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2709" w:displacedByCustomXml="next"/>
    <w:sdt>
      <w:sdtPr>
        <w:rPr>
          <w:rFonts w:asciiTheme="minorHAnsi" w:eastAsiaTheme="minorEastAsia" w:hAnsiTheme="minorHAnsi" w:cstheme="minorBidi"/>
          <w:color w:val="auto"/>
          <w:kern w:val="2"/>
          <w:sz w:val="21"/>
          <w:szCs w:val="24"/>
          <w:lang w:val="zh-CN"/>
        </w:rPr>
        <w:id w:val="749549902"/>
        <w:docPartObj>
          <w:docPartGallery w:val="Table of Contents"/>
          <w:docPartUnique/>
        </w:docPartObj>
      </w:sdtPr>
      <w:sdtEndPr>
        <w:rPr>
          <w:b/>
          <w:bCs/>
          <w:highlight w:val="lightGray"/>
        </w:rPr>
      </w:sdtEndPr>
      <w:sdtContent>
        <w:p w:rsidR="00D4227D" w:rsidRPr="009D07AD" w:rsidRDefault="00D4227D" w:rsidP="009D07AD">
          <w:pPr>
            <w:pStyle w:val="TOC"/>
            <w:spacing w:before="0" w:line="240" w:lineRule="auto"/>
            <w:jc w:val="center"/>
            <w:rPr>
              <w:color w:val="auto"/>
              <w:highlight w:val="lightGray"/>
            </w:rPr>
          </w:pPr>
          <w:r w:rsidRPr="009D07AD">
            <w:rPr>
              <w:color w:val="auto"/>
              <w:highlight w:val="lightGray"/>
              <w:lang w:val="zh-CN"/>
            </w:rPr>
            <w:t>目录</w:t>
          </w:r>
        </w:p>
        <w:bookmarkStart w:id="1" w:name="_GoBack"/>
        <w:p w:rsidR="003E3335" w:rsidRPr="004239EA" w:rsidRDefault="00D4227D" w:rsidP="004239EA">
          <w:pPr>
            <w:pStyle w:val="11"/>
            <w:tabs>
              <w:tab w:val="left" w:pos="840"/>
              <w:tab w:val="right" w:leader="dot" w:pos="8296"/>
            </w:tabs>
            <w:spacing w:line="240" w:lineRule="exact"/>
            <w:rPr>
              <w:noProof/>
              <w:szCs w:val="22"/>
              <w:highlight w:val="lightGray"/>
            </w:rPr>
          </w:pPr>
          <w:r w:rsidRPr="004239EA">
            <w:rPr>
              <w:highlight w:val="lightGray"/>
            </w:rPr>
            <w:fldChar w:fldCharType="begin"/>
          </w:r>
          <w:r w:rsidRPr="004239EA">
            <w:rPr>
              <w:highlight w:val="lightGray"/>
            </w:rPr>
            <w:instrText xml:space="preserve"> TOC \o "1-3" \h \z \u </w:instrText>
          </w:r>
          <w:r w:rsidRPr="004239EA">
            <w:rPr>
              <w:highlight w:val="lightGray"/>
            </w:rPr>
            <w:fldChar w:fldCharType="separate"/>
          </w:r>
          <w:hyperlink w:anchor="_Toc509335252" w:history="1">
            <w:r w:rsidR="003E3335" w:rsidRPr="004239EA">
              <w:rPr>
                <w:rStyle w:val="a9"/>
                <w:rFonts w:ascii="方正小标宋简体" w:eastAsia="方正小标宋简体" w:hAnsi="方正小标宋_GBK" w:cs="方正小标宋_GBK"/>
                <w:noProof/>
                <w:highlight w:val="lightGray"/>
              </w:rPr>
              <w:t>一、</w:t>
            </w:r>
            <w:r w:rsidR="003E3335" w:rsidRPr="004239EA">
              <w:rPr>
                <w:noProof/>
                <w:szCs w:val="22"/>
                <w:highlight w:val="lightGray"/>
              </w:rPr>
              <w:tab/>
            </w:r>
            <w:r w:rsidR="003E3335" w:rsidRPr="004239EA">
              <w:rPr>
                <w:rStyle w:val="a9"/>
                <w:rFonts w:ascii="方正小标宋简体" w:eastAsia="方正小标宋简体" w:hAnsi="方正小标宋_GBK" w:cs="方正小标宋_GBK"/>
                <w:noProof/>
                <w:highlight w:val="lightGray"/>
              </w:rPr>
              <w:t>工作报告</w:t>
            </w:r>
            <w:r w:rsidR="003E3335" w:rsidRPr="004239EA">
              <w:rPr>
                <w:noProof/>
                <w:webHidden/>
                <w:highlight w:val="lightGray"/>
              </w:rPr>
              <w:tab/>
            </w:r>
            <w:r w:rsidR="003E3335" w:rsidRPr="004239EA">
              <w:rPr>
                <w:noProof/>
                <w:webHidden/>
                <w:highlight w:val="lightGray"/>
              </w:rPr>
              <w:fldChar w:fldCharType="begin"/>
            </w:r>
            <w:r w:rsidR="003E3335" w:rsidRPr="004239EA">
              <w:rPr>
                <w:noProof/>
                <w:webHidden/>
                <w:highlight w:val="lightGray"/>
              </w:rPr>
              <w:instrText xml:space="preserve"> PAGEREF _Toc509335252 \h </w:instrText>
            </w:r>
            <w:r w:rsidR="003E3335" w:rsidRPr="004239EA">
              <w:rPr>
                <w:noProof/>
                <w:webHidden/>
                <w:highlight w:val="lightGray"/>
              </w:rPr>
            </w:r>
            <w:r w:rsidR="003E3335" w:rsidRPr="004239EA">
              <w:rPr>
                <w:noProof/>
                <w:webHidden/>
                <w:highlight w:val="lightGray"/>
              </w:rPr>
              <w:fldChar w:fldCharType="separate"/>
            </w:r>
            <w:r w:rsidR="003E3335" w:rsidRPr="004239EA">
              <w:rPr>
                <w:noProof/>
                <w:webHidden/>
                <w:highlight w:val="lightGray"/>
              </w:rPr>
              <w:t>3</w:t>
            </w:r>
            <w:r w:rsidR="003E3335"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3" w:history="1">
            <w:r w:rsidRPr="004239EA">
              <w:rPr>
                <w:rStyle w:val="a9"/>
                <w:rFonts w:ascii="黑体" w:eastAsia="黑体" w:hAnsi="黑体" w:cs="方正仿宋_GBK"/>
                <w:bCs/>
                <w:noProof/>
                <w:highlight w:val="lightGray"/>
              </w:rPr>
              <w:t>(一)</w:t>
            </w:r>
            <w:r w:rsidRPr="004239EA">
              <w:rPr>
                <w:noProof/>
                <w:szCs w:val="22"/>
                <w:highlight w:val="lightGray"/>
              </w:rPr>
              <w:tab/>
            </w:r>
            <w:r w:rsidRPr="004239EA">
              <w:rPr>
                <w:rStyle w:val="a9"/>
                <w:rFonts w:ascii="黑体" w:eastAsia="黑体" w:hAnsi="黑体" w:cs="方正仿宋_GBK"/>
                <w:bCs/>
                <w:noProof/>
                <w:highlight w:val="lightGray"/>
              </w:rPr>
              <w:t>政府工作报告</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4" w:history="1">
            <w:r w:rsidRPr="004239EA">
              <w:rPr>
                <w:rStyle w:val="a9"/>
                <w:rFonts w:ascii="黑体" w:eastAsia="黑体" w:hAnsi="黑体" w:cs="方正仿宋_GBK"/>
                <w:bCs/>
                <w:noProof/>
                <w:highlight w:val="lightGray"/>
              </w:rPr>
              <w:t>(二)</w:t>
            </w:r>
            <w:r w:rsidRPr="004239EA">
              <w:rPr>
                <w:noProof/>
                <w:szCs w:val="22"/>
                <w:highlight w:val="lightGray"/>
              </w:rPr>
              <w:tab/>
            </w:r>
            <w:r w:rsidRPr="004239EA">
              <w:rPr>
                <w:rStyle w:val="a9"/>
                <w:rFonts w:ascii="黑体" w:eastAsia="黑体" w:hAnsi="黑体" w:cs="方正仿宋_GBK"/>
                <w:bCs/>
                <w:noProof/>
                <w:highlight w:val="lightGray"/>
              </w:rPr>
              <w:t>全国人民代表大会常务委员会工作报告（摘要）</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42</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5" w:history="1">
            <w:r w:rsidRPr="004239EA">
              <w:rPr>
                <w:rStyle w:val="a9"/>
                <w:rFonts w:ascii="黑体" w:eastAsia="黑体" w:hAnsi="黑体" w:cs="方正仿宋_GBK"/>
                <w:bCs/>
                <w:noProof/>
                <w:highlight w:val="lightGray"/>
              </w:rPr>
              <w:t>(三)</w:t>
            </w:r>
            <w:r w:rsidRPr="004239EA">
              <w:rPr>
                <w:noProof/>
                <w:szCs w:val="22"/>
                <w:highlight w:val="lightGray"/>
              </w:rPr>
              <w:tab/>
            </w:r>
            <w:r w:rsidRPr="004239EA">
              <w:rPr>
                <w:rStyle w:val="a9"/>
                <w:rFonts w:ascii="黑体" w:eastAsia="黑体" w:hAnsi="黑体" w:cs="方正仿宋_GBK"/>
                <w:bCs/>
                <w:noProof/>
                <w:highlight w:val="lightGray"/>
              </w:rPr>
              <w:t>中国人民政治协商会议全国委员会常务委员会工作报告</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59</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6" w:history="1">
            <w:r w:rsidRPr="004239EA">
              <w:rPr>
                <w:rStyle w:val="a9"/>
                <w:rFonts w:ascii="黑体" w:eastAsia="黑体" w:hAnsi="黑体" w:cs="方正仿宋_GBK"/>
                <w:bCs/>
                <w:noProof/>
                <w:highlight w:val="lightGray"/>
              </w:rPr>
              <w:t>(四)</w:t>
            </w:r>
            <w:r w:rsidRPr="004239EA">
              <w:rPr>
                <w:noProof/>
                <w:szCs w:val="22"/>
                <w:highlight w:val="lightGray"/>
              </w:rPr>
              <w:tab/>
            </w:r>
            <w:r w:rsidRPr="004239EA">
              <w:rPr>
                <w:rStyle w:val="a9"/>
                <w:rFonts w:ascii="黑体" w:eastAsia="黑体" w:hAnsi="黑体" w:cs="方正仿宋_GBK"/>
                <w:bCs/>
                <w:noProof/>
                <w:highlight w:val="lightGray"/>
              </w:rPr>
              <w:t>最高人民法院工作报告（摘要）</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79</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7" w:history="1">
            <w:r w:rsidRPr="004239EA">
              <w:rPr>
                <w:rStyle w:val="a9"/>
                <w:rFonts w:ascii="黑体" w:eastAsia="黑体" w:hAnsi="黑体" w:cs="方正仿宋_GBK"/>
                <w:bCs/>
                <w:noProof/>
                <w:highlight w:val="lightGray"/>
              </w:rPr>
              <w:t>(五)</w:t>
            </w:r>
            <w:r w:rsidRPr="004239EA">
              <w:rPr>
                <w:noProof/>
                <w:szCs w:val="22"/>
                <w:highlight w:val="lightGray"/>
              </w:rPr>
              <w:tab/>
            </w:r>
            <w:r w:rsidRPr="004239EA">
              <w:rPr>
                <w:rStyle w:val="a9"/>
                <w:rFonts w:ascii="黑体" w:eastAsia="黑体" w:hAnsi="黑体" w:cs="方正仿宋_GBK"/>
                <w:bCs/>
                <w:noProof/>
                <w:highlight w:val="lightGray"/>
              </w:rPr>
              <w:t>最高人民检察院工作报告（摘要）</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95</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58" w:history="1">
            <w:r w:rsidRPr="004239EA">
              <w:rPr>
                <w:rStyle w:val="a9"/>
                <w:rFonts w:ascii="方正小标宋简体" w:eastAsia="方正小标宋简体" w:hAnsi="方正小标宋_GBK" w:cs="方正小标宋_GBK"/>
                <w:noProof/>
                <w:highlight w:val="lightGray"/>
              </w:rPr>
              <w:t>二、</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大会讲话</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111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59" w:history="1">
            <w:r w:rsidRPr="004239EA">
              <w:rPr>
                <w:rStyle w:val="a9"/>
                <w:rFonts w:ascii="黑体" w:eastAsia="黑体" w:hAnsi="黑体" w:cs="方正仿宋_GBK"/>
                <w:bCs/>
                <w:noProof/>
                <w:highlight w:val="lightGray"/>
              </w:rPr>
              <w:t>习近平在十三届全国人大一次会议闭幕式上的讲话</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_Toc509335259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111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0" w:history="1">
            <w:r w:rsidRPr="004239EA">
              <w:rPr>
                <w:rStyle w:val="a9"/>
                <w:rFonts w:ascii="黑体" w:eastAsia="黑体" w:hAnsi="黑体" w:cs="方正仿宋_GBK"/>
                <w:bCs/>
                <w:noProof/>
                <w:highlight w:val="lightGray"/>
              </w:rPr>
              <w:t>栗战书在十三届全国人大一次会议闭幕式上的讲话</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121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1" w:history="1">
            <w:r w:rsidRPr="004239EA">
              <w:rPr>
                <w:rStyle w:val="a9"/>
                <w:rFonts w:ascii="黑体" w:eastAsia="黑体" w:hAnsi="黑体" w:cs="方正仿宋_GBK"/>
                <w:bCs/>
                <w:noProof/>
                <w:highlight w:val="lightGray"/>
              </w:rPr>
              <w:t>汪洋在全国政协十三届一次会议闭幕会上的讲话</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125</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62" w:history="1">
            <w:r w:rsidRPr="004239EA">
              <w:rPr>
                <w:rStyle w:val="a9"/>
                <w:rFonts w:ascii="方正小标宋简体" w:eastAsia="方正小标宋简体" w:hAnsi="方正小标宋_GBK" w:cs="方正小标宋_GBK"/>
                <w:noProof/>
                <w:highlight w:val="lightGray"/>
              </w:rPr>
              <w:t>三、</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相关文件</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133</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3" w:history="1">
            <w:r w:rsidRPr="004239EA">
              <w:rPr>
                <w:rStyle w:val="a9"/>
                <w:rFonts w:ascii="黑体" w:eastAsia="黑体" w:hAnsi="黑体" w:cs="方正仿宋_GBK"/>
                <w:bCs/>
                <w:noProof/>
                <w:highlight w:val="lightGray"/>
              </w:rPr>
              <w:t>(一)</w:t>
            </w:r>
            <w:r w:rsidRPr="004239EA">
              <w:rPr>
                <w:noProof/>
                <w:szCs w:val="22"/>
                <w:highlight w:val="lightGray"/>
              </w:rPr>
              <w:tab/>
            </w:r>
            <w:r w:rsidRPr="004239EA">
              <w:rPr>
                <w:rStyle w:val="a9"/>
                <w:rFonts w:ascii="黑体" w:eastAsia="黑体" w:hAnsi="黑体" w:cs="方正仿宋_GBK"/>
                <w:bCs/>
                <w:noProof/>
                <w:highlight w:val="lightGray"/>
              </w:rPr>
              <w:t>中华人民共和国宪法修正案</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133</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4" w:history="1">
            <w:r w:rsidRPr="004239EA">
              <w:rPr>
                <w:rStyle w:val="a9"/>
                <w:rFonts w:ascii="黑体" w:eastAsia="黑体" w:hAnsi="黑体" w:cs="方正仿宋_GBK"/>
                <w:bCs/>
                <w:noProof/>
                <w:highlight w:val="lightGray"/>
              </w:rPr>
              <w:t>(二)</w:t>
            </w:r>
            <w:r w:rsidRPr="004239EA">
              <w:rPr>
                <w:noProof/>
                <w:szCs w:val="22"/>
                <w:highlight w:val="lightGray"/>
              </w:rPr>
              <w:tab/>
            </w:r>
            <w:r w:rsidRPr="004239EA">
              <w:rPr>
                <w:rStyle w:val="a9"/>
                <w:rFonts w:ascii="黑体" w:eastAsia="黑体" w:hAnsi="黑体" w:cs="方正仿宋_GBK"/>
                <w:bCs/>
                <w:noProof/>
                <w:highlight w:val="lightGray"/>
              </w:rPr>
              <w:t>中共中央关于深化党和国家机构改革的决定</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141</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65" w:history="1">
            <w:r w:rsidRPr="004239EA">
              <w:rPr>
                <w:rStyle w:val="a9"/>
                <w:rFonts w:ascii="方正小标宋简体" w:eastAsia="方正小标宋简体" w:hAnsi="方正小标宋_GBK" w:cs="方正小标宋_GBK"/>
                <w:noProof/>
                <w:highlight w:val="lightGray"/>
              </w:rPr>
              <w:t>四、</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学习教育提纲</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158</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6" w:history="1">
            <w:r w:rsidRPr="004239EA">
              <w:rPr>
                <w:rStyle w:val="a9"/>
                <w:rFonts w:ascii="黑体" w:eastAsia="黑体" w:hAnsi="黑体" w:cs="方正仿宋_GBK"/>
                <w:bCs/>
                <w:noProof/>
                <w:highlight w:val="lightGray"/>
              </w:rPr>
              <w:t>2018年全国两会精神和中央领导同志讲话精神传达提纲</w:t>
            </w:r>
            <w:r w:rsidRPr="004239EA">
              <w:rPr>
                <w:rStyle w:val="a9"/>
                <w:rFonts w:ascii="黑体" w:eastAsia="黑体" w:hAnsi="黑体" w:cs="方正仿宋_GBK" w:hint="eastAsia"/>
                <w:bCs/>
                <w:noProof/>
                <w:highlight w:val="lightGray"/>
              </w:rPr>
              <w:t>（2</w:t>
            </w:r>
            <w:r w:rsidRPr="004239EA">
              <w:rPr>
                <w:rStyle w:val="a9"/>
                <w:rFonts w:ascii="黑体" w:eastAsia="黑体" w:hAnsi="黑体" w:cs="方正仿宋_GBK"/>
                <w:bCs/>
                <w:noProof/>
                <w:highlight w:val="lightGray"/>
              </w:rPr>
              <w:t>.1</w:t>
            </w:r>
            <w:r w:rsidRPr="004239EA">
              <w:rPr>
                <w:rStyle w:val="a9"/>
                <w:rFonts w:ascii="黑体" w:eastAsia="黑体" w:hAnsi="黑体" w:cs="方正仿宋_GBK" w:hint="eastAsia"/>
                <w:bCs/>
                <w:noProof/>
                <w:highlight w:val="lightGray"/>
              </w:rPr>
              <w:t>万字）</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158</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67" w:history="1">
            <w:r w:rsidRPr="004239EA">
              <w:rPr>
                <w:rStyle w:val="a9"/>
                <w:rFonts w:ascii="方正小标宋简体" w:eastAsia="方正小标宋简体" w:hAnsi="方正小标宋_GBK" w:cs="方正小标宋_GBK"/>
                <w:noProof/>
                <w:highlight w:val="lightGray"/>
              </w:rPr>
              <w:t>五、</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分组讨论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212</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68" w:history="1">
            <w:r w:rsidRPr="004239EA">
              <w:rPr>
                <w:rStyle w:val="a9"/>
                <w:rFonts w:ascii="楷体_GB2312" w:eastAsia="楷体_GB2312" w:hAnsi="方正仿宋_GBK" w:cs="方正仿宋_GBK"/>
                <w:noProof/>
                <w:highlight w:val="lightGray"/>
              </w:rPr>
              <w:t>1.习近平在看望参加政协会议的民盟致公党无党派人士侨联界委员时强调</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212</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69" w:history="1">
            <w:r w:rsidRPr="004239EA">
              <w:rPr>
                <w:rStyle w:val="a9"/>
                <w:rFonts w:ascii="方正小标宋_GBK" w:eastAsia="方正小标宋_GBK" w:hAnsi="方正小标宋_GBK" w:cs="方正小标宋_GBK"/>
                <w:noProof/>
                <w:highlight w:val="lightGray"/>
              </w:rPr>
              <w:t>坚持多党合作发展社会主义民主政治 为决胜全面建成小康社会而团结奋斗</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_Toc509335269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212</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70" w:history="1">
            <w:r w:rsidRPr="004239EA">
              <w:rPr>
                <w:rStyle w:val="a9"/>
                <w:rFonts w:ascii="楷体_GB2312" w:eastAsia="楷体_GB2312" w:hAnsi="方正仿宋_GBK" w:cs="方正仿宋_GBK"/>
                <w:noProof/>
                <w:highlight w:val="lightGray"/>
              </w:rPr>
              <w:t>2.习近平在参加内蒙古代表团审议时强调</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216</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71" w:history="1">
            <w:r w:rsidRPr="004239EA">
              <w:rPr>
                <w:rStyle w:val="a9"/>
                <w:rFonts w:ascii="方正小标宋_GBK" w:eastAsia="方正小标宋_GBK" w:hAnsi="方正小标宋_GBK" w:cs="方正小标宋_GBK"/>
                <w:noProof/>
                <w:highlight w:val="lightGray"/>
              </w:rPr>
              <w:t>扎实推动经济高质量发展 扎实推进脱贫攻坚</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216</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72" w:history="1">
            <w:r w:rsidRPr="004239EA">
              <w:rPr>
                <w:rStyle w:val="a9"/>
                <w:rFonts w:ascii="楷体_GB2312" w:eastAsia="楷体_GB2312" w:hAnsi="方正仿宋_GBK" w:cs="方正仿宋_GBK"/>
                <w:noProof/>
                <w:highlight w:val="lightGray"/>
              </w:rPr>
              <w:t>3.习近平参加广东团审议，充分肯定党的十八大以来广东工作并要求</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220</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73" w:history="1">
            <w:r w:rsidRPr="004239EA">
              <w:rPr>
                <w:rStyle w:val="a9"/>
                <w:rFonts w:ascii="方正小标宋_GBK" w:eastAsia="方正小标宋_GBK" w:hAnsi="方正小标宋_GBK" w:cs="方正小标宋_GBK"/>
                <w:noProof/>
                <w:highlight w:val="lightGray"/>
              </w:rPr>
              <w:t>以新的更大作为实现“四个走在全国前列”</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74" w:history="1">
            <w:r w:rsidRPr="004239EA">
              <w:rPr>
                <w:rStyle w:val="a9"/>
                <w:rFonts w:ascii="楷体_GB2312" w:eastAsia="楷体_GB2312" w:hAnsi="方正仿宋_GBK" w:cs="方正仿宋_GBK"/>
                <w:noProof/>
                <w:highlight w:val="lightGray"/>
              </w:rPr>
              <w:t>4.习近平参加山东代表团审议，充分肯定党的十八大以来山东工作并要求</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223</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75" w:history="1">
            <w:r w:rsidRPr="004239EA">
              <w:rPr>
                <w:rStyle w:val="a9"/>
                <w:rFonts w:ascii="方正小标宋_GBK" w:eastAsia="方正小标宋_GBK" w:hAnsi="方正小标宋_GBK" w:cs="方正小标宋_GBK"/>
                <w:noProof/>
                <w:highlight w:val="lightGray"/>
              </w:rPr>
              <w:t>在全面建成小康社会进程中　在社会主义现代化建设新征程中走在前列　全面开创新时代现代化强省建设新局面</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223</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76" w:history="1">
            <w:r w:rsidRPr="004239EA">
              <w:rPr>
                <w:rStyle w:val="a9"/>
                <w:rFonts w:ascii="楷体_GB2312" w:eastAsia="楷体_GB2312" w:hAnsi="方正仿宋_GBK" w:cs="方正仿宋_GBK"/>
                <w:noProof/>
                <w:highlight w:val="lightGray"/>
              </w:rPr>
              <w:t>5.习近平参加重庆代表团审议，希望重庆广大干部群众团结一致、沉心静气</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227</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77" w:history="1">
            <w:r w:rsidRPr="004239EA">
              <w:rPr>
                <w:rStyle w:val="a9"/>
                <w:rFonts w:ascii="方正小标宋_GBK" w:eastAsia="方正小标宋_GBK" w:hAnsi="方正小标宋_GBK" w:cs="方正小标宋_GBK"/>
                <w:noProof/>
                <w:highlight w:val="lightGray"/>
              </w:rPr>
              <w:t>加快建设内陆开放高地、山清水秀美丽之地 努力推动高质量发展、创造高品质生活 让重庆各项工作迈上新台阶</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227</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78" w:history="1">
            <w:r w:rsidRPr="004239EA">
              <w:rPr>
                <w:rStyle w:val="a9"/>
                <w:rFonts w:ascii="楷体_GB2312" w:eastAsia="楷体_GB2312" w:hAnsi="方正仿宋_GBK" w:cs="方正仿宋_GBK"/>
                <w:noProof/>
                <w:highlight w:val="lightGray"/>
              </w:rPr>
              <w:t>6.习近平在出席解放军和武警部队代表团全体会议时强调</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230</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79" w:history="1">
            <w:r w:rsidRPr="004239EA">
              <w:rPr>
                <w:rStyle w:val="a9"/>
                <w:rFonts w:ascii="方正小标宋_GBK" w:eastAsia="方正小标宋_GBK" w:hAnsi="方正小标宋_GBK" w:cs="方正小标宋_GBK"/>
                <w:noProof/>
                <w:highlight w:val="lightGray"/>
              </w:rPr>
              <w:t>扎扎实实推进军民融合深度发展 为实现中国梦强军梦提供强大动力和战略支撑</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_Toc509335279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230</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80" w:history="1">
            <w:r w:rsidRPr="004239EA">
              <w:rPr>
                <w:rStyle w:val="a9"/>
                <w:rFonts w:ascii="方正小标宋简体" w:eastAsia="方正小标宋简体" w:hAnsi="方正小标宋_GBK" w:cs="方正小标宋_GBK"/>
                <w:noProof/>
                <w:highlight w:val="lightGray"/>
              </w:rPr>
              <w:t>六、</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党报评论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234</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81" w:history="1">
            <w:r w:rsidRPr="004239EA">
              <w:rPr>
                <w:rStyle w:val="a9"/>
                <w:rFonts w:ascii="黑体" w:eastAsia="黑体" w:hAnsi="黑体" w:cs="方正仿宋_GBK"/>
                <w:bCs/>
                <w:noProof/>
                <w:highlight w:val="lightGray"/>
              </w:rPr>
              <w:t>【人民日报社论】国家的掌舵者人民的领路人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234</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82" w:history="1">
            <w:r w:rsidRPr="004239EA">
              <w:rPr>
                <w:rStyle w:val="a9"/>
                <w:rFonts w:ascii="黑体" w:eastAsia="黑体" w:hAnsi="黑体" w:cs="方正仿宋_GBK"/>
                <w:bCs/>
                <w:noProof/>
                <w:highlight w:val="lightGray"/>
              </w:rPr>
              <w:t>(一)</w:t>
            </w:r>
            <w:r w:rsidRPr="004239EA">
              <w:rPr>
                <w:noProof/>
                <w:szCs w:val="22"/>
                <w:highlight w:val="lightGray"/>
              </w:rPr>
              <w:tab/>
            </w:r>
            <w:r w:rsidRPr="004239EA">
              <w:rPr>
                <w:rStyle w:val="a9"/>
                <w:rFonts w:ascii="黑体" w:eastAsia="黑体" w:hAnsi="黑体" w:cs="方正仿宋_GBK"/>
                <w:bCs/>
                <w:noProof/>
                <w:highlight w:val="lightGray"/>
              </w:rPr>
              <w:t>全国两会开闭幕党媒评论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238</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3" w:history="1">
            <w:r w:rsidRPr="004239EA">
              <w:rPr>
                <w:rStyle w:val="a9"/>
                <w:rFonts w:ascii="黑体" w:eastAsia="黑体" w:hAnsi="黑体" w:cs="方正仿宋_GBK"/>
                <w:bCs/>
                <w:noProof/>
                <w:highlight w:val="lightGray"/>
              </w:rPr>
              <w:t>【人民日报社论】不负新时代的光荣使命</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238</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4" w:history="1">
            <w:r w:rsidRPr="004239EA">
              <w:rPr>
                <w:rStyle w:val="a9"/>
                <w:rFonts w:ascii="黑体" w:eastAsia="黑体" w:hAnsi="黑体" w:cs="方正仿宋_GBK"/>
                <w:bCs/>
                <w:noProof/>
                <w:highlight w:val="lightGray"/>
              </w:rPr>
              <w:t>【光明日报社论】 在新时代里携手共进</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241</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5" w:history="1">
            <w:r w:rsidRPr="004239EA">
              <w:rPr>
                <w:rStyle w:val="a9"/>
                <w:rFonts w:ascii="黑体" w:eastAsia="黑体" w:hAnsi="黑体" w:cs="方正仿宋_GBK"/>
                <w:bCs/>
                <w:noProof/>
                <w:highlight w:val="lightGray"/>
              </w:rPr>
              <w:t>【人民日报社论】凝聚新时代的奋斗伟力</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243</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6" w:history="1">
            <w:r w:rsidRPr="004239EA">
              <w:rPr>
                <w:rStyle w:val="a9"/>
                <w:rFonts w:ascii="黑体" w:eastAsia="黑体" w:hAnsi="黑体" w:cs="方正仿宋_GBK"/>
                <w:bCs/>
                <w:noProof/>
                <w:highlight w:val="lightGray"/>
              </w:rPr>
              <w:t>【光明日报社论】开启新征程 创造新辉煌</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246</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7" w:history="1">
            <w:r w:rsidRPr="004239EA">
              <w:rPr>
                <w:rStyle w:val="a9"/>
                <w:rFonts w:ascii="黑体" w:eastAsia="黑体" w:hAnsi="黑体" w:cs="方正仿宋_GBK"/>
                <w:bCs/>
                <w:noProof/>
                <w:highlight w:val="lightGray"/>
              </w:rPr>
              <w:t>【人民日报社论】画好同心圆 筑梦新时代</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249</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8" w:history="1">
            <w:r w:rsidRPr="004239EA">
              <w:rPr>
                <w:rStyle w:val="a9"/>
                <w:rFonts w:ascii="黑体" w:eastAsia="黑体" w:hAnsi="黑体" w:cs="方正仿宋_GBK"/>
                <w:bCs/>
                <w:noProof/>
                <w:highlight w:val="lightGray"/>
              </w:rPr>
              <w:t>【新华社社评】凝聚奋进新时代的磅礴力量</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252</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89" w:history="1">
            <w:r w:rsidRPr="004239EA">
              <w:rPr>
                <w:rStyle w:val="a9"/>
                <w:rFonts w:ascii="黑体" w:eastAsia="黑体" w:hAnsi="黑体" w:cs="方正仿宋_GBK"/>
                <w:bCs/>
                <w:noProof/>
                <w:highlight w:val="lightGray"/>
              </w:rPr>
              <w:t>【光明日报社论】以协商民主凝聚强大正能量</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_Toc509335289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256</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90" w:history="1">
            <w:r w:rsidRPr="004239EA">
              <w:rPr>
                <w:rStyle w:val="a9"/>
                <w:rFonts w:ascii="黑体" w:eastAsia="黑体" w:hAnsi="黑体" w:cs="方正仿宋_GBK"/>
                <w:bCs/>
                <w:noProof/>
                <w:highlight w:val="lightGray"/>
              </w:rPr>
              <w:t>(二)</w:t>
            </w:r>
            <w:r w:rsidRPr="004239EA">
              <w:rPr>
                <w:noProof/>
                <w:szCs w:val="22"/>
                <w:highlight w:val="lightGray"/>
              </w:rPr>
              <w:tab/>
            </w:r>
            <w:r w:rsidRPr="004239EA">
              <w:rPr>
                <w:rStyle w:val="a9"/>
                <w:rFonts w:ascii="黑体" w:eastAsia="黑体" w:hAnsi="黑体" w:cs="方正仿宋_GBK"/>
                <w:bCs/>
                <w:noProof/>
                <w:highlight w:val="lightGray"/>
              </w:rPr>
              <w:t>宪法修改党媒评论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259</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1" w:history="1">
            <w:r w:rsidRPr="004239EA">
              <w:rPr>
                <w:rStyle w:val="a9"/>
                <w:rFonts w:ascii="黑体" w:eastAsia="黑体" w:hAnsi="黑体" w:cs="方正仿宋_GBK"/>
                <w:bCs/>
                <w:noProof/>
                <w:highlight w:val="lightGray"/>
              </w:rPr>
              <w:t>【人民日报社论】为民族复兴提供有力宪法保障</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259</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2" w:history="1">
            <w:r w:rsidRPr="004239EA">
              <w:rPr>
                <w:rStyle w:val="a9"/>
                <w:rFonts w:ascii="黑体" w:eastAsia="黑体" w:hAnsi="黑体" w:cs="方正仿宋_GBK"/>
                <w:bCs/>
                <w:noProof/>
                <w:highlight w:val="lightGray"/>
              </w:rPr>
              <w:t>【新华社社评】筑牢奋进新时代的宪法根基</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262</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3" w:history="1">
            <w:r w:rsidRPr="004239EA">
              <w:rPr>
                <w:rStyle w:val="a9"/>
                <w:rFonts w:ascii="黑体" w:eastAsia="黑体" w:hAnsi="黑体" w:cs="方正仿宋_GBK"/>
                <w:bCs/>
                <w:noProof/>
                <w:highlight w:val="lightGray"/>
              </w:rPr>
              <w:t>【光明日报社论】时代大势所趋 事业发展所需 党心民心所向</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265</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4" w:history="1">
            <w:r w:rsidRPr="004239EA">
              <w:rPr>
                <w:rStyle w:val="a9"/>
                <w:rFonts w:ascii="黑体" w:eastAsia="黑体" w:hAnsi="黑体" w:cs="方正仿宋_GBK"/>
                <w:bCs/>
                <w:noProof/>
                <w:highlight w:val="lightGray"/>
              </w:rPr>
              <w:t>【法制日报社论】为实现中国梦提供有力宪法保障</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268</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5" w:history="1">
            <w:r w:rsidRPr="004239EA">
              <w:rPr>
                <w:rStyle w:val="a9"/>
                <w:rFonts w:ascii="黑体" w:eastAsia="黑体" w:hAnsi="黑体" w:cs="方正仿宋_GBK"/>
                <w:bCs/>
                <w:noProof/>
                <w:highlight w:val="lightGray"/>
              </w:rPr>
              <w:t>【解放军报社论】为新时代中国特色社会主义提供坚实宪法保障</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275</w:t>
            </w:r>
            <w:r w:rsidRPr="004239EA">
              <w:rPr>
                <w:noProof/>
                <w:webHidden/>
                <w:highlight w:val="lightGray"/>
              </w:rPr>
              <w:fldChar w:fldCharType="end"/>
            </w:r>
          </w:hyperlink>
        </w:p>
        <w:p w:rsidR="003E3335" w:rsidRPr="004239EA" w:rsidRDefault="003E3335" w:rsidP="004239EA">
          <w:pPr>
            <w:pStyle w:val="3"/>
            <w:tabs>
              <w:tab w:val="right" w:leader="dot" w:pos="8296"/>
            </w:tabs>
            <w:spacing w:line="240" w:lineRule="exact"/>
            <w:rPr>
              <w:noProof/>
              <w:szCs w:val="22"/>
              <w:highlight w:val="lightGray"/>
            </w:rPr>
          </w:pPr>
          <w:hyperlink w:anchor="_Toc509335296" w:history="1">
            <w:r w:rsidRPr="004239EA">
              <w:rPr>
                <w:rStyle w:val="a9"/>
                <w:rFonts w:ascii="黑体" w:eastAsia="黑体" w:hAnsi="黑体" w:cs="方正仿宋_GBK"/>
                <w:bCs/>
                <w:noProof/>
                <w:highlight w:val="lightGray"/>
              </w:rPr>
              <w:t>【人民日报】宪法的生命在于实施</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278</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297" w:history="1">
            <w:r w:rsidRPr="004239EA">
              <w:rPr>
                <w:rStyle w:val="a9"/>
                <w:rFonts w:ascii="方正小标宋简体" w:eastAsia="方正小标宋简体" w:hAnsi="方正小标宋_GBK" w:cs="方正小标宋_GBK"/>
                <w:noProof/>
                <w:highlight w:val="lightGray"/>
              </w:rPr>
              <w:t>七、</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权威解读</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280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98" w:history="1">
            <w:r w:rsidRPr="004239EA">
              <w:rPr>
                <w:rStyle w:val="a9"/>
                <w:rFonts w:ascii="黑体" w:eastAsia="黑体" w:hAnsi="黑体" w:cs="方正仿宋_GBK"/>
                <w:bCs/>
                <w:noProof/>
                <w:highlight w:val="lightGray"/>
              </w:rPr>
              <w:t>(一)</w:t>
            </w:r>
            <w:r w:rsidRPr="004239EA">
              <w:rPr>
                <w:noProof/>
                <w:szCs w:val="22"/>
                <w:highlight w:val="lightGray"/>
              </w:rPr>
              <w:tab/>
            </w:r>
            <w:r w:rsidRPr="004239EA">
              <w:rPr>
                <w:rStyle w:val="a9"/>
                <w:rFonts w:ascii="黑体" w:eastAsia="黑体" w:hAnsi="黑体" w:cs="方正仿宋_GBK"/>
                <w:bCs/>
                <w:noProof/>
                <w:highlight w:val="lightGray"/>
              </w:rPr>
              <w:t>丁薛祥：《深化党和国家机构改革是推进国家治理体系和治理能力现代化的必然要求》</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280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299" w:history="1">
            <w:r w:rsidRPr="004239EA">
              <w:rPr>
                <w:rStyle w:val="a9"/>
                <w:rFonts w:ascii="黑体" w:eastAsia="黑体" w:hAnsi="黑体" w:cs="方正仿宋_GBK"/>
                <w:bCs/>
                <w:noProof/>
                <w:highlight w:val="lightGray"/>
              </w:rPr>
              <w:t>(二)</w:t>
            </w:r>
            <w:r w:rsidRPr="004239EA">
              <w:rPr>
                <w:noProof/>
                <w:szCs w:val="22"/>
                <w:highlight w:val="lightGray"/>
              </w:rPr>
              <w:tab/>
            </w:r>
            <w:r w:rsidRPr="004239EA">
              <w:rPr>
                <w:rStyle w:val="a9"/>
                <w:rFonts w:ascii="黑体" w:eastAsia="黑体" w:hAnsi="黑体" w:cs="方正仿宋_GBK"/>
                <w:bCs/>
                <w:noProof/>
                <w:highlight w:val="lightGray"/>
              </w:rPr>
              <w:t>刘鹤：《深化党和国家机构改革是一场深刻变革》</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_Toc509335299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290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0" w:history="1">
            <w:r w:rsidRPr="004239EA">
              <w:rPr>
                <w:rStyle w:val="a9"/>
                <w:rFonts w:ascii="黑体" w:eastAsia="黑体" w:hAnsi="黑体" w:cs="方正仿宋_GBK"/>
                <w:bCs/>
                <w:noProof/>
                <w:highlight w:val="lightGray"/>
              </w:rPr>
              <w:t>(三)</w:t>
            </w:r>
            <w:r w:rsidRPr="004239EA">
              <w:rPr>
                <w:noProof/>
                <w:szCs w:val="22"/>
                <w:highlight w:val="lightGray"/>
              </w:rPr>
              <w:tab/>
            </w:r>
            <w:r w:rsidRPr="004239EA">
              <w:rPr>
                <w:rStyle w:val="a9"/>
                <w:rFonts w:ascii="黑体" w:eastAsia="黑体" w:hAnsi="黑体" w:cs="方正仿宋_GBK"/>
                <w:bCs/>
                <w:noProof/>
                <w:highlight w:val="lightGray"/>
              </w:rPr>
              <w:t>杨晓渡：《构建系统完备、科学规范、运行高效的党和国家机构职能体系》</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300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1" w:history="1">
            <w:r w:rsidRPr="004239EA">
              <w:rPr>
                <w:rStyle w:val="a9"/>
                <w:rFonts w:ascii="黑体" w:eastAsia="黑体" w:hAnsi="黑体" w:cs="方正仿宋_GBK"/>
                <w:bCs/>
                <w:noProof/>
                <w:highlight w:val="lightGray"/>
              </w:rPr>
              <w:t>(四)</w:t>
            </w:r>
            <w:r w:rsidRPr="004239EA">
              <w:rPr>
                <w:noProof/>
                <w:szCs w:val="22"/>
                <w:highlight w:val="lightGray"/>
              </w:rPr>
              <w:tab/>
            </w:r>
            <w:r w:rsidRPr="004239EA">
              <w:rPr>
                <w:rStyle w:val="a9"/>
                <w:rFonts w:ascii="黑体" w:eastAsia="黑体" w:hAnsi="黑体" w:cs="方正仿宋_GBK"/>
                <w:bCs/>
                <w:noProof/>
                <w:highlight w:val="lightGray"/>
              </w:rPr>
              <w:t>陈希：《深化党和国家机构改革是加强党的长期执政能力建设的必然要求》</w:t>
            </w:r>
            <w:r w:rsidRPr="004239EA">
              <w:rPr>
                <w:noProof/>
                <w:webHidden/>
                <w:highlight w:val="lightGray"/>
              </w:rPr>
              <w:lastRenderedPageBreak/>
              <w:tab/>
            </w:r>
            <w:r w:rsidRPr="004239EA">
              <w:rPr>
                <w:noProof/>
                <w:webHidden/>
                <w:highlight w:val="lightGray"/>
              </w:rPr>
              <w:fldChar w:fldCharType="begin"/>
            </w:r>
            <w:r w:rsidRPr="004239EA">
              <w:rPr>
                <w:noProof/>
                <w:webHidden/>
                <w:highlight w:val="lightGray"/>
              </w:rPr>
              <w:instrText xml:space="preserve"> PAGEREF _Toc509335301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310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2" w:history="1">
            <w:r w:rsidRPr="004239EA">
              <w:rPr>
                <w:rStyle w:val="a9"/>
                <w:rFonts w:ascii="黑体" w:eastAsia="黑体" w:hAnsi="黑体" w:cs="方正仿宋_GBK"/>
                <w:bCs/>
                <w:noProof/>
                <w:highlight w:val="lightGray"/>
              </w:rPr>
              <w:t>(五)</w:t>
            </w:r>
            <w:r w:rsidRPr="004239EA">
              <w:rPr>
                <w:noProof/>
                <w:szCs w:val="22"/>
                <w:highlight w:val="lightGray"/>
              </w:rPr>
              <w:tab/>
            </w:r>
            <w:r w:rsidRPr="004239EA">
              <w:rPr>
                <w:rStyle w:val="a9"/>
                <w:rFonts w:ascii="黑体" w:eastAsia="黑体" w:hAnsi="黑体" w:cs="方正仿宋_GBK"/>
                <w:bCs/>
                <w:noProof/>
                <w:highlight w:val="lightGray"/>
              </w:rPr>
              <w:t>郭声琨：《坚持以人民为中心推进党和国家机构改革》</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320</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3" w:history="1">
            <w:r w:rsidRPr="004239EA">
              <w:rPr>
                <w:rStyle w:val="a9"/>
                <w:rFonts w:ascii="黑体" w:eastAsia="黑体" w:hAnsi="黑体" w:cs="方正仿宋_GBK"/>
                <w:bCs/>
                <w:noProof/>
                <w:highlight w:val="lightGray"/>
              </w:rPr>
              <w:t>(六)</w:t>
            </w:r>
            <w:r w:rsidRPr="004239EA">
              <w:rPr>
                <w:noProof/>
                <w:szCs w:val="22"/>
                <w:highlight w:val="lightGray"/>
              </w:rPr>
              <w:tab/>
            </w:r>
            <w:r w:rsidRPr="004239EA">
              <w:rPr>
                <w:rStyle w:val="a9"/>
                <w:rFonts w:ascii="黑体" w:eastAsia="黑体" w:hAnsi="黑体" w:cs="方正仿宋_GBK"/>
                <w:bCs/>
                <w:noProof/>
                <w:highlight w:val="lightGray"/>
              </w:rPr>
              <w:t>黄坤明：《建设总揽全局协调各方的党的领导体系》</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331</w:t>
            </w:r>
            <w:r w:rsidRPr="004239EA">
              <w:rPr>
                <w:noProof/>
                <w:webHidden/>
                <w:highlight w:val="lightGray"/>
              </w:rPr>
              <w:fldChar w:fldCharType="end"/>
            </w:r>
          </w:hyperlink>
        </w:p>
        <w:p w:rsidR="003E3335" w:rsidRPr="004239EA" w:rsidRDefault="003E3335" w:rsidP="004239EA">
          <w:pPr>
            <w:pStyle w:val="11"/>
            <w:tabs>
              <w:tab w:val="left" w:pos="840"/>
              <w:tab w:val="right" w:leader="dot" w:pos="8296"/>
            </w:tabs>
            <w:spacing w:line="240" w:lineRule="exact"/>
            <w:rPr>
              <w:noProof/>
              <w:szCs w:val="22"/>
              <w:highlight w:val="lightGray"/>
            </w:rPr>
          </w:pPr>
          <w:hyperlink w:anchor="_Toc509335304" w:history="1">
            <w:r w:rsidRPr="004239EA">
              <w:rPr>
                <w:rStyle w:val="a9"/>
                <w:rFonts w:ascii="方正小标宋简体" w:eastAsia="方正小标宋简体" w:hAnsi="方正小标宋_GBK" w:cs="方正小标宋_GBK"/>
                <w:noProof/>
                <w:highlight w:val="lightGray"/>
              </w:rPr>
              <w:t>八、</w:t>
            </w:r>
            <w:r w:rsidRPr="004239EA">
              <w:rPr>
                <w:noProof/>
                <w:szCs w:val="22"/>
                <w:highlight w:val="lightGray"/>
              </w:rPr>
              <w:tab/>
            </w:r>
            <w:r w:rsidRPr="004239EA">
              <w:rPr>
                <w:rStyle w:val="a9"/>
                <w:rFonts w:ascii="方正小标宋简体" w:eastAsia="方正小标宋简体" w:hAnsi="方正小标宋_GBK" w:cs="方正小标宋_GBK"/>
                <w:noProof/>
                <w:highlight w:val="lightGray"/>
              </w:rPr>
              <w:t>学习资料</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_Toc509335304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341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5" w:history="1">
            <w:r w:rsidRPr="004239EA">
              <w:rPr>
                <w:rStyle w:val="a9"/>
                <w:rFonts w:ascii="黑体" w:eastAsia="黑体" w:hAnsi="黑体" w:cs="方正仿宋_GBK"/>
                <w:bCs/>
                <w:noProof/>
                <w:highlight w:val="lightGray"/>
              </w:rPr>
              <w:t>(七)</w:t>
            </w:r>
            <w:r w:rsidRPr="004239EA">
              <w:rPr>
                <w:noProof/>
                <w:szCs w:val="22"/>
                <w:highlight w:val="lightGray"/>
              </w:rPr>
              <w:tab/>
            </w:r>
            <w:r w:rsidRPr="004239EA">
              <w:rPr>
                <w:rStyle w:val="a9"/>
                <w:rFonts w:ascii="黑体" w:eastAsia="黑体" w:hAnsi="黑体" w:cs="方正仿宋_GBK"/>
                <w:bCs/>
                <w:noProof/>
                <w:highlight w:val="lightGray"/>
              </w:rPr>
              <w:t>2018两会热词新词90个</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_Toc509335305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341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6" w:history="1">
            <w:r w:rsidRPr="004239EA">
              <w:rPr>
                <w:rStyle w:val="a9"/>
                <w:rFonts w:ascii="黑体" w:eastAsia="黑体" w:hAnsi="黑体" w:cs="方正仿宋_GBK"/>
                <w:bCs/>
                <w:noProof/>
                <w:highlight w:val="lightGray"/>
              </w:rPr>
              <w:t>(八)</w:t>
            </w:r>
            <w:r w:rsidRPr="004239EA">
              <w:rPr>
                <w:noProof/>
                <w:szCs w:val="22"/>
                <w:highlight w:val="lightGray"/>
              </w:rPr>
              <w:tab/>
            </w:r>
            <w:r w:rsidRPr="004239EA">
              <w:rPr>
                <w:rStyle w:val="a9"/>
                <w:rFonts w:ascii="黑体" w:eastAsia="黑体" w:hAnsi="黑体" w:cs="方正仿宋_GBK"/>
                <w:bCs/>
                <w:noProof/>
                <w:highlight w:val="lightGray"/>
              </w:rPr>
              <w:t>心系“三农”！习近平两会连提乡村振兴，有三项新要求</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_Toc509335306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357</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7" w:history="1">
            <w:r w:rsidRPr="004239EA">
              <w:rPr>
                <w:rStyle w:val="a9"/>
                <w:rFonts w:ascii="黑体" w:eastAsia="黑体" w:hAnsi="黑体" w:cs="方正仿宋_GBK"/>
                <w:bCs/>
                <w:noProof/>
                <w:highlight w:val="lightGray"/>
              </w:rPr>
              <w:t>(九)</w:t>
            </w:r>
            <w:r w:rsidRPr="004239EA">
              <w:rPr>
                <w:noProof/>
                <w:szCs w:val="22"/>
                <w:highlight w:val="lightGray"/>
              </w:rPr>
              <w:tab/>
            </w:r>
            <w:r w:rsidRPr="004239EA">
              <w:rPr>
                <w:rStyle w:val="a9"/>
                <w:rFonts w:ascii="黑体" w:eastAsia="黑体" w:hAnsi="黑体" w:cs="方正仿宋_GBK"/>
                <w:bCs/>
                <w:noProof/>
                <w:highlight w:val="lightGray"/>
              </w:rPr>
              <w:t>习近平6下团组</w:t>
            </w:r>
            <w:r w:rsidRPr="004239EA">
              <w:rPr>
                <w:rStyle w:val="a9"/>
                <w:rFonts w:ascii="Calibri" w:eastAsia="黑体" w:hAnsi="Calibri" w:cs="Calibri"/>
                <w:bCs/>
                <w:noProof/>
                <w:highlight w:val="lightGray"/>
              </w:rPr>
              <w:t> </w:t>
            </w:r>
            <w:r w:rsidRPr="004239EA">
              <w:rPr>
                <w:rStyle w:val="a9"/>
                <w:rFonts w:ascii="黑体" w:eastAsia="黑体" w:hAnsi="黑体" w:cs="方正仿宋_GBK"/>
                <w:bCs/>
                <w:noProof/>
                <w:highlight w:val="lightGray"/>
              </w:rPr>
              <w:t>务必记住这些重要提法</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_Toc509335307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369</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8" w:history="1">
            <w:r w:rsidRPr="004239EA">
              <w:rPr>
                <w:rStyle w:val="a9"/>
                <w:rFonts w:ascii="黑体" w:eastAsia="黑体" w:hAnsi="黑体" w:cs="方正仿宋_GBK"/>
                <w:bCs/>
                <w:noProof/>
                <w:highlight w:val="lightGray"/>
              </w:rPr>
              <w:t>(十)</w:t>
            </w:r>
            <w:r w:rsidRPr="004239EA">
              <w:rPr>
                <w:noProof/>
                <w:szCs w:val="22"/>
                <w:highlight w:val="lightGray"/>
              </w:rPr>
              <w:tab/>
            </w:r>
            <w:r w:rsidRPr="004239EA">
              <w:rPr>
                <w:rStyle w:val="a9"/>
                <w:rFonts w:ascii="黑体" w:eastAsia="黑体" w:hAnsi="黑体" w:cs="方正仿宋_GBK"/>
                <w:bCs/>
                <w:noProof/>
                <w:highlight w:val="lightGray"/>
              </w:rPr>
              <w:t>各部委两会发言精要汇总</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_Toc509335308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378</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09" w:history="1">
            <w:r w:rsidRPr="004239EA">
              <w:rPr>
                <w:rStyle w:val="a9"/>
                <w:rFonts w:ascii="黑体" w:eastAsia="黑体" w:hAnsi="黑体" w:cs="方正仿宋_GBK"/>
                <w:bCs/>
                <w:noProof/>
                <w:highlight w:val="lightGray"/>
              </w:rPr>
              <w:t>(十一)</w:t>
            </w:r>
            <w:r w:rsidRPr="004239EA">
              <w:rPr>
                <w:noProof/>
                <w:szCs w:val="22"/>
                <w:highlight w:val="lightGray"/>
              </w:rPr>
              <w:tab/>
            </w:r>
            <w:r w:rsidRPr="004239EA">
              <w:rPr>
                <w:rStyle w:val="a9"/>
                <w:rFonts w:ascii="黑体" w:eastAsia="黑体" w:hAnsi="黑体" w:cs="方正仿宋_GBK"/>
                <w:bCs/>
                <w:noProof/>
                <w:highlight w:val="lightGray"/>
              </w:rPr>
              <w:t>中国领导团队新阵容（思维导图）</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_Toc509335309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391</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10" w:history="1">
            <w:r w:rsidRPr="004239EA">
              <w:rPr>
                <w:rStyle w:val="a9"/>
                <w:rFonts w:ascii="黑体" w:eastAsia="黑体" w:hAnsi="黑体" w:cs="方正仿宋_GBK"/>
                <w:bCs/>
                <w:noProof/>
                <w:highlight w:val="lightGray"/>
              </w:rPr>
              <w:t>(十二)</w:t>
            </w:r>
            <w:r w:rsidRPr="004239EA">
              <w:rPr>
                <w:noProof/>
                <w:szCs w:val="22"/>
                <w:highlight w:val="lightGray"/>
              </w:rPr>
              <w:tab/>
            </w:r>
            <w:r w:rsidRPr="004239EA">
              <w:rPr>
                <w:rStyle w:val="a9"/>
                <w:rFonts w:ascii="黑体" w:eastAsia="黑体" w:hAnsi="黑体" w:cs="方正仿宋_GBK"/>
                <w:bCs/>
                <w:noProof/>
                <w:highlight w:val="lightGray"/>
              </w:rPr>
              <w:t>关于国务院机构改革方案的说明</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_Toc509335310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392</w:t>
            </w:r>
            <w:r w:rsidRPr="004239EA">
              <w:rPr>
                <w:noProof/>
                <w:webHidden/>
                <w:highlight w:val="lightGray"/>
              </w:rPr>
              <w:fldChar w:fldCharType="end"/>
            </w:r>
          </w:hyperlink>
        </w:p>
        <w:p w:rsidR="003E3335" w:rsidRPr="004239EA" w:rsidRDefault="003E3335" w:rsidP="004239EA">
          <w:pPr>
            <w:pStyle w:val="2"/>
            <w:rPr>
              <w:noProof/>
              <w:szCs w:val="22"/>
              <w:highlight w:val="lightGray"/>
            </w:rPr>
          </w:pPr>
          <w:hyperlink w:anchor="_Toc509335311" w:history="1">
            <w:r w:rsidRPr="004239EA">
              <w:rPr>
                <w:rStyle w:val="a9"/>
                <w:rFonts w:ascii="黑体" w:eastAsia="黑体" w:hAnsi="黑体" w:cs="方正仿宋_GBK"/>
                <w:bCs/>
                <w:noProof/>
                <w:highlight w:val="lightGray"/>
              </w:rPr>
              <w:t>(十三)</w:t>
            </w:r>
            <w:r w:rsidRPr="004239EA">
              <w:rPr>
                <w:noProof/>
                <w:szCs w:val="22"/>
                <w:highlight w:val="lightGray"/>
              </w:rPr>
              <w:tab/>
            </w:r>
            <w:r w:rsidRPr="004239EA">
              <w:rPr>
                <w:rStyle w:val="a9"/>
                <w:rFonts w:ascii="黑体" w:eastAsia="黑体" w:hAnsi="黑体" w:cs="方正仿宋_GBK"/>
                <w:bCs/>
                <w:noProof/>
                <w:highlight w:val="lightGray"/>
              </w:rPr>
              <w:t>国务院机构改革方案详版（附名单及职责）</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_Toc509335311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406</w:t>
            </w:r>
            <w:r w:rsidRPr="004239EA">
              <w:rPr>
                <w:noProof/>
                <w:webHidden/>
                <w:highlight w:val="lightGray"/>
              </w:rPr>
              <w:fldChar w:fldCharType="end"/>
            </w:r>
          </w:hyperlink>
        </w:p>
        <w:p w:rsidR="003E3335" w:rsidRPr="004239EA" w:rsidRDefault="003E3335" w:rsidP="004239EA">
          <w:pPr>
            <w:pStyle w:val="3"/>
            <w:tabs>
              <w:tab w:val="left" w:pos="1470"/>
              <w:tab w:val="right" w:leader="dot" w:pos="8296"/>
            </w:tabs>
            <w:spacing w:line="240" w:lineRule="exact"/>
            <w:rPr>
              <w:noProof/>
              <w:szCs w:val="22"/>
              <w:highlight w:val="lightGray"/>
            </w:rPr>
          </w:pPr>
          <w:hyperlink w:anchor="_Toc509335312" w:history="1">
            <w:r w:rsidRPr="004239EA">
              <w:rPr>
                <w:rStyle w:val="a9"/>
                <w:rFonts w:ascii="黑体" w:eastAsia="黑体" w:hAnsi="黑体" w:cs="方正仿宋_GBK"/>
                <w:bCs/>
                <w:noProof/>
                <w:highlight w:val="lightGray"/>
              </w:rPr>
              <w:t>1)</w:t>
            </w:r>
            <w:r w:rsidRPr="004239EA">
              <w:rPr>
                <w:noProof/>
                <w:szCs w:val="22"/>
                <w:highlight w:val="lightGray"/>
              </w:rPr>
              <w:tab/>
            </w:r>
            <w:r w:rsidRPr="004239EA">
              <w:rPr>
                <w:rStyle w:val="a9"/>
                <w:rFonts w:ascii="黑体" w:eastAsia="黑体" w:hAnsi="黑体" w:cs="方正仿宋_GBK"/>
                <w:bCs/>
                <w:noProof/>
                <w:highlight w:val="lightGray"/>
              </w:rPr>
              <w:t>关于国务院组成部门调整</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_Toc509335312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407</w:t>
            </w:r>
            <w:r w:rsidRPr="004239EA">
              <w:rPr>
                <w:noProof/>
                <w:webHidden/>
                <w:highlight w:val="lightGray"/>
              </w:rPr>
              <w:fldChar w:fldCharType="end"/>
            </w:r>
          </w:hyperlink>
        </w:p>
        <w:p w:rsidR="003E3335" w:rsidRPr="004239EA" w:rsidRDefault="003E3335" w:rsidP="004239EA">
          <w:pPr>
            <w:pStyle w:val="3"/>
            <w:tabs>
              <w:tab w:val="left" w:pos="1470"/>
              <w:tab w:val="right" w:leader="dot" w:pos="8296"/>
            </w:tabs>
            <w:spacing w:line="240" w:lineRule="exact"/>
            <w:rPr>
              <w:noProof/>
              <w:szCs w:val="22"/>
              <w:highlight w:val="lightGray"/>
            </w:rPr>
          </w:pPr>
          <w:hyperlink w:anchor="_Toc509335313" w:history="1">
            <w:r w:rsidRPr="004239EA">
              <w:rPr>
                <w:rStyle w:val="a9"/>
                <w:rFonts w:ascii="黑体" w:eastAsia="黑体" w:hAnsi="黑体" w:cs="方正仿宋_GBK"/>
                <w:bCs/>
                <w:noProof/>
                <w:highlight w:val="lightGray"/>
              </w:rPr>
              <w:t>2)</w:t>
            </w:r>
            <w:r w:rsidRPr="004239EA">
              <w:rPr>
                <w:noProof/>
                <w:szCs w:val="22"/>
                <w:highlight w:val="lightGray"/>
              </w:rPr>
              <w:tab/>
            </w:r>
            <w:r w:rsidRPr="004239EA">
              <w:rPr>
                <w:rStyle w:val="a9"/>
                <w:rFonts w:ascii="黑体" w:eastAsia="黑体" w:hAnsi="黑体" w:cs="方正仿宋_GBK"/>
                <w:bCs/>
                <w:noProof/>
                <w:highlight w:val="lightGray"/>
              </w:rPr>
              <w:t>关于国务院其他机构调整</w:t>
            </w:r>
            <w:r w:rsidRPr="004239EA">
              <w:rPr>
                <w:noProof/>
                <w:webHidden/>
                <w:highlight w:val="lightGray"/>
              </w:rPr>
              <w:tab/>
            </w:r>
            <w:r w:rsidRPr="004239EA">
              <w:rPr>
                <w:noProof/>
                <w:webHidden/>
                <w:highlight w:val="lightGray"/>
              </w:rPr>
              <w:fldChar w:fldCharType="begin"/>
            </w:r>
            <w:r w:rsidRPr="004239EA">
              <w:rPr>
                <w:noProof/>
                <w:webHidden/>
                <w:highlight w:val="lightGray"/>
              </w:rPr>
              <w:instrText xml:space="preserve"> PAGEREF _Toc509335313 \h </w:instrText>
            </w:r>
            <w:r w:rsidRPr="004239EA">
              <w:rPr>
                <w:noProof/>
                <w:webHidden/>
                <w:highlight w:val="lightGray"/>
              </w:rPr>
            </w:r>
            <w:r w:rsidRPr="004239EA">
              <w:rPr>
                <w:noProof/>
                <w:webHidden/>
                <w:highlight w:val="lightGray"/>
              </w:rPr>
              <w:fldChar w:fldCharType="separate"/>
            </w:r>
            <w:r w:rsidRPr="004239EA">
              <w:rPr>
                <w:noProof/>
                <w:webHidden/>
                <w:highlight w:val="lightGray"/>
              </w:rPr>
              <w:t>412</w:t>
            </w:r>
            <w:r w:rsidRPr="004239EA">
              <w:rPr>
                <w:noProof/>
                <w:webHidden/>
                <w:highlight w:val="lightGray"/>
              </w:rPr>
              <w:fldChar w:fldCharType="end"/>
            </w:r>
          </w:hyperlink>
        </w:p>
        <w:p w:rsidR="00D4227D" w:rsidRPr="009D07AD" w:rsidRDefault="00D4227D" w:rsidP="004239EA">
          <w:pPr>
            <w:spacing w:line="240" w:lineRule="exact"/>
            <w:jc w:val="center"/>
          </w:pPr>
          <w:r w:rsidRPr="004239EA">
            <w:rPr>
              <w:bCs/>
              <w:highlight w:val="lightGray"/>
              <w:lang w:val="zh-CN"/>
            </w:rPr>
            <w:fldChar w:fldCharType="end"/>
          </w:r>
        </w:p>
        <w:bookmarkEnd w:id="1" w:displacedByCustomXml="next"/>
      </w:sdtContent>
    </w:sdt>
    <w:p w:rsidR="00D4227D" w:rsidRPr="009D07AD" w:rsidRDefault="00D4227D" w:rsidP="009D07AD">
      <w:pPr>
        <w:widowControl/>
        <w:spacing w:line="240" w:lineRule="exact"/>
        <w:jc w:val="left"/>
        <w:rPr>
          <w:rFonts w:ascii="方正小标宋简体" w:eastAsia="方正小标宋简体" w:hAnsi="方正小标宋_GBK" w:cs="方正小标宋_GBK"/>
          <w:sz w:val="36"/>
          <w:szCs w:val="44"/>
        </w:rPr>
      </w:pPr>
      <w:r w:rsidRPr="009D07AD">
        <w:rPr>
          <w:rFonts w:ascii="方正小标宋简体" w:eastAsia="方正小标宋简体" w:hAnsi="方正小标宋_GBK" w:cs="方正小标宋_GBK"/>
          <w:sz w:val="36"/>
          <w:szCs w:val="44"/>
        </w:rPr>
        <w:br w:type="page"/>
      </w:r>
    </w:p>
    <w:p w:rsidR="00265CF5" w:rsidRDefault="00265CF5" w:rsidP="00902868">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2" w:name="_Toc509335252"/>
      <w:r>
        <w:rPr>
          <w:rFonts w:ascii="方正小标宋简体" w:eastAsia="方正小标宋简体" w:hAnsi="方正小标宋_GBK" w:cs="方正小标宋_GBK" w:hint="eastAsia"/>
          <w:sz w:val="36"/>
          <w:szCs w:val="44"/>
        </w:rPr>
        <w:lastRenderedPageBreak/>
        <w:t>工作报告</w:t>
      </w:r>
      <w:bookmarkEnd w:id="2"/>
    </w:p>
    <w:p w:rsidR="007B4177" w:rsidRPr="00660B57" w:rsidRDefault="007B4177" w:rsidP="00902868">
      <w:pPr>
        <w:pStyle w:val="aa"/>
        <w:numPr>
          <w:ilvl w:val="0"/>
          <w:numId w:val="20"/>
        </w:numPr>
        <w:ind w:firstLineChars="0"/>
        <w:jc w:val="center"/>
        <w:outlineLvl w:val="1"/>
        <w:rPr>
          <w:rFonts w:ascii="黑体" w:eastAsia="黑体" w:hAnsi="黑体" w:cs="方正仿宋_GBK"/>
          <w:bCs/>
          <w:sz w:val="32"/>
          <w:szCs w:val="32"/>
        </w:rPr>
      </w:pPr>
      <w:bookmarkStart w:id="3" w:name="_Toc509335253"/>
      <w:r w:rsidRPr="00660B57">
        <w:rPr>
          <w:rFonts w:ascii="黑体" w:eastAsia="黑体" w:hAnsi="黑体" w:cs="方正仿宋_GBK" w:hint="eastAsia"/>
          <w:bCs/>
          <w:sz w:val="32"/>
          <w:szCs w:val="32"/>
        </w:rPr>
        <w:t>政府工作报告</w:t>
      </w:r>
      <w:bookmarkEnd w:id="3"/>
    </w:p>
    <w:p w:rsidR="007B4177" w:rsidRDefault="007B4177"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——2018年3月5日在第十三届全国人民代表大会第一次会议上</w:t>
      </w:r>
    </w:p>
    <w:p w:rsidR="007B4177" w:rsidRDefault="007B4177"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国务院总理 李克强</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十三届全国人大一次会议5日上午9时在人民大会堂开幕，听取国务院总理李克强关于政府工作的报告，审查国务院关于2017年国民经济和社会发展计划执行情况与2018年国民经济和社会发展计划草案的报告，审查国务院关于2017年中央和地方预算执行情况与2018年中央和地方预算草案的报告，听取全国人大常委会关于宪法修正案草案的说明。</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政府工作报告全文如下：</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各位代表：现在，我代表国务院，向大会报告过去五年政府工作，对今年工作提出建议，请予审议，并请全国政协委员提出意见。</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一、过去五年工作回顾</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第十二届全国人民代表大会第一次会议以来的五年，是我国发展进程中极不平凡的五年。面对极其错综复杂的国内外形势，以习近平同志为核心的党中央团结带领全国各族人民砥砺前行，统筹推进“五位一体”总体布局，协调推进“四个全面”战略布局，改革开放和社会主义现代化建设全面开</w:t>
      </w:r>
      <w:r>
        <w:rPr>
          <w:rFonts w:ascii="方正仿宋_GBK" w:eastAsia="方正仿宋_GBK" w:hAnsi="方正仿宋_GBK" w:cs="方正仿宋_GBK" w:hint="eastAsia"/>
          <w:sz w:val="32"/>
          <w:szCs w:val="32"/>
        </w:rPr>
        <w:lastRenderedPageBreak/>
        <w:t>创新局面。党的十九大确立了习近平新时代中国特色社会主义思想的历史地位，制定了决胜全面建成小康社会、夺取新时代中国特色社会主义伟大胜利的宏伟蓝图和行动纲领，具有重大现实意义和深远历史意义。各地区各部门不断增强政治意识、大局意识、核心意识、看齐意识，深入贯彻落实新发展理念，“十二五”规划圆满完成，“十三五”规划顺利实施，经济社会发展取得历史性成就、发生历史性变革。</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五年来，经济实力跃上新台阶。</w:t>
      </w:r>
      <w:r>
        <w:rPr>
          <w:rFonts w:ascii="方正仿宋_GBK" w:eastAsia="方正仿宋_GBK" w:hAnsi="方正仿宋_GBK" w:cs="方正仿宋_GBK" w:hint="eastAsia"/>
          <w:sz w:val="32"/>
          <w:szCs w:val="32"/>
        </w:rPr>
        <w:t>国内生产总值从54万亿元增加到82.7万亿元，年均增长7.1%，占世界经济比重从11.4%提高到15%左右，对世界经济增长贡献率超过30%。财政收入从11.7万亿元增加到17.3万亿元。居民消费价格年均上涨1.9%，保持较低水平。城镇新增就业6600万人以上，13亿多人口的大国实现了比较充分就业。</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五年来，经济结构出现重大变革。</w:t>
      </w:r>
      <w:r>
        <w:rPr>
          <w:rFonts w:ascii="方正仿宋_GBK" w:eastAsia="方正仿宋_GBK" w:hAnsi="方正仿宋_GBK" w:cs="方正仿宋_GBK" w:hint="eastAsia"/>
          <w:sz w:val="32"/>
          <w:szCs w:val="32"/>
        </w:rPr>
        <w:t>消费贡献率由54.9%提高到58.8%，服务业比重从45.3%上升到51.6%，成为经济增长主动力。高技术制造业年均增长11.7%。粮食生产能力达到1.2万亿斤。城镇化率从52.6%提高到58.5%,8000多万农业转移人口成为城镇居民。</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五年来，创新驱动发展成果丰硕。</w:t>
      </w:r>
      <w:r>
        <w:rPr>
          <w:rFonts w:ascii="方正仿宋_GBK" w:eastAsia="方正仿宋_GBK" w:hAnsi="方正仿宋_GBK" w:cs="方正仿宋_GBK" w:hint="eastAsia"/>
          <w:sz w:val="32"/>
          <w:szCs w:val="32"/>
        </w:rPr>
        <w:t>全社会研发投入年均增长11%，规模跃居世界第二位。科技进步贡献率由52.2%提高到57.5%。载人航天、深海探测、量子通信、大飞机等重大创新成果不断涌现。高铁网络、电子商务、移动支付、</w:t>
      </w:r>
      <w:r>
        <w:rPr>
          <w:rFonts w:ascii="方正仿宋_GBK" w:eastAsia="方正仿宋_GBK" w:hAnsi="方正仿宋_GBK" w:cs="方正仿宋_GBK" w:hint="eastAsia"/>
          <w:sz w:val="32"/>
          <w:szCs w:val="32"/>
        </w:rPr>
        <w:lastRenderedPageBreak/>
        <w:t>共享经济等引领世界潮流。“互联网+”广泛融入各行各业。大众创业、万众创新蓬勃发展，日均新设企业由5千多户增加到1万6千多户。快速崛起的新动能，正在重塑经济增长格局、深刻改变生产生活方式，成为中国创新发展的新标志。</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五年来，改革开放迈出重大步伐。</w:t>
      </w:r>
      <w:r>
        <w:rPr>
          <w:rFonts w:ascii="方正仿宋_GBK" w:eastAsia="方正仿宋_GBK" w:hAnsi="方正仿宋_GBK" w:cs="方正仿宋_GBK" w:hint="eastAsia"/>
          <w:sz w:val="32"/>
          <w:szCs w:val="32"/>
        </w:rPr>
        <w:t>改革全面发力、多点突破、纵深推进，重要领域和关键环节改革取得突破性进展。简政放权、放管结合、优化服务等改革推动政府职能发生深刻转变，市场活力和社会创造力明显增强。“一带一路”建设成效显著，对外贸易和利用外资结构优化、规模稳居世界前列。</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五年来，人民生活持续改善。</w:t>
      </w:r>
      <w:r>
        <w:rPr>
          <w:rFonts w:ascii="方正仿宋_GBK" w:eastAsia="方正仿宋_GBK" w:hAnsi="方正仿宋_GBK" w:cs="方正仿宋_GBK" w:hint="eastAsia"/>
          <w:sz w:val="32"/>
          <w:szCs w:val="32"/>
        </w:rPr>
        <w:t>脱贫攻坚取得决定性进展，贫困人口减少6800多万，易地扶贫搬迁830万人，贫困发生率由10.2%下降到3.1%。居民收入年均增长7.4%、超过经济增速，形成世界上人口最多的中等收入群体。出境旅游人次由8300万增加到1亿3千多万。社会养老保险覆盖9亿多人，基本医疗保险覆盖13.5亿人，织就了世界上最大的社会保障网。人均预期寿命达到76.7岁。棚户区住房改造2600多万套，农村危房改造1700多万户，上亿人喜迁新居。</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五年来，生态环境状况逐步好转。</w:t>
      </w:r>
      <w:r>
        <w:rPr>
          <w:rFonts w:ascii="方正仿宋_GBK" w:eastAsia="方正仿宋_GBK" w:hAnsi="方正仿宋_GBK" w:cs="方正仿宋_GBK" w:hint="eastAsia"/>
          <w:sz w:val="32"/>
          <w:szCs w:val="32"/>
        </w:rPr>
        <w:t>制定实施大气、水、土壤污染防治三个“十条”并取得扎实成效。单位国内生产总值能耗、水耗均下降20%以上，主要污染物排放量持续下降，重点城市重污染天数减少一半，森林面积增加1.63亿亩，</w:t>
      </w:r>
      <w:r>
        <w:rPr>
          <w:rFonts w:ascii="方正仿宋_GBK" w:eastAsia="方正仿宋_GBK" w:hAnsi="方正仿宋_GBK" w:cs="方正仿宋_GBK" w:hint="eastAsia"/>
          <w:sz w:val="32"/>
          <w:szCs w:val="32"/>
        </w:rPr>
        <w:lastRenderedPageBreak/>
        <w:t>沙化土地面积年均缩减近2000平方公里，绿色发展呈现可喜局面。</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刚刚过去的2017年，经济社会发展主要目标任务全面完成并好于预期。国内生产总值增长6.9%，居民收入增长7.3%，增速均比上年有所加快；城镇新增就业1351万人，失业率为多年来最低；工业增速回升，企业利润增长21%；财政收入增长7.4%，扭转了增速放缓态势；进出口增长14.2%，实际使用外资1363亿美元、创历史新高。经济发展呈现出增长与质量、结构、效益相得益彰的良好局面。这是五年来一系列重大政策效应累积，各方面不懈努力、久久为功的结果。</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过去五年取得的全方位、开创性成就，发生的深层次、根本性变革</w:t>
      </w:r>
      <w:r>
        <w:rPr>
          <w:rFonts w:ascii="方正仿宋_GBK" w:eastAsia="方正仿宋_GBK" w:hAnsi="方正仿宋_GBK" w:cs="方正仿宋_GBK" w:hint="eastAsia"/>
          <w:sz w:val="32"/>
          <w:szCs w:val="32"/>
        </w:rPr>
        <w:t>，再次令世界瞩目，全国各族人民倍感振奋和自豪。</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五年来，我们认真贯彻以习近平同志为核心的党中央决策部署，主要做了以下工作。</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（一）坚持稳中求进工作总基调，着力创新和完善宏观调控，经济运行保持在合理区间、实现稳中向好。</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这些年，世界经济复苏乏力，国际金融市场跌宕起伏，保护主义明显抬头。我国经济发展中结构性问题和深层次矛盾凸显，经济下行压力持续加大，遇到不少两难多难抉择。面对这种局面，我们保持战略定力，坚持不搞“大水漫灌”式强刺激，而是适应把握引领经济发展新常态，统筹稳增长、</w:t>
      </w:r>
      <w:r>
        <w:rPr>
          <w:rFonts w:ascii="方正仿宋_GBK" w:eastAsia="方正仿宋_GBK" w:hAnsi="方正仿宋_GBK" w:cs="方正仿宋_GBK" w:hint="eastAsia"/>
          <w:sz w:val="32"/>
          <w:szCs w:val="32"/>
        </w:rPr>
        <w:lastRenderedPageBreak/>
        <w:t>促改革、调结构、惠民生、防风险，不断创新和完善宏观调控，确立区间调控的思路和方式，加强定向调控、相机调控、精准调控。明确强调只要经济运行在合理区间，就业增加、收入增长、环境改善，就集中精力促改革、调结构、添动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采取既利当前更惠长远的举措，着力推进供给侧结构性改革，适度扩大总需求，推动实现更高层次的供需动态平衡。经过艰辛努力，我们顶住了经济下行压力、避免了“硬着陆”，保持了经济中高速增长，促进了结构优化，经济长期向好的基本面不断巩固和发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坚持实施积极的财政政策和稳健的货币政策。在财政收支矛盾较大情况下，着眼“放水养鱼”、增强后劲，我国率先大幅减税降费。分步骤全面推开营改增，结束了66年的营业税征收历史，累计减税超过2万亿元，加上采取小微企业税收优惠、清理各种收费等措施，共减轻市场主体负担3万多亿元。加强地方政府债务管理，实施地方政府存量债务置换，降低利息负担1.2万亿元。</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调整财政支出结构，盘活沉淀资金，保障基本民生和重点项目。财政赤字率一直控制在3%以内。货币政策保持稳健中性，广义货币M2增速呈下降趋势，信贷和社会融资规模适度增长。采取定向降准、专项再贷款等差别化政策，加强对重点领域和薄弱环节支持，小微企业贷款增速高于各项贷款平均增速。改革完善汇率市场化形成机制，保持人民币汇</w:t>
      </w:r>
      <w:r>
        <w:rPr>
          <w:rFonts w:ascii="方正仿宋_GBK" w:eastAsia="方正仿宋_GBK" w:hAnsi="方正仿宋_GBK" w:cs="方正仿宋_GBK" w:hint="eastAsia"/>
          <w:sz w:val="32"/>
          <w:szCs w:val="32"/>
        </w:rPr>
        <w:lastRenderedPageBreak/>
        <w:t>率基本稳定，外汇储备转降为升。妥善应对“钱荒”等金融市场异常波动，规范金融市场秩序，防范化解重点领域风险，守住了不发生系统性风险的底线，维护了国家经济金融安全。</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（二）坚持以供给侧结构性改革为主线，着力培育壮大新动能，经济结构加快优化升级。</w:t>
      </w:r>
      <w:r>
        <w:rPr>
          <w:rFonts w:ascii="方正仿宋_GBK" w:eastAsia="方正仿宋_GBK" w:hAnsi="方正仿宋_GBK" w:cs="方正仿宋_GBK" w:hint="eastAsia"/>
          <w:sz w:val="32"/>
          <w:szCs w:val="32"/>
        </w:rPr>
        <w:t>紧紧依靠改革破解经济发展和结构失衡难题，大力发展新兴产业，改造提升传统产业，提高供给体系质量和效率。扎实推进“三去一降一补”。五年来，在淘汰水泥、平板玻璃等落后产能基础上，以钢铁、煤炭等行业为重点加大去产能力度，中央财政安排1000亿元专项奖补资金予以支持，用于分流职工安置。退出钢铁产能1.7亿吨以上、煤炭产能8亿吨，安置分流职工110多万人。因城施策分类指导，三四线城市商品住宅去库存取得明显成效，热点城市房价涨势得到控制。积极稳妥去杠杆，控制债务规模，增加股权融资，工业企业资产负债率连续下降，宏观杠杆率涨幅明显收窄、总体趋于稳定。多措并举降成本，压减政府性基金项目30%，削减中央政府层面设立的涉企收费项目60%以上，阶段性降低“五险一金”缴费比例，推动降低用能、物流、电信等成本。突出重点加大补短板力度。</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加快新旧发展动能接续转换。深入开展“互联网+”行动，实行包容审慎监管，推动大数据、云计算、物联网广泛应用，新兴产业蓬勃发展，传统产业深刻重塑。实施“中国制造2025”，推进工业强基、智能制造、绿色制造等重大工程，先</w:t>
      </w:r>
      <w:r>
        <w:rPr>
          <w:rFonts w:ascii="方正仿宋_GBK" w:eastAsia="方正仿宋_GBK" w:hAnsi="方正仿宋_GBK" w:cs="方正仿宋_GBK" w:hint="eastAsia"/>
          <w:sz w:val="32"/>
          <w:szCs w:val="32"/>
        </w:rPr>
        <w:lastRenderedPageBreak/>
        <w:t>进制造业加快发展。出台现代服务业改革发展举措，服务新业态新模式异军突起，促进了各行业融合升级。深化农业供给侧结构性改革，新型经营主体大批涌现，种植业适度规模经营比重从30%提升到40%以上。采取措施增加中低收入者收入，推动传统消费提档升级、新兴消费快速兴起，网上零售额年均增长30%以上，社会消费品零售总额年均增长11.3%。</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优化投资结构，鼓励民间投资，发挥政府投资撬动作用，引导更多资金投向强基础、增后劲、惠民生领域。高速铁路运营里程从9000多公里增加到2万5千公里、占世界三分之二，高速公路里程从9.6万公里增加到13.6万公里，新建改建农村公路127万公里，新建民航机场46个，开工重大水利工程122项，完成新一轮农村电网改造，建成全球最大的移动宽带网。五年来，发展新动能迅速壮大，经济增长实现由主要依靠投资、出口拉动转向依靠消费、投资、出口协同拉动，由主要依靠第二产业带动转向依靠三次产业共同带动。这是我们多年想实现而没有实现的重大结构性变革。</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供给侧结构性改革，必须破除要素市场化配置障碍，降低制度性交易成本。针对长期存在的重审批、轻监管、弱服务问题，我们持续深化“放管服”改革，加快转变政府职能，减少微观管理、直接干预，注重加强宏观调控、市场监管和公共服务。五年来，国务院部门行政审批事项削减44%，</w:t>
      </w:r>
      <w:r>
        <w:rPr>
          <w:rFonts w:ascii="方正仿宋_GBK" w:eastAsia="方正仿宋_GBK" w:hAnsi="方正仿宋_GBK" w:cs="方正仿宋_GBK" w:hint="eastAsia"/>
          <w:sz w:val="32"/>
          <w:szCs w:val="32"/>
        </w:rPr>
        <w:lastRenderedPageBreak/>
        <w:t>非行政许可审批彻底终结，中央政府层面核准的企业投资项目减少90%，行政审批中介服务事项压减74%，职业资格许可和认定大幅减少。</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央政府定价项目缩减80%，地方政府定价项目缩减50%以上。全面改革工商登记、注册资本等商事制度，企业开办时间缩短三分之一以上。创新和加强事中事后监管，实行“双随机、一公开”，随机抽取检查人员和检查对象、及时公开查处结果，提高了监管效能和公正性。推行“互联网+政务服务”，实施一站式服务等举措。营商环境持续改善，市场活力明显增强，群众办事更加便利。</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（三）坚持创新引领发展，着力激发社会创造力，整体创新能力和效率显著提高。</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实施创新驱动发展战略，优化创新生态，形成多主体协同、全方位推进的创新局面。扩大科研机构和高校科研自主权，改进科研项目和经费管理，深化科技成果权益管理改革。支持北京、上海建设科技创新中心，新设14个国家自主创新示范区，带动形成一批区域创新高地。以企业为主体加强技术创新体系建设，涌现一批具有国际竞争力的创新型企业和新型研发机构。深入开展大众创业、万众创新，实施普惠性支持政策，完善孵化体系。各类市场主体达到9800多万户，五年增加70%以上。国内有效发明专利拥有量增加两倍，技术交易额翻了一番。我国科技创新由跟跑为主转向更多领域</w:t>
      </w:r>
      <w:r>
        <w:rPr>
          <w:rFonts w:ascii="方正仿宋_GBK" w:eastAsia="方正仿宋_GBK" w:hAnsi="方正仿宋_GBK" w:cs="方正仿宋_GBK" w:hint="eastAsia"/>
          <w:sz w:val="32"/>
          <w:szCs w:val="32"/>
        </w:rPr>
        <w:lastRenderedPageBreak/>
        <w:t>并跑、领跑，成为全球瞩目的创新创业热土。</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（四）坚持全面深化改革，着力破除体制机制弊端，发展动力不断增强。</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国企国资改革扎实推进，公司制改革基本完成，兼并重组、压减层级、提质增效取得积极进展。国有企业效益明显好转，去年利润增长23.5%。深化能源、铁路、盐业等领域改革。放宽非公有制经济市场准入。建立不动产统一登记制度。完善产权保护制度。财税改革取得重大进展，全面推行财政预决算公开，构建以共享税为主的中央和地方收入分配格局，启动中央与地方财政事权和支出责任划分改革，中央对地方一般性转移支付规模大幅增加、专项转移支付项目减少三分之二。</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基本放开利率管制，建立存款保险制度，推动大中型商业银行设立普惠金融事业部，深化政策性、开发性金融机构改革，强化金融监管协调机制。完善城乡义务教育均衡发展促进机制，改革考试招生制度。建立统一的城乡居民基本养老、医疗保险制度，实现机关事业单位和企业养老保险制度并轨。出台划转部分国有资本充实社保基金方案。实施医疗、医保、医药联动改革，全面推开公立医院综合改革，取消长期实行的药品加成政策，药品医疗器械审批制度改革取得突破。推进农村承包地“三权”分置改革、确权面积超过80%，改革重要农产品收储制度。完善主体功能区制度，建立生态</w:t>
      </w:r>
      <w:r>
        <w:rPr>
          <w:rFonts w:ascii="方正仿宋_GBK" w:eastAsia="方正仿宋_GBK" w:hAnsi="方正仿宋_GBK" w:cs="方正仿宋_GBK" w:hint="eastAsia"/>
          <w:sz w:val="32"/>
          <w:szCs w:val="32"/>
        </w:rPr>
        <w:lastRenderedPageBreak/>
        <w:t>文明绩效考评和责任追究制度，推行河长制、湖长制，开展省级以下环保机构垂直管理制度改革试点。各领域改革的深化，推动了经济社会持续健康发展。</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（五）坚持对外开放的基本国策，着力实现合作共赢，开放型经济水平显著提升。</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倡导和推动共建“一带一路”，发起创办亚投行，设立丝路基金，一批重大互联互通、经贸合作项目落地。设立上海等11个自贸试验区，一批改革试点成果向全国推广。改革出口退税负担机制、退税增量全部由中央财政负担，设立13个跨境电商综合试验区，国际贸易“单一窗口”覆盖全国，货物通关时间平均缩短一半以上，进出口实现回稳向好。外商投资由审批制转向负面清单管理，限制性措施削减三分之二。外商投资结构优化，高技术产业占比提高一倍。加大引智力度，来华工作的外国专家增加40%。引导对外投资健康发展。推进国际产能合作，高铁、核电等装备走向世界。新签和升级8个自由贸易协定。沪港通、深港通、债券通相继启动，人民币加入国际货币基金组织特别提款权货币篮子，人民币国际化迈出重要步伐。中国开放的扩大，有力促进了自身发展，给世界带来重大机遇。</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（六）坚持实施区域协调发展和新型城镇化战略，着力推动平衡发展，新的增长极增长带加快成长。</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积极推进京津冀协同发展、长江经济带发展，编制实施</w:t>
      </w:r>
      <w:r>
        <w:rPr>
          <w:rFonts w:ascii="方正仿宋_GBK" w:eastAsia="方正仿宋_GBK" w:hAnsi="方正仿宋_GBK" w:cs="方正仿宋_GBK" w:hint="eastAsia"/>
          <w:sz w:val="32"/>
          <w:szCs w:val="32"/>
        </w:rPr>
        <w:lastRenderedPageBreak/>
        <w:t>相关规划，建设一批重点项目。出台一系列促进西部开发、东北振兴、中部崛起、东部率先发展的改革创新举措。加大对革命老区、民族地区、边疆地区、贫困地区扶持力度，加强援藏援疆援青工作。海洋保护和开发有序推进。实施重点城市群规划，促进大中小城市和小城镇协调发展。绝大多数城市放宽落户限制，居住证制度全面实施，城镇基本公共服务向常住人口覆盖。城乡区域发展协调性显著增强。</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（七）坚持以人民为中心的发展思想，着力保障和改善民生，人民群众获得感不断增强。</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在财力紧张情况下，持续加大民生投入。全面推进精准扶贫、精准脱贫，健全中央统筹、省负总责、市县抓落实的工作机制，中央财政五年投入专项扶贫资金2800多亿元。实施积极的就业政策，重点群体就业得到较好保障。坚持教育优先发展，财政性教育经费占国内生产总值比例持续超过4%。改善农村义务教育薄弱学校办学条件，提高乡村教师待遇，营养改善计划惠及3600多万农村学生。启动世界一流大学和一流学科建设。重点高校专项招收农村和贫困地区学生人数由1万人增加到10万人。加大对各类学校家庭困难学生资助力度，4.3亿人次受益。劳动年龄人口平均受教育年限提高到10.5年。</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居民基本医保人均财政补助标准由240元提高到450元，大病保险制度基本建立、已有1700多万人次受益，异地就医</w:t>
      </w:r>
      <w:r>
        <w:rPr>
          <w:rFonts w:ascii="方正仿宋_GBK" w:eastAsia="方正仿宋_GBK" w:hAnsi="方正仿宋_GBK" w:cs="方正仿宋_GBK" w:hint="eastAsia"/>
          <w:sz w:val="32"/>
          <w:szCs w:val="32"/>
        </w:rPr>
        <w:lastRenderedPageBreak/>
        <w:t>住院费用实现直接结算，分级诊疗和医联体建设加快推进。持续合理提高退休人员基本养老金。提高低保、优抚等标准，完善社会救助制度，近6000万低保人员和特困群众基本生活得到保障。建立困难和重度残疾人“两项补贴”制度，惠及2100多万人。实施全面两孩政策。加快发展文化事业，文化产业年均增长13%以上。全民健身广泛开展，体育健儿勇创佳绩。</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（八）坚持人与自然和谐发展，着力治理环境污染，生态文明建设取得明显成效。</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树立绿水青山就是金山银山理念，以前所未有的决心和力度加强生态环境保护。重拳整治大气污染，重点地区细颗粒物（PM2.5）平均浓度下降30%以上。加强散煤治理，推进重点行业节能减排，71%的煤电机组实现超低排放。优化能源结构，煤炭消费比重下降8.1个百分点，清洁能源消费比重提高6.3个百分点。提高燃油品质，淘汰黄标车和老旧车2000多万辆。加强重点流域海域水污染防治，化肥农药使用量实现零增长。推进重大生态保护和修复工程，扩大退耕还林还草还湿，加强荒漠化、石漠化、水土流失综合治理。开展中央环保督察，严肃查处违法案件。积极推动《巴黎协定》签署生效，我国在应对全球气候变化中发挥了重要作用。</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（九）坚持依法全面履行政府职能，着力加强和创新社会治理，社会保持和谐稳定。</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提请全国人大常委会制定修订法律95部，制定修订行政法规195部，修改废止一大批部门规章。省、市、县政府部门制定公布权责清单。开展国务院大督查和专项督查，对积极作为、成效突出的给予表彰和政策激励，对不作为的严肃问责。创新城乡基层治理。完善信访工作制度。扩大法律援助范围。促进安全生产领域改革发展，事故总量和重特大事故数量持续下降。改革完善食品药品监管，强化风险全程管控。加强地震、特大洪灾等防灾减灾救灾工作，健全分级负责、相互协同的应急机制，最大程度降低了灾害损失。加强国家安全。健全社会治安防控体系，依法打击各类违法犯罪，有力维护了公共安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贯彻落实党中央全面从严治党部署，加强党风廉政建设和反腐败斗争。深入开展党的群众路线教育实践活动、“三严三实”专题教育、“两学一做”学习教育，认真落实党中央八项规定精神，持之以恒纠正“四风”，严格执行国务院“约法三章”。严控新建政府性楼堂馆所和财政供养人员总量，“三公”经费大幅压减。加强行政监察和审计监督。坚决查处和纠正违法违规行为，严厉惩处腐败分子，反腐败斗争压倒性态势已经形成并巩固发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过去五年，民族、宗教、侨务等工作创新推进。支持民族地区加快发展，民族团结进步事业取得长足进展。积极引</w:t>
      </w:r>
      <w:r>
        <w:rPr>
          <w:rFonts w:ascii="方正仿宋_GBK" w:eastAsia="方正仿宋_GBK" w:hAnsi="方正仿宋_GBK" w:cs="方正仿宋_GBK" w:hint="eastAsia"/>
          <w:sz w:val="32"/>
          <w:szCs w:val="32"/>
        </w:rPr>
        <w:lastRenderedPageBreak/>
        <w:t>导宗教与社会主义社会相适应。海外侨胞和归侨侨眷在国家现代化建设中作出了独特贡献。</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过去五年，在党中央、中央军委领导下，强军兴军开创新局面。制定新形势下军事战略方针，召开古田全军政治工作会议，深入推进政治建军、改革强军、科技兴军、依法治军，人民军队实现政治生态重塑、组织形态重塑、力量体系重塑、作风形象重塑。有效遂行海上维权、反恐维稳、抢险救灾、国际维和、亚丁湾护航、人道主义救援等重大任务。各方配合基本完成裁减军队员额30万任务。军事装备现代化水平显著提升，军民融合深度发展。人民军队面貌焕然一新，在中国特色强军之路上迈出坚实步伐。</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过去五年，港澳台工作取得新进展。“一国两制”实践不断丰富和发展，宪法和基本法权威在港澳进一步彰显，内地与港澳交流合作深入推进，港珠澳大桥全线贯通，香港、澳门保持繁荣稳定。坚持一个中国原则和“九二共识”，加强两岸经济文化交流合作，实现两岸领导人历史性会晤。坚决反对和遏制“台独”分裂势力，有力维护了台海和平稳定。</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过去五年，中国特色大国外交全面推进。成功举办首届“一带一路”国际合作高峰论坛、亚太经济合作组织领导人非正式会议、二十国集团领导人杭州峰会、金砖国家领导人厦门会晤等重大主场外交。习近平主席等国家领导人出访多国，出席联合国系列峰会、气候变化大会、世界经济论坛、</w:t>
      </w:r>
      <w:r>
        <w:rPr>
          <w:rFonts w:ascii="方正仿宋_GBK" w:eastAsia="方正仿宋_GBK" w:hAnsi="方正仿宋_GBK" w:cs="方正仿宋_GBK" w:hint="eastAsia"/>
          <w:sz w:val="32"/>
          <w:szCs w:val="32"/>
        </w:rPr>
        <w:lastRenderedPageBreak/>
        <w:t>东亚合作领导人系列会议等重大活动，全方位外交布局深入展开。倡导构建人类命运共同体，为全球治理体系变革贡献更多中国智慧。经济外交、人文交流卓有成效。坚定维护国家主权和海洋权益。中国作为负责任大国，在解决国际和地区热点问题上发挥了重要建设性作用，为世界和平与发展作出新的重大贡献。</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回顾过去五年，诸多矛盾交织叠加，各种风险挑战接踵而至，国内外很多情况是改革开放以来没有碰到过的，我国改革发展成就实属来之不易。这是以习近平同志为核心的党中央坚强领导的结果，是习近平新时代中国特色社会主义思想科学指引的结果，是全党全军全国各族人民团结奋斗的结果。我代表国务院，向全国各族人民，向各民主党派、各人民团体和各界人士，表示诚挚感谢！向香港特别行政区同胞、澳门特别行政区同胞、台湾同胞和海外侨胞，表示诚挚感谢！向关心和支持中国现代化建设的各国政府、国际组织和各国朋友，表示诚挚感谢！</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安不忘危，兴不忘忧。我们清醒认识到，我国仍处于并将长期处于社会主义初级阶段，仍是世界最大发展中国家，发展不平衡不充分的一些突出问题尚未解决。</w:t>
      </w:r>
      <w:r>
        <w:rPr>
          <w:rFonts w:ascii="方正仿宋_GBK" w:eastAsia="方正仿宋_GBK" w:hAnsi="方正仿宋_GBK" w:cs="方正仿宋_GBK" w:hint="eastAsia"/>
          <w:color w:val="FF0000"/>
          <w:sz w:val="32"/>
          <w:szCs w:val="32"/>
          <w:u w:val="single"/>
        </w:rPr>
        <w:t>经济增长内生动力还不够足，创新能力还不够强，发展质量和效益不够高，一些企业特别是中小企业经营困难，民间投资增势疲弱，部</w:t>
      </w:r>
      <w:r>
        <w:rPr>
          <w:rFonts w:ascii="方正仿宋_GBK" w:eastAsia="方正仿宋_GBK" w:hAnsi="方正仿宋_GBK" w:cs="方正仿宋_GBK" w:hint="eastAsia"/>
          <w:color w:val="FF0000"/>
          <w:sz w:val="32"/>
          <w:szCs w:val="32"/>
          <w:u w:val="single"/>
        </w:rPr>
        <w:lastRenderedPageBreak/>
        <w:t>分地区经济下行压力较大，金融等领域风险隐患不容忽视。脱贫攻坚任务艰巨，农业基础仍然薄弱，城乡区域发展和收入分配差距依然较大。重特大安全生产事故时有发生。在空气质量、环境卫生、食品药品安全和住房、教育、医疗、就业、养老等方面，群众还有不少不满意的地方。政府职能转变还不到位。政府工作存在不足，有些改革举措和政策落实不力，一些干部服务意识和法治意识不强、工作作风不实、担当精神不够，形式主义、官僚主义不同程度存在。群众和企业对办事难、乱收费意见较多。一些领域不正之风和腐败问题仍然多发。</w:t>
      </w:r>
      <w:r>
        <w:rPr>
          <w:rFonts w:ascii="方正仿宋_GBK" w:eastAsia="方正仿宋_GBK" w:hAnsi="方正仿宋_GBK" w:cs="方正仿宋_GBK" w:hint="eastAsia"/>
          <w:sz w:val="32"/>
          <w:szCs w:val="32"/>
        </w:rPr>
        <w:t>我们一定要以对国家和人民高度负责的精神，以不畏艰难的勇气、坚忍不拔的意志，尽心竭力做好工作，使人民政府不负人民重托！</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二、2018年经济社会发展总体要求和政策取向</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今年是全面贯彻党的十九大精神的开局之年，是改革开放40周年，是决胜全面建成小康社会、实施“十三五”规划承上启下的关键一年。做好政府工作，要在以习近平同志为核心的党中央坚强领导下，以马克思列宁主义、毛泽东思想、邓小平理论、“三个代表”重要思想、科学发展观、习近平新时代中国特色社会主义思想为指导，全面深入贯彻党的十九大和十九届二中、三中全会精神，贯彻党的基本理论、基本路线、基本方略，坚持和加强党的全面领导，坚持稳中求进工作总基调，坚持新发展理念，紧扣我国社会主要矛盾变化，</w:t>
      </w:r>
      <w:r>
        <w:rPr>
          <w:rFonts w:ascii="方正仿宋_GBK" w:eastAsia="方正仿宋_GBK" w:hAnsi="方正仿宋_GBK" w:cs="方正仿宋_GBK" w:hint="eastAsia"/>
          <w:sz w:val="32"/>
          <w:szCs w:val="32"/>
        </w:rPr>
        <w:lastRenderedPageBreak/>
        <w:t>按照高质量发展的要求，统筹推进“五位一体”总体布局和协调推进“四个全面”战略布局，坚持以供给侧结构性改革为主线，统筹推进稳增长、促改革、调结构、惠民生、防风险各项工作，大力推进改革开放，创新和完善宏观调控，推动质量变革、效率变革、动力变革，特别在打好防范化解重大风险、精准脱贫、污染防治的攻坚战方面取得扎实进展，引导和稳定预期，加强和改善民生，促进经济社会持续健康发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综合分析国内外形势，我国发展面临的机遇和挑战并存。世界经济有望继续复苏，但不稳定不确定因素很多，主要经济体政策调整及其外溢效应带来变数，保护主义加剧，地缘政治风险上升。我国经济正处在转变发展方式、优化经济结构、转换增长动力的攻关期，还有很多坡要爬、坎要过，需要应对可以预料和难以预料的风险挑战。实践表明，中国的发展成就从来都是在攻坚克难中取得的。当前我国物质技术基础更加雄厚，产业体系完备、市场规模巨大、人力资源丰富、创业创新活跃，综合优势明显，有能力有条件实现更高质量、更有效率、更加公平、更可持续的发展。</w:t>
      </w:r>
    </w:p>
    <w:p w:rsidR="007B4177" w:rsidRDefault="007B4177" w:rsidP="00902868">
      <w:pPr>
        <w:ind w:firstLineChars="200" w:firstLine="640"/>
        <w:rPr>
          <w:rFonts w:ascii="方正仿宋_GBK" w:eastAsia="方正仿宋_GBK" w:hAnsi="方正仿宋_GBK" w:cs="方正仿宋_GBK"/>
          <w:b/>
          <w:bCs/>
          <w:color w:val="FF0000"/>
          <w:sz w:val="32"/>
          <w:szCs w:val="32"/>
        </w:rPr>
      </w:pPr>
      <w:r>
        <w:rPr>
          <w:rFonts w:ascii="方正仿宋_GBK" w:eastAsia="方正仿宋_GBK" w:hAnsi="方正仿宋_GBK" w:cs="方正仿宋_GBK" w:hint="eastAsia"/>
          <w:sz w:val="32"/>
          <w:szCs w:val="32"/>
        </w:rPr>
        <w:t>今年发展主要预期目标是：</w:t>
      </w:r>
      <w:r>
        <w:rPr>
          <w:rFonts w:ascii="方正仿宋_GBK" w:eastAsia="方正仿宋_GBK" w:hAnsi="方正仿宋_GBK" w:cs="方正仿宋_GBK" w:hint="eastAsia"/>
          <w:b/>
          <w:bCs/>
          <w:color w:val="FF0000"/>
          <w:sz w:val="32"/>
          <w:szCs w:val="32"/>
        </w:rPr>
        <w:t>国内生产总值增长6.5%左右；居民消费价格涨幅3%左右；城镇新增就业1100万人以上，城镇调查失业率5.5%以内，城镇登记失业率4.5%以内；居民收入增长和经济增长基本同步；进出口稳中向好，国际</w:t>
      </w:r>
      <w:r>
        <w:rPr>
          <w:rFonts w:ascii="方正仿宋_GBK" w:eastAsia="方正仿宋_GBK" w:hAnsi="方正仿宋_GBK" w:cs="方正仿宋_GBK" w:hint="eastAsia"/>
          <w:b/>
          <w:bCs/>
          <w:color w:val="FF0000"/>
          <w:sz w:val="32"/>
          <w:szCs w:val="32"/>
        </w:rPr>
        <w:lastRenderedPageBreak/>
        <w:t>收支基本平衡；单位国内生产总值能耗下降3%以上，主要污染物排放量继续下降；供给侧结构性改革取得实质性进展，宏观杠杆率保持基本稳定，各类风险有序有效防控。</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上述主要预期目标，考虑了决胜全面建成小康社会需要，符合我国经济已由高速增长阶段转向高质量发展阶段实际。从经济基本面和就业吸纳能力看，6.5%左右的增速可以实现比较充分的就业。城镇调查失业率涵盖农民工等城镇常住人口，今年首次把这一指标作为预期目标，以更全面反映就业状况，更好体现共享发展要求。</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今年要继续创新和完善宏观调控，把握好宏观调控的度，保持宏观政策连续性稳定性，加强财政、货币、产业、区域等政策协调配合。</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积极的财政政策取向不变，要聚力增效。今年赤字率拟按2.6%安排，比去年预算低0.4个百分点；财政赤字2.38万亿元，其中中央财政赤字1.55万亿元，地方财政赤字8300亿元。调低赤字率，主要是我国经济稳中向好、财政增收有基础，也为宏观调控留下更多政策空间。今年全国财政支出21万亿元，支出规模进一步加大。中央对地方一般性转移支付增长10.9%，增强地方特别是中西部地区财力。优化财政支出结构，提高财政支出的公共性、普惠性，加大对三大攻坚战的支持，更多向创新驱动、“三农”、民生等领域倾斜。当前财政状况出现好转，各级政府仍要坚持过紧日子，执守</w:t>
      </w:r>
      <w:r>
        <w:rPr>
          <w:rFonts w:ascii="方正仿宋_GBK" w:eastAsia="方正仿宋_GBK" w:hAnsi="方正仿宋_GBK" w:cs="方正仿宋_GBK" w:hint="eastAsia"/>
          <w:sz w:val="32"/>
          <w:szCs w:val="32"/>
        </w:rPr>
        <w:lastRenderedPageBreak/>
        <w:t>简朴、力戒浮华，严控一般性支出，把宝贵的资金更多用于为发展增添后劲、为民生雪中送炭。</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稳健的货币政策保持中性，要松紧适度。管好货币供给总闸门，保持广义货币M2、信贷和社会融资规模合理增长，维护流动性合理稳定，提高直接融资特别是股权融资比重。疏通货币政策传导渠道，用好差别化准备金、差异化信贷等政策，引导资金更多投向小微企业、“三农”和贫困地区，更好服务实体经济。</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做好今年工作，要认真贯彻习近平新时代中国特色社会主义经济思想，坚持稳中求进工作总基调，把稳和进作为一个整体来把握，注重以下几点。一是大力推动高质量发展。发展是解决我国一切问题的基础和关键。要着力解决发展不平衡不充分问题，围绕建设现代化经济体系，坚持质量第一、效益优先，促进经济结构优化升级。要尊重经济规律，远近结合，确保经济运行在合理区间，实现经济平稳增长和质量效益提高互促共进。二是加大改革开放力度。改革开放是决定当代中国命运的关键一招，也是实现“两个一百年”奋斗目标的关键一招。在新的历史起点上，思想要再解放，改革要再深化，开放要再扩大。充分发挥人民首创精神，鼓励各地从实际出发，敢闯敢试，敢于碰硬，把改革开放不断向前推进。三是抓好决胜全面建成小康社会三大攻坚战。要分别提出工作思路和具体举措，排出时间表、路线图、优先序，</w:t>
      </w:r>
      <w:r>
        <w:rPr>
          <w:rFonts w:ascii="方正仿宋_GBK" w:eastAsia="方正仿宋_GBK" w:hAnsi="方正仿宋_GBK" w:cs="方正仿宋_GBK" w:hint="eastAsia"/>
          <w:sz w:val="32"/>
          <w:szCs w:val="32"/>
        </w:rPr>
        <w:lastRenderedPageBreak/>
        <w:t>确保风险隐患得到有效控制，确保脱贫攻坚任务全面完成，确保生态环境质量总体改善。我们所做的一切工作，都是为了人民。要坚持以人民为中心的发展思想，从我国基本国情出发，尽力而为、量力而行，把群众最关切最烦心的事一件一件解决好，促进社会公平正义和人的全面发展，使人民生活随着国家发展一年比一年更好。</w:t>
      </w:r>
    </w:p>
    <w:p w:rsidR="007B4177" w:rsidRDefault="007B4177" w:rsidP="00902868">
      <w:pPr>
        <w:ind w:firstLineChars="200" w:firstLine="643"/>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三、对2018年政府工作的建议</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今年经济社会发展任务十分繁重。要紧紧抓住大有可为的历史机遇期，统筹兼顾、突出重点，扎实做好各项工作。</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（一）深入推进供给侧结构性改革。</w:t>
      </w:r>
      <w:r>
        <w:rPr>
          <w:rFonts w:ascii="方正仿宋_GBK" w:eastAsia="方正仿宋_GBK" w:hAnsi="方正仿宋_GBK" w:cs="方正仿宋_GBK" w:hint="eastAsia"/>
          <w:sz w:val="32"/>
          <w:szCs w:val="32"/>
        </w:rPr>
        <w:t>坚持把发展经济着力点放在实体经济上，继续抓好“三去一降一补”，大力简政减税减费，不断优化营商环境，进一步激发市场主体活力，提升经济发展质量。</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发展壮大新动能。做大做强新兴产业集群，实施大数据发展行动，加强新一代人工智能研发应用，在医疗、养老、教育、文化、体育等多领域推进“互联网+”。发展智能产业，拓展智能生活。运用新技术、新业态、新模式，大力改造提升传统产业。加强新兴产业统计。加大网络提速降费力度，实现高速宽带城乡全覆盖，扩大公共场所免费上网范围，明显降低家庭宽带、企业宽带和专线使用费，取消流量“漫游”费，移动网络流量资费年内至少降低30%，让群众和企业切实受益，为数字中国建设加油助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加快制造强国建设。推动集成电路、第五代移动通信、飞机发动机、新能源汽车、新材料等产业发展，实施重大短板装备专项工程，发展工业互联网平台，创建“中国制造2025”示范区。大幅压减工业生产许可证，强化产品质量监管。全面开展质量提升行动，推进与国际先进水平对标达标，弘扬工匠精神，来一场中国制造的品质革命。</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继续破除无效供给。坚持用市场化法治化手段，严格执行环保、质量、安全等法规标准，化解过剩产能、淘汰落后产能。今年再压减钢铁产能3000万吨左右，退出煤炭产能1.5亿吨左右，淘汰关停不达标的30万千瓦以下煤电机组。加大“僵尸企业”破产清算和重整力度，做好职工安置和债务处置。加快消化粮食库存。减少无效供给要抓出新成效。</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深化“放管服”改革。全面实施市场准入负面清单制度。在全国推开“证照分离”改革，重点是照后减证，各类证能减尽减、能合则合，进一步压缩企业开办时间。大幅缩短商标注册周期。工程建设项目审批时间再压减一半。全面实施“双随机、一公开”监管，决不允许假冒伪劣滋生蔓延，决不允许执法者吃拿卡要。深入推进“互联网+政务服务”，使更多事项在网上办理，必须到现场办的也要力争做到“只进一扇门”、“最多跑一次”。大力推进综合执法机构机制改革，着力解决多头多层重复执法问题。加快政府信息系统互联互通，打通信息孤岛。清理群众和企业办事的各类证明，没有</w:t>
      </w:r>
      <w:r>
        <w:rPr>
          <w:rFonts w:ascii="方正仿宋_GBK" w:eastAsia="方正仿宋_GBK" w:hAnsi="方正仿宋_GBK" w:cs="方正仿宋_GBK" w:hint="eastAsia"/>
          <w:sz w:val="32"/>
          <w:szCs w:val="32"/>
        </w:rPr>
        <w:lastRenderedPageBreak/>
        <w:t>法律法规依据的一律取消。优化营商环境就是解放生产力、提高竞争力，要破障碍、去烦苛、筑坦途，为市场主体添活力，为人民群众增便利。</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进一步减轻企业税负。改革完善增值税，按照三档并两档方向调整税率水平，重点降低制造业、交通运输等行业税率，提高小规模纳税人年销售额标准。大幅扩展享受减半征收所得税优惠政策的小微企业范围。大幅提高企业新购入仪器设备税前扣除上限。实施企业境外所得综合抵免政策。扩大物流企业仓储用地税收优惠范围。继续实施企业重组土地增值税、契税等到期优惠政策。全年再为企业和个人减税8000多亿元，促进实体经济转型升级，着力激发市场活力和社会创造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大幅降低企业非税负担。进一步清理规范行政事业性收费，调低部分政府性基金征收标准。继续阶段性降低企业“五险一金”缴费比例。降低电网环节收费和输配电价格，一般工商业电价平均降低10%。深化收费公路制度改革，降低过路过桥费用。加大中介服务收费清理整顿力度。全年要为市场主体减轻非税负担3000多亿元，不合理的坚决取消，过高的坚决降下来，让企业轻装上阵、聚力发展。</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（二）加快建设创新型国家。</w:t>
      </w:r>
      <w:r>
        <w:rPr>
          <w:rFonts w:ascii="方正仿宋_GBK" w:eastAsia="方正仿宋_GBK" w:hAnsi="方正仿宋_GBK" w:cs="方正仿宋_GBK" w:hint="eastAsia"/>
          <w:sz w:val="32"/>
          <w:szCs w:val="32"/>
        </w:rPr>
        <w:t>把握世界新一轮科技革命和产业变革大势，深入实施创新驱动发展战略，不断增强经济创新力和竞争力。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加强国家创新体系建设。强化基础研究和应用基础研究，启动一批科技创新重大项目，高标准建设国家实验室。鼓励企业牵头实施重大科技项目，支持科研院所、高校与企业融通创新，加快创新成果转化应用。国家科技投入要向民生领域倾斜，加强雾霾治理、癌症等重大疾病防治攻关，使科技更好造福人民。</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落实和完善创新激励政策。改革科技管理制度，绩效评价要加快从重过程向重结果转变。赋予创新团队和领军人才更大的人财物支配权和技术路线决策权。对承担重大科技攻关任务的科研人员，采取灵活的薪酬制度和奖励措施。探索赋予科研人员科技成果所有权和长期使用权。有悖于激励创新的陈规旧章，要抓紧修改废止；有碍于释放创新活力的繁文缛节，要下决心砍掉。</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促进大众创业、万众创新上水平。我国拥有世界上规模最大的人力人才资源，这是创新发展的最大“富矿”。要提供全方位创新创业服务，推进“双创”示范基地建设，鼓励大企业、高校和科研院所开放创新资源，发展平台经济、共享经济，形成线上线下结合、产学研用协同、大中小企业融合的创新创业格局，打造“双创”升级版。设立国家融资担保基金，支持优质创新型企业上市融资，将创业投资、天使投资税收优惠政策试点范围扩大到全国。深化人才发展体制改革，推动人力资源自由流动，支持企业提高技术工人待遇，</w:t>
      </w:r>
      <w:r>
        <w:rPr>
          <w:rFonts w:ascii="方正仿宋_GBK" w:eastAsia="方正仿宋_GBK" w:hAnsi="方正仿宋_GBK" w:cs="方正仿宋_GBK" w:hint="eastAsia"/>
          <w:sz w:val="32"/>
          <w:szCs w:val="32"/>
        </w:rPr>
        <w:lastRenderedPageBreak/>
        <w:t>加大高技能人才激励，鼓励海外留学人员回国创新创业，拓宽外国人才来华绿色通道。集众智汇众力，一定能跑出中国创新“加速度”。</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（三）深化基础性关健领域改革。</w:t>
      </w:r>
      <w:r>
        <w:rPr>
          <w:rFonts w:ascii="方正仿宋_GBK" w:eastAsia="方正仿宋_GBK" w:hAnsi="方正仿宋_GBK" w:cs="方正仿宋_GBK" w:hint="eastAsia"/>
          <w:sz w:val="32"/>
          <w:szCs w:val="32"/>
        </w:rPr>
        <w:t>以改革开放40周年为重要契机，推动改革取得新突破，不断解放和发展社会生产力。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国资国企改革。制定出资人监管权责清单。深化国有资本投资、运营公司等改革试点，赋予更多自主权。继续推进国有企业优化重组和央企股份制改革，加快形成有效制衡的法人治理结构和灵活高效的市场化经营机制，持续瘦身健体，提升主业核心竞争力，推动国有资本做强做优做大。稳妥推进混合所有制改革。落实向全国人大常委会报告国有资产管理情况的制度。国有企业要通过改革创新，走在高质量发展前列。</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支持民营企业发展。坚持“两个毫不动摇”，坚持权利平等、机会平等、规则平等，全面落实支持非公有制经济发展的政策措施，认真解决民营企业反映的突出问题，坚决破除各种隐性壁垒。构建亲清新型政商关系，健全企业家参与涉企政策制定机制。激发和保护企业家精神，增强企业家信心，让民营企业在市场经济浪潮中尽显身手。</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完善产权制度和要素市场化配置机制。产权制度是社会主义市场经济的基石。要以保护产权、维护契约、统一市场、</w:t>
      </w:r>
      <w:r>
        <w:rPr>
          <w:rFonts w:ascii="方正仿宋_GBK" w:eastAsia="方正仿宋_GBK" w:hAnsi="方正仿宋_GBK" w:cs="方正仿宋_GBK" w:hint="eastAsia"/>
          <w:sz w:val="32"/>
          <w:szCs w:val="32"/>
        </w:rPr>
        <w:lastRenderedPageBreak/>
        <w:t>平等交换、公平竞争为基本导向，完善相关法律法规。对各种侵权行为要依法严肃处理，对产权纠纷案件要依法甄别纠正。强化知识产权保护，实行侵权惩罚性赔偿制度。加快技术、土地等要素价格市场化改革，深化资源类产品和公共服务价格改革，打破行政垄断，防止市场垄断。要用有力的产权保护、顺畅的要素流动，让市场活力和社会创造力竞相迸发。</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深化财税体制改革。推进中央与地方财政事权和支出责任划分改革，抓紧制定收入划分改革方案，完善转移支付制度。健全地方税体系，稳妥推进房地产税立法。改革个人所得税。全面实施绩效管理，使财政资金花得其所、用得安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加快金融体制改革。改革完善金融服务体系，支持金融机构扩展普惠金融业务，规范发展地方性中小金融机构，着力解决小微企业融资难、融资贵问题。深化多层次资本市场改革，推动债券、期货市场发展。拓展保险市场的风险保障功能。深化利率汇率市场化改革，保持人民币汇率在合理均衡水平上的基本稳定。</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社会体制改革。深化养老保险制度改革，建立企业职工基本养老保险基金中央调剂制度。深化公立医院综合改革，协调推进医疗价格、人事薪酬、药品流通、医保支付改革，提高医疗卫生服务质量，下大力气解决群众看病就医难题。深入推进教育、文化、体育等改革，充分释放社会领域</w:t>
      </w:r>
      <w:r>
        <w:rPr>
          <w:rFonts w:ascii="方正仿宋_GBK" w:eastAsia="方正仿宋_GBK" w:hAnsi="方正仿宋_GBK" w:cs="方正仿宋_GBK" w:hint="eastAsia"/>
          <w:sz w:val="32"/>
          <w:szCs w:val="32"/>
        </w:rPr>
        <w:lastRenderedPageBreak/>
        <w:t>巨大发展潜力。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健全生态文明体制。改革完善生态环境管理制度，加强自然生态空间用途管制，推行生态环境损害赔偿制度，完善生态补偿机制，以更加有效的制度保护生态环境。</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（四）坚决打好三大攻坚战。</w:t>
      </w:r>
      <w:r>
        <w:rPr>
          <w:rFonts w:ascii="方正仿宋_GBK" w:eastAsia="方正仿宋_GBK" w:hAnsi="方正仿宋_GBK" w:cs="方正仿宋_GBK" w:hint="eastAsia"/>
          <w:sz w:val="32"/>
          <w:szCs w:val="32"/>
        </w:rPr>
        <w:t>要围绕完成年度攻坚任务，明确各方责任，强化政策保障，把各项工作做实做好。</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动重大风险防范化解取得明显进展。当前我国经济金融风险总体可控，要标本兼治，有效消除风险隐患。严厉打击非法集资、金融诈骗等违法活动。加快市场化法治化债转股和企业兼并重组。加强金融机构风险内控。强化金融监管统筹协调，健全对影子银行、互联网金融、金融控股公司等监管，进一步完善金融监管。防范化解地方政府债务风险。严禁各类违法违规举债、担保等行为。省级政府对本辖区债务负总责，省级以下地方政府各负其责，积极稳妥处置存量债务。健全规范的地方政府举债融资机制。今年安排地方专项债券1.35万亿元，比去年增加5500亿元，优先支持在建项目平稳建设，合理扩大专项债券使用范围。我国经济基本面好，政策工具多，完全能够守住不发生系统性风险的底线。</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加大精准脱贫力度。今年再减少农村贫困人口1000万以上，完成易地扶贫搬迁280万人。深入推进产业、教育、健康、生态扶贫，补齐基础设施和公共服务短板，激发脱贫内生动力。强化对深度贫困地区支持，中央财政新增扶贫投</w:t>
      </w:r>
      <w:r>
        <w:rPr>
          <w:rFonts w:ascii="方正仿宋_GBK" w:eastAsia="方正仿宋_GBK" w:hAnsi="方正仿宋_GBK" w:cs="方正仿宋_GBK" w:hint="eastAsia"/>
          <w:sz w:val="32"/>
          <w:szCs w:val="32"/>
        </w:rPr>
        <w:lastRenderedPageBreak/>
        <w:t>入及有关转移支付向深度贫困地区倾斜。对老年人、残疾人、重病患者等特定贫困人口，因户因人落实保障措施。攻坚期内脱贫不脱政策，新产生的贫困人口和返贫人口要及时纳入帮扶。加强扶贫资金整合和绩效管理。开展扶贫领域腐败和作风问题专项治理，改进考核监督方式。坚持现行脱贫标准，确保进度和质量，让脱贫得到群众认可、经得起历史检验。</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污染防治取得更大成效。巩固蓝天保卫战成果，今年二氧化硫、氮氧化物排放量要下降3%，重点地区细颗粒物（PM2.5）浓度继续下降。推动钢铁等行业超低排放改造。提高污染排放标准，实行限期达标。开展柴油货车超标排放专项治理。深入推进水、土壤污染防治，今年化学需氧量、氨氮排放量要下降2%。实施重点流域和海域综合治理，全面整治黑臭水体。加大污水处理设施建设力度，完善收费政策。严禁“洋垃圾”入境。加强生态系统保护和修复，全面划定生态保护红线，完成造林1亿亩以上，耕地轮作休耕试点面积增加到3000万亩，扩大湿地保护和恢复范围，深化国家公园体制改革试点。严控填海造地。严格环境执法。我们要携手行动，建设天蓝、地绿、水清的美丽中国。</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（五）大力实施乡村振兴战略。</w:t>
      </w:r>
      <w:r>
        <w:rPr>
          <w:rFonts w:ascii="方正仿宋_GBK" w:eastAsia="方正仿宋_GBK" w:hAnsi="方正仿宋_GBK" w:cs="方正仿宋_GBK" w:hint="eastAsia"/>
          <w:sz w:val="32"/>
          <w:szCs w:val="32"/>
        </w:rPr>
        <w:t>科学制定规划，健全城乡融合发展体制机制，依靠改革创新壮大乡村发展新动能。</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推进农业供给侧结构性改革。促进农林牧渔业和种业创新发展，加快建设现代农业产业园和特色农产品优势区，稳</w:t>
      </w:r>
      <w:r>
        <w:rPr>
          <w:rFonts w:ascii="方正仿宋_GBK" w:eastAsia="方正仿宋_GBK" w:hAnsi="方正仿宋_GBK" w:cs="方正仿宋_GBK" w:hint="eastAsia"/>
          <w:sz w:val="32"/>
          <w:szCs w:val="32"/>
        </w:rPr>
        <w:lastRenderedPageBreak/>
        <w:t>定和优化粮食生产。新增高标准农田8000万亩以上、高效节水灌溉面积2000万亩。培育新型经营主体，加强面向小农户的社会化服务。发展“互联网+农业”，多渠道增加农民收入，促进农村一二三产业融合发展。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全面深化农村改革。落实第二轮土地承包到期后再延长30年的政策。探索宅基地所有权、资格权、使用权分置改革。改进耕地占补平衡管理办法，建立新增耕地指标、城乡建设用地增减挂钩节余指标跨省域调剂机制，所得收益全部用于脱贫攻坚和支持乡村振兴。深化粮食收储、集体产权、集体林权、国有林区林场、农垦、供销社等改革，使农业农村充满生机活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动农村各项事业全面发展。改善供水、供电、信息等基础设施，新建改建农村公路20万公里。稳步开展农村人居环境整治三年行动，推进“厕所革命”。促进农村移风易俗。健全自治、法治、德治相结合的乡村治理体系。我们要坚持走中国特色社会主义乡村振兴道路，加快实现农业农村现代化。</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（六）扎实推进区域协调发展战略。</w:t>
      </w:r>
      <w:r>
        <w:rPr>
          <w:rFonts w:ascii="方正仿宋_GBK" w:eastAsia="方正仿宋_GBK" w:hAnsi="方正仿宋_GBK" w:cs="方正仿宋_GBK" w:hint="eastAsia"/>
          <w:sz w:val="32"/>
          <w:szCs w:val="32"/>
        </w:rPr>
        <w:t>完善区域发展政策，推进基本公共服务均等化，逐步缩小城乡区域发展差距，把各地比较优势和潜力充分发挥出来。</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塑造区域发展新格局。加强对革命老区、民族地区、边疆地区、贫困地区改革发展的支持。以疏解北京非首都功能</w:t>
      </w:r>
      <w:r>
        <w:rPr>
          <w:rFonts w:ascii="方正仿宋_GBK" w:eastAsia="方正仿宋_GBK" w:hAnsi="方正仿宋_GBK" w:cs="方正仿宋_GBK" w:hint="eastAsia"/>
          <w:sz w:val="32"/>
          <w:szCs w:val="32"/>
        </w:rPr>
        <w:lastRenderedPageBreak/>
        <w:t>为重点推进京津冀协同发展，高起点规划、高标准建设雄安新区。以生态优先、绿色发展为引领推进长江经济带发展。出台实施粤港澳大湾区发展规划，全面推进内地同香港、澳门互利合作。制定西部大开发新的指导意见，落实东北等老工业基地振兴举措，继续推动中部地区崛起，支持东部地区率先发展。促进资源型地区经济转型。壮大海洋经济，坚决维护国家海洋权益。</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提高新型城镇化质量。今年再进城落户1300万人，加快农业转移人口市民化。优先发展公共交通，健全菜市场、停车场等便民服务设施。有序推进“城中村”、老旧小区改造，完善配套设施，鼓励有条件的加装电梯。加强排涝管网、地下综合管廊等建设。新型城镇化的核心在人，要加强精细化服务、人性化管理，使人人都有公平发展机会，让居民生活得方便、舒心。</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（七）积极扩大消费和促进有效投资。</w:t>
      </w:r>
      <w:r>
        <w:rPr>
          <w:rFonts w:ascii="方正仿宋_GBK" w:eastAsia="方正仿宋_GBK" w:hAnsi="方正仿宋_GBK" w:cs="方正仿宋_GBK" w:hint="eastAsia"/>
          <w:sz w:val="32"/>
          <w:szCs w:val="32"/>
        </w:rPr>
        <w:t>顺应居民需求新变化扩大消费，着眼调结构增加投资，形成供给结构优化和总需求适度扩大的良性循环。</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增强消费对经济发展的基础性作用。推进消费升级，发展消费新业态新模式。将新能源汽车车辆购置税优惠政策再延长三年，全面取消二手车限迁政策。支持社会力量增加医疗、养老、教育、文化、体育等服务供给。创建全域旅游示范区，降低重点国有景区门票价格。推动网购、快递健康发</w:t>
      </w:r>
      <w:r>
        <w:rPr>
          <w:rFonts w:ascii="方正仿宋_GBK" w:eastAsia="方正仿宋_GBK" w:hAnsi="方正仿宋_GBK" w:cs="方正仿宋_GBK" w:hint="eastAsia"/>
          <w:sz w:val="32"/>
          <w:szCs w:val="32"/>
        </w:rPr>
        <w:lastRenderedPageBreak/>
        <w:t>展。对各类侵害消费者权益的行为，要依法惩处、决不姑息。</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发挥投资对优化供给结构的关键性作用。今年要完成铁路投资7320亿元、公路水运投资1.8万亿元左右，水利在建投资规模达到1万亿元。重大基础设施建设继续向中西部地区倾斜。实施新一轮重大技术改造升级工程。中央预算内投资安排5376亿元，比去年增加300亿元。落实鼓励民间投资政策措施，在铁路、民航、油气、电信等领域推出一批有吸引力的项目，务必使民间资本进得来、能发展。</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（八）推动形成全面开放新格局。</w:t>
      </w:r>
      <w:r>
        <w:rPr>
          <w:rFonts w:ascii="方正仿宋_GBK" w:eastAsia="方正仿宋_GBK" w:hAnsi="方正仿宋_GBK" w:cs="方正仿宋_GBK" w:hint="eastAsia"/>
          <w:sz w:val="32"/>
          <w:szCs w:val="32"/>
        </w:rPr>
        <w:t>进一步拓展开放范围和层次，完善开放结构布局和体制机制，以高水平开放推动高质量发展。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推进“一带一路”国际合作。坚持共商共建共享，落实“一带一路”国际合作高峰论坛成果。推动国际大通道建设，深化沿线大通关合作。扩大国际产能合作，带动中国制造和中国服务走出去。优化对外投资结构。加大西部、内陆和沿边开放力度，拓展经济合作新空间。</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巩固外贸稳中向好势头。扩大出口信用保险覆盖面，整体通关时间再压缩三分之一。改革服务贸易发展机制。培育贸易新业态新模式。推动加工贸易向中西部梯度转移。积极扩大进口，办好首届中国国际进口博览会，下调汽车、部分日用消费品等进口关税。我们要以更大力度的市场开放，促进产业升级和贸易平衡发展，为消费者提供更多选择。</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促进外商投资稳定增长。加强与国际通行经贸规则对接，建设国际一流营商环境。全面放开一般制造业，扩大电信、医疗、教育、养老、新能源汽车等领域开放。有序开放银行卡清算等市场，放开外资保险经纪公司经营范围限制，放宽或取消银行、证券、基金管理、期货、金融资产管理公司等外资股比限制，统一中外资银行市场准入标准。实施境外投资者境内利润再投资递延纳税。简化外资企业设立程序，商务备案与工商登记“一口办理”。全面复制推广自贸区经验，探索建设自由贸易港，打造改革开放新高地。</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促进贸易和投资自由化便利化。中国坚定不移推进经济全球化，维护自由贸易，愿同有关方推动多边贸易谈判进程，早日结束区域全面经济伙伴关系协定谈判，加快亚太自贸区和东亚经济共同体建设。中国主张通过平等协商解决贸易争端，反对贸易保护主义，坚决捍卫自身合法权益。</w:t>
      </w:r>
    </w:p>
    <w:p w:rsidR="007B4177" w:rsidRDefault="007B4177"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（九）提高保障和改善民生水平。</w:t>
      </w:r>
      <w:r>
        <w:rPr>
          <w:rFonts w:ascii="方正仿宋_GBK" w:eastAsia="方正仿宋_GBK" w:hAnsi="方正仿宋_GBK" w:cs="方正仿宋_GBK" w:hint="eastAsia"/>
          <w:sz w:val="32"/>
          <w:szCs w:val="32"/>
        </w:rPr>
        <w:t>要在发展基础上多办利民实事、多解民生难事，兜牢民生底线，不断提升人民群众的获得感、幸福感、安全感。</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着力促进就业创业。加强全方位公共就业服务，大规模开展职业技能培训，运用“互联网+”发展新就业形态。今年高校毕业生820多万人，再创历史新高，要促进多渠道就业，支持以创业带动就业。扎实做好退役军人安置。加大对残疾人等就业困难人员援助力度。扩大农民工就业，全面治理拖</w:t>
      </w:r>
      <w:r>
        <w:rPr>
          <w:rFonts w:ascii="方正仿宋_GBK" w:eastAsia="方正仿宋_GBK" w:hAnsi="方正仿宋_GBK" w:cs="方正仿宋_GBK" w:hint="eastAsia"/>
          <w:sz w:val="32"/>
          <w:szCs w:val="32"/>
        </w:rPr>
        <w:lastRenderedPageBreak/>
        <w:t>欠工资问题。要健全劳动关系协商机制，消除性别和身份歧视，使更加公平、更加充分的就业成为我国发展的突出亮点。</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稳步提高居民收入水平。继续提高退休人员基本养老金和城乡居民基础养老金。合理调整社会最低工资标准。完善机关事业单位工资和津补贴制度，向艰苦地区、特殊岗位倾斜。提高个人所得税起征点，增加子女教育、大病医疗等专项费用扣除，合理减负，鼓励人民群众通过劳动增加收入、迈向富裕。</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发展公平而有质量的教育。推动城乡义务教育一体化发展，教育投入继续向困难地区和薄弱环节倾斜。切实降低农村学生辍学率，抓紧消除城镇“大班额”，着力解决中小学生课外负担重问题。儿童是民族的未来、家庭的希望。要多渠道增加学前教育资源供给，运用互联网等信息化手段，加强对儿童托育全过程监管，一定要让家长放心安心。支持社会力量举办职业教育。推进普及高中阶段教育。以经济社会发展需要为导向，优化高等教育结构，加快“双一流”建设，支持中西部建设有特色、高水平大学。继续实施农村和贫困地区专项招生计划。发展民族教育、特殊教育、继续教育和网络教育。加强师资队伍和师德师风建设。要办好人民满意的教育，让每个人都有平等机会通过教育改变自身命运、成就人生梦想。</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实施健康中国战略。提高基本医保和大病保险保障水平，</w:t>
      </w:r>
      <w:r>
        <w:rPr>
          <w:rFonts w:ascii="方正仿宋_GBK" w:eastAsia="方正仿宋_GBK" w:hAnsi="方正仿宋_GBK" w:cs="方正仿宋_GBK" w:hint="eastAsia"/>
          <w:sz w:val="32"/>
          <w:szCs w:val="32"/>
        </w:rPr>
        <w:lastRenderedPageBreak/>
        <w:t>居民基本医保人均财政补助标准再增加40元，一半用于大病保险。扩大跨省异地就医直接结算范围，把基层医院和外出农民工、外来就业创业人员等全部纳入。加强全科医生队伍建设，推进分级诊疗。继续提高基本公共卫生服务经费人均财政补助标准。改善妇幼保健服务。支持中医药事业传承发展。创新食品药品监管方式，注重用互联网、大数据等提升监管效能，加快实现全程留痕、信息可追溯，让问题产品无处藏身、不法制售者难逃法网，让消费者买得放心、吃得安全。做好北京冬奥会、冬残奥会筹办工作，多渠道增加全民健身场所和设施。人民群众身心健康、向善向上，国家必将生机勃勃、走向繁荣富强。</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更好解决群众住房问题。启动新的三年棚改攻坚计划，今年开工580万套。加大公租房保障力度，对低收入住房困难家庭要应保尽保，将符合条件的新就业无房职工、外来务工人员纳入保障范围。坚持房子是用来住的、不是用来炒的定位，落实地方主体责任，继续实行差别化调控，建立健全长效机制，促进房地产市场平稳健康发展。支持居民自住购房需求，培育住房租赁市场，发展共有产权住房。加快建立多主体供给、多渠道保障、租购并举的住房制度，让广大人民群众早日实现安居宜居。</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强化民生兜底保障。稳步提高城乡低保、社会救助、抚恤优待等标准。积极应对人口老龄化，发展居家、社区和互</w:t>
      </w:r>
      <w:r>
        <w:rPr>
          <w:rFonts w:ascii="方正仿宋_GBK" w:eastAsia="方正仿宋_GBK" w:hAnsi="方正仿宋_GBK" w:cs="方正仿宋_GBK" w:hint="eastAsia"/>
          <w:sz w:val="32"/>
          <w:szCs w:val="32"/>
        </w:rPr>
        <w:lastRenderedPageBreak/>
        <w:t>助式养老，推进医养结合，提高养老院服务质量。做好军烈属优抚工作。加强残疾人康复服务。健全社会救助体系，支持公益慈善事业发展。倾情倾力做好托底工作，不因事难而推诿，不因善小而不为，要让每一个身处困境者都能得到社会的关爱和温暖。</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打造共建共治共享社会治理格局。完善基层群众自治制度，加强社区治理。发挥好工会、共青团、妇联等群团组织作用。促进社会组织、专业社会工作、志愿服务健康发展。加强社会信用体系建设。完善公共法律服务体系，落实普法责任制。营造尊重妇女、关爱儿童、尊敬老人、爱护残疾人的良好风尚。创新信访工作方式，依法及时解决群众合理诉求。严格落实安全生产责任，坚决遏制重特大事故。做好地震、气象、地质等工作，提高防灾减灾救灾能力。推进平安中国建设，严密防范和坚决打击暴力恐怖活动，依法开展扫黑除恶专项斗争，惩治盗抢骗黄赌毒等违法犯罪活动，整治电信网络诈骗、侵犯公民个人信息、网络传销等突出问题，维护国家安全和公共安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人民过上美好生活提供丰富精神食粮。要弘扬中华优秀传统文化，继承革命文化，发展社会主义先进文化，培育和践行社会主义核心价值观。加强思想道德建设和群众性精神文明创建。加快构建中国特色哲学社会科学，繁荣文艺创作，发展新闻出版、广播影视、档案等事业。加强文物保护</w:t>
      </w:r>
      <w:r>
        <w:rPr>
          <w:rFonts w:ascii="方正仿宋_GBK" w:eastAsia="方正仿宋_GBK" w:hAnsi="方正仿宋_GBK" w:cs="方正仿宋_GBK" w:hint="eastAsia"/>
          <w:sz w:val="32"/>
          <w:szCs w:val="32"/>
        </w:rPr>
        <w:lastRenderedPageBreak/>
        <w:t>利用和文化遗产保护传承。建好新型智库。加强互联网内容建设。深入实施文化惠民工程，培育新型文化业态。深化中外人文交流。我们要以中国特色社会主义文化的繁荣兴盛，凝聚起实现民族复兴的磅礴精神力量。</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进入新时代，政府工作在新的一年要有新气象新作为。要牢固树立“四个意识”，坚定“四个自信”，坚决维护习近平总书记核心地位，坚决维护党中央权威和集中统一领导，落实全面从严治党要求，加强政府自身建设，深入推进政府职能转变，为人民提供优质高效服务。</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全面推进依宪施政、依法行政。严格遵守宪法法律，加快建设法治政府，把政府活动全面纳入法治轨道。坚持严格规范公正文明执法，有权不可任性，用权必受监督。各级政府要依法接受同级人大及其常委会的监督，自觉接受人民政协的民主监督，主动接受社会和舆论监督，认真听取人大代表、政协委员意见，听取民主党派、工商联、无党派人士和各人民团体意见。政府要信守承诺，决不能“新官不理旧账”。全面推进政务公开。坚持科学、民主、依法决策，凡涉及公众利益的重大事项，都要深入听取各方意见包括批评意见。人民政府的所有工作都要体现人民意愿，干得好不好要看实际效果、最终由人民来评判。</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全面加强党风廉政建设。推进“两学一做”学习教育常</w:t>
      </w:r>
      <w:r>
        <w:rPr>
          <w:rFonts w:ascii="方正仿宋_GBK" w:eastAsia="方正仿宋_GBK" w:hAnsi="方正仿宋_GBK" w:cs="方正仿宋_GBK" w:hint="eastAsia"/>
          <w:sz w:val="32"/>
          <w:szCs w:val="32"/>
        </w:rPr>
        <w:lastRenderedPageBreak/>
        <w:t>态化制度化，认真开展“不忘初心、牢记使命”主题教育。坚决贯彻落实党中央八项规定及实施细则精神，驰而不息整治“四风”，特别是力戒形式主义、官僚主义。加强审计监督。巩固发展反腐败斗争压倒性态势，把权力关进制度的笼子，坚决惩治各类腐败行为。政府工作人员要廉洁修身，勤勉尽责，干干净净为人民做事，决不辜负人民公仆的称号。</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全面提高政府效能。优化政府机构设置和职能配置，深化机构改革，形成职责明确、依法行政的政府治理体系，增强政府公信力和执行力。中国改革发展的一切成就，都是干出来的。对各级政府及其工作人员来说，为人民干事是天职、不干是失职。要完善激励约束、容错纠错机制，旗帜鲜明给积极干事者撑腰鼓劲，对庸政懒政者严肃问责。决不能表态多调门高、行动少落实差，决不允许占着位子不干事。广大干部要提高政治素质和工作本领，求真务实，干字当头，干出实打实的新业绩，干出群众的好口碑，干出千帆竞发、百舸争流的生动局面。</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华民族是一个和睦相处、团结温暖的大家庭。我们要坚持和完善民族区域自治制度，全面贯彻党的民族政策。继续加强对民族地区、人口较少民族发展的支持。组织好广西壮族自治区、宁夏回族自治区成立60周年庆祝活动。加强各民族交往交流交融，让中华民族共同体的根基更加坚实、纽</w:t>
      </w:r>
      <w:r>
        <w:rPr>
          <w:rFonts w:ascii="方正仿宋_GBK" w:eastAsia="方正仿宋_GBK" w:hAnsi="方正仿宋_GBK" w:cs="方正仿宋_GBK" w:hint="eastAsia"/>
          <w:sz w:val="32"/>
          <w:szCs w:val="32"/>
        </w:rPr>
        <w:lastRenderedPageBreak/>
        <w:t>带更加牢固。</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我们要全面贯彻党的宗教工作基本方针，坚持我国宗教的中国化方向，促进宗教关系健康和谐，发挥宗教界人士和信教群众在促进经济社会发展中的积极作用。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我们要认真落实侨务政策，维护海外侨胞和归侨侨眷合法权益，为他们在国家现代化建设中发挥独特优势和重要作用创造更好条件，激励海内外中华儿女同心奋斗、共创辉煌。</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面对国家安全环境的深刻变化，我们要以党在新时代的强军目标为引领，牢固确立习近平强军思想在国防和军队建设中的指导地位，坚定不移走中国特色强军之路，全面推进练兵备战工作，坚决有力维护国家主权、安全、发展利益。坚持党对军队绝对领导的根本原则和制度，全面深入贯彻军委主席负责制。继续推进国防和军队改革，建设强大稳固的现代边海空防。完善国防动员体系，加强全民国防教育。深入实施军民融合发展战略，深化国防科技工业改革。各级政府要采取更有力的举措，支持国防和军队建设改革，使军政军民团结始终坚如磐石、始终根深叶茂。</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我们要继续全面准确贯彻“一国两制”方针，严格依照宪法和基本法办事。全力支持香港、澳门特别行政区政府和行政长官依法施政，大力发展经济、持续改善民生、有序推</w:t>
      </w:r>
      <w:r>
        <w:rPr>
          <w:rFonts w:ascii="方正仿宋_GBK" w:eastAsia="方正仿宋_GBK" w:hAnsi="方正仿宋_GBK" w:cs="方正仿宋_GBK" w:hint="eastAsia"/>
          <w:sz w:val="32"/>
          <w:szCs w:val="32"/>
        </w:rPr>
        <w:lastRenderedPageBreak/>
        <w:t>进民主、促进社会和谐。支持香港、澳门融入国家发展大局，深化内地与港澳地区交流合作。我们坚信，香港、澳门一定能与祖国内地同发展、共繁荣。</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们要继续贯彻对台工作大政方针，坚持一个中国原则，在“九二共识”基础上推动两岸关系和平发展，推进祖国和平统一进程。坚决维护国家主权和领土完整，绝不容忍任何“台独”分裂图谋和行径。扩大两岸经济文化交流合作，逐步为台湾同胞在大陆学习、创业、就业、生活提供与大陆同胞同等待遇。两岸同根，骨肉相亲。两岸同胞顺应历史大势、共担民族大义，必将共创中华民族伟大复兴的美好未来！</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国与世界各国发展紧密相连、命运休戚与共。我们将始终不渝走和平发展道路，推动构建新型国际关系。积极参与改革完善全球治理，致力于建设开放型世界经济。推进大国协调合作，深化同周边国家睦邻友好和共同发展，加强同发展中国家团结合作。办好博鳌亚洲论坛年会、上海合作组织峰会、中非合作论坛峰会等主场外交。继续为解决国际和地区热点问题发挥负责任大国作用。完善海外利益安全保障体系。中国愿与各国一道，为推动构建人类命运共同体不懈努力！</w:t>
      </w:r>
    </w:p>
    <w:p w:rsidR="007B4177" w:rsidRDefault="007B4177"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各位代表！</w:t>
      </w:r>
    </w:p>
    <w:p w:rsidR="00660B57" w:rsidRDefault="007B4177" w:rsidP="00902868">
      <w:pPr>
        <w:ind w:firstLineChars="200" w:firstLine="640"/>
        <w:rPr>
          <w:rFonts w:ascii="方正仿宋_GBK" w:eastAsia="方正仿宋_GBK" w:hAnsi="方正仿宋_GBK" w:cs="方正仿宋_GBK"/>
          <w:b/>
          <w:bCs/>
          <w:color w:val="FF0000"/>
          <w:sz w:val="32"/>
          <w:szCs w:val="32"/>
        </w:rPr>
      </w:pPr>
      <w:r>
        <w:rPr>
          <w:rFonts w:ascii="方正仿宋_GBK" w:eastAsia="方正仿宋_GBK" w:hAnsi="方正仿宋_GBK" w:cs="方正仿宋_GBK" w:hint="eastAsia"/>
          <w:sz w:val="32"/>
          <w:szCs w:val="32"/>
        </w:rPr>
        <w:t>团结凝聚力量，实干创造未来。我们要更加紧密地团结</w:t>
      </w:r>
      <w:r>
        <w:rPr>
          <w:rFonts w:ascii="方正仿宋_GBK" w:eastAsia="方正仿宋_GBK" w:hAnsi="方正仿宋_GBK" w:cs="方正仿宋_GBK" w:hint="eastAsia"/>
          <w:sz w:val="32"/>
          <w:szCs w:val="32"/>
        </w:rPr>
        <w:lastRenderedPageBreak/>
        <w:t>在以习近平同志为核心的党中央周围，高举中国特色社会主义伟大旗帜，以习近平新时代中国特色社会主义思想为指导，锐意进取，扎实工作，促进经济社会持续健康发展，</w:t>
      </w:r>
      <w:r>
        <w:rPr>
          <w:rFonts w:ascii="方正仿宋_GBK" w:eastAsia="方正仿宋_GBK" w:hAnsi="方正仿宋_GBK" w:cs="方正仿宋_GBK" w:hint="eastAsia"/>
          <w:b/>
          <w:bCs/>
          <w:color w:val="FF0000"/>
          <w:sz w:val="32"/>
          <w:szCs w:val="32"/>
        </w:rPr>
        <w:t>为决胜全面建成小康社会、夺取新时代中国特色社会主义伟大胜利，为把我国建设成为富强民主文明和谐美丽的社会主义现代化强国、实现中华民族伟大复兴的中国梦作出新的贡献！</w:t>
      </w:r>
    </w:p>
    <w:p w:rsidR="00660B57" w:rsidRDefault="00660B57" w:rsidP="00902868">
      <w:r>
        <w:br w:type="page"/>
      </w:r>
    </w:p>
    <w:p w:rsidR="00660B57" w:rsidRPr="00C6379F" w:rsidRDefault="00660B57" w:rsidP="00902868">
      <w:pPr>
        <w:pStyle w:val="aa"/>
        <w:numPr>
          <w:ilvl w:val="0"/>
          <w:numId w:val="20"/>
        </w:numPr>
        <w:ind w:firstLineChars="0"/>
        <w:jc w:val="center"/>
        <w:outlineLvl w:val="1"/>
        <w:rPr>
          <w:rFonts w:ascii="黑体" w:eastAsia="黑体" w:hAnsi="黑体" w:cs="方正仿宋_GBK"/>
          <w:bCs/>
          <w:sz w:val="32"/>
          <w:szCs w:val="32"/>
        </w:rPr>
      </w:pPr>
      <w:bookmarkStart w:id="4" w:name="_Toc509335254"/>
      <w:r w:rsidRPr="00C6379F">
        <w:rPr>
          <w:rFonts w:ascii="黑体" w:eastAsia="黑体" w:hAnsi="黑体" w:cs="方正仿宋_GBK" w:hint="eastAsia"/>
          <w:bCs/>
          <w:sz w:val="32"/>
          <w:szCs w:val="32"/>
        </w:rPr>
        <w:lastRenderedPageBreak/>
        <w:t>全国人民代表大会常务委员会工作报告（摘要）</w:t>
      </w:r>
      <w:bookmarkEnd w:id="4"/>
      <w:r w:rsidRPr="00C6379F">
        <w:rPr>
          <w:rFonts w:ascii="黑体" w:eastAsia="黑体" w:hAnsi="黑体" w:cs="方正仿宋_GBK" w:hint="eastAsia"/>
          <w:bCs/>
          <w:sz w:val="32"/>
          <w:szCs w:val="32"/>
        </w:rPr>
        <w:t xml:space="preserve">  </w:t>
      </w:r>
    </w:p>
    <w:p w:rsidR="00C6379F" w:rsidRDefault="00C6379F" w:rsidP="00902868">
      <w:pPr>
        <w:ind w:firstLineChars="200" w:firstLine="640"/>
        <w:rPr>
          <w:rFonts w:ascii="方正仿宋_GBK" w:eastAsia="方正仿宋_GBK" w:hAnsi="方正仿宋_GBK" w:cs="方正仿宋_GBK"/>
          <w:sz w:val="32"/>
          <w:szCs w:val="32"/>
        </w:rPr>
      </w:pP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新华社北京3月11日电受十二届全国人大常委会委托，全国人大常委会委员长张德江3月11日向十三届全国人大一次会议作《全国人民代表大会常务委员会工作报告》。报告摘要如下：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一、过去五年的主要工作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过去的五年，是我们党和国家发展进程中极不平凡的五年。以习近平同志为核心的党中央团结带领全国各族人民，统筹推进“五位一体”总体布局，协调推进“四个全面”战略布局，党和国家事业取得历史性成就、发生历史性变革，中国特色社会主义进入了新时代。在以习近平同志为核心的党中央坚强领导下，十二届全国人大常委会全面贯彻落实党的十八大和十九大精神，深入学习贯彻习近平新时代中国特色社会主义思想，坚定坚持党的领导、人民当家作主、依法治国有机统一，坚决维护习近平总书记权威和核心地位，坚决维护以习近平同志为核心的党中央权威和集中统一领导，认真履行宪法法律赋予的职责，全面开创人大工作新局面，人民代表大会制度理论和实践创新取得重大成就，社会主义民主法治建设迈出重大步伐。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五年来，十二届全国人大及其常委会制定法律25件，修改法律127件次，通过有关法律问题和重大问题的决定46件</w:t>
      </w:r>
      <w:r w:rsidRPr="00660B57">
        <w:rPr>
          <w:rFonts w:ascii="方正仿宋_GBK" w:eastAsia="方正仿宋_GBK" w:hAnsi="方正仿宋_GBK" w:cs="方正仿宋_GBK" w:hint="eastAsia"/>
          <w:sz w:val="32"/>
          <w:szCs w:val="32"/>
        </w:rPr>
        <w:lastRenderedPageBreak/>
        <w:t xml:space="preserve">次，作出法律解释9件，立法数量多、分量重、节奏快、效果好。常委会检查26件法律和1件决定的实施情况，听取审议83个工作报告，作出7件决议，开展15次专题询问和22项专题调研，监督机制更加完善，监督实效不断提升。决定批准我国与外国缔结的条约、协定以及加入的国际公约43件，决定和批准任免一批国家机关工作人员。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（一）着力加强重点领域立法，完善以宪法为核心的中国特色社会主义法律体系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审议提出宪法修正案草案。以习近平同志为核心的党中央从新时代坚持和发展中国特色社会主义全局和战略高度出发，作出修改宪法的重大决策。党的十九届二中全会审议通过了中共中央关于修改宪法部分内容的建议。十二届全国人大常委会严格依照法定程序推进宪法修改工作，于今年1月召开常委会第三十二次会议，认真讨论中共中央修宪建议，形成宪法修正案草案，提请十三届全国人大一次会议审议。常委会组成人员完全赞成、坚决拥护党中央关于修改宪法的决策部署，一致认为，把党的十九大确定的重大理论观点和重大方针政策特别是习近平新时代中国特色社会主义思想载入国家根本法，对于推动我国宪法与时俱进、完善发展，为新时代坚持和发展中国特色社会主义提供有力宪法保障，具有十分重大而深远的意义。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健全保证宪法实施的法律制度。设立国家宪法日，加强</w:t>
      </w:r>
      <w:r w:rsidRPr="00660B57">
        <w:rPr>
          <w:rFonts w:ascii="方正仿宋_GBK" w:eastAsia="方正仿宋_GBK" w:hAnsi="方正仿宋_GBK" w:cs="方正仿宋_GBK" w:hint="eastAsia"/>
          <w:sz w:val="32"/>
          <w:szCs w:val="32"/>
        </w:rPr>
        <w:lastRenderedPageBreak/>
        <w:t xml:space="preserve">宪法宣传教育，大力弘扬宪法精神。建立宪法宣誓制度，规定国家工作人员就职时公开进行宪法宣誓，庄严承诺忠于宪法、忠于祖国、忠于人民。实施宪法规定的特赦制度，在中国人民抗日战争暨世界反法西斯战争胜利70周年之际，作出对部分服刑罪犯实行特赦的决定。制定国家勋章和国家荣誉称号法，落实宪法规定的国家功勋荣誉表彰制度。制定国歌法，同此前已经施行的国旗法、国徽法一道，维护宪法确立的国家重要象征和标志的尊严。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快国家安全法治建设。贯彻落实总体国家安全观，保持政治定力，把握立法时机，相继出台国家安全法、反间谍法、反恐怖主义法、境外非政府组织境内活动管理法、网络安全法、国家情报法以及国防交通法、军事设施保护法、核安全法等一批重要法律，为维护国家安全、核心利益和重大利益提供了有力法治保障。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推进编纂民法典和制定民法总则。编纂民法典是新中国几代立法工作者接续奋斗的艰巨任务。本届常委会研究提出“两步走”工作思路：先制定在民法典中起统领作用的民法总则；再编纂各分编，争取到2020年形成统一的民法典。经过常委会3次审议和反复修改，十二届全国人大五次会议通过民法总则，完成民法典开篇之作，为编纂一部具有中国特色、体现时代精神、反映人民意愿的民法典打下坚实基础。目前，民法典各分编的编纂工作正在扎实推进。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lastRenderedPageBreak/>
        <w:t xml:space="preserve">加强社会主义市场经济立法。提出贯彻落实税收法定原则的实施意见，明确改革路径和到2020年相关立法工作安排。制定环境保护税法、烟叶税法、船舶吨税法，修改企业所得税法。开展产权保护法律清理工作。修改反不正当竞争法、中小企业促进法、农民专业合作社法、促进科技成果转化法、标准化法、商标法、广告法，制定旅游法、资产评估法等。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用法律推动社会主义核心价值观建设。决定设立烈士纪念日、中国人民抗日战争胜利纪念日、南京大屠杀死难者国家公祭日，审议英雄烈士保护法草案，大力弘扬以爱国主义为核心的伟大民族精神。制定公共文化服务保障法、公共图书馆法、电影产业促进法，改变了我国文化领域立法相对滞后的局面。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为改善民生提供有力法治保障。适应人民日益增长的优美生态环境需要，全面修订环境保护法，相继修改大气污染防治法、水污染防治法、海洋环境保护法、野生动物保护法，建立生态环境和资源保护公益诉讼制度，构建最严格的生态环境保护法律制度。全面修订食品安全法，保障人民群众“舌尖上的安全”。还制定了慈善法、反家庭暴力法、特种设备安全法，修改了安全生产法、消费者权益保护法，通过了刑法修正案（九）等。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坚定维护宪法和基本法确立的特别行政区宪制秩序。行</w:t>
      </w:r>
      <w:r w:rsidRPr="00660B57">
        <w:rPr>
          <w:rFonts w:ascii="方正仿宋_GBK" w:eastAsia="方正仿宋_GBK" w:hAnsi="方正仿宋_GBK" w:cs="方正仿宋_GBK" w:hint="eastAsia"/>
          <w:sz w:val="32"/>
          <w:szCs w:val="32"/>
        </w:rPr>
        <w:lastRenderedPageBreak/>
        <w:t xml:space="preserve">使宪法和基本法赋予的权力，作出关于香港特别行政区行政长官普选问题的决定，明确香港特别行政区循序渐进发展民主的方向和基本制度安排。对香港特别行政区基本法第一百零四条作出解释，坚决遏制和反对“港独”行径，捍卫宪法和基本法权威。批准内地和香港在广深港高铁西九龙站设立口岸实施“一地两检”的合作安排，确认合作安排符合宪法和香港基本法。决定将国歌法列入香港、澳门特别行政区基本法附件三，确保该法在香港、澳门得到一体遵循。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科学立法、民主立法、依法立法取得新进展。加强立法组织协调，充分发挥人大及其常委会在立法工作中的主导作用。自2015年起，连续4年提请全国人民代表大会审议重要法律案。建立全国人大专门委员会、常委会工作机构组织起草重要法律草案制度，五年来组织起草或提请审议法律案70件次。出台立法项目征集论证、立法重大利益调整论证咨询、重要立法事项引入第三方评估等工作规范。健全立法专家顾问制度，建立基层立法联系点制度，明确常委会初次审议和继续审议的法律草案都及时向社会公布征求意见，共公布法律草案81件次。从本届常委会通过的第一部法律开始，建立并实施法律案通过前评估制度，使立法更加科学缜密，确保法律规定立得住、行得通、真管用。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（二）着力发挥立法引领和推动作用，确保重大改革于法有据、顺利实施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lastRenderedPageBreak/>
        <w:t xml:space="preserve">保证国家监察体制改革依法进行。贯彻党中央关于深化国家监察体制改革的重大决策部署，先后作出在北京市、山西省、浙江省开展改革试点和在全国各地推开的决定，为改革试点工作有序推进提供法律支持。积极做好监察法立法工作，经过两次认真审议和公开征求意见，常委会决定将监察法草案提请本次会议审议。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完善授权决定和改革决定工作机制。针对与现行法律规定不一致、修改法律尚不成熟、需要先行先试的改革举措，依法作出授权决定或改革决定。适时听取审议试点工作情况报告，加强监督和成效评估。对需要继续探索的改革举措，决定延长试点期限或纳入新的试点加以完善。对实践证明行之有效的改革举措，通过修改完善相关法律予以复制推广。五年来，共作出21件授权决定和改革决定，涉及自由贸易试验区、农村集体土地制度、司法体制、国防和军队等方面的一批重大改革。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强涉及改革的法律立改废释工作。对相关法律不适应改革需要的个别条款，采取统筹修改法律的方式一并作出修改。五年来，共审议通过15个统筹修改法律的决定，涉及修改法律95件次，持续推进行政审批、职业资格认定等方面改革。落实党中央改革调整生育政策的重大部署，及时作出决议，修改人口与计划生育法。决定废止有关劳动教养的法律规定。对刑法、刑事诉讼法的有关条款作出解释。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lastRenderedPageBreak/>
        <w:t xml:space="preserve">（三）着力完善监督工作机制，加强对宪法法律实施和“一府两院”工作的监督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健全执法检查工作机制，改进和完善专题询问。把加强执法检查摆在监督工作突出位置，自2015年以来每年执法检查项目增加到6个。委员长会议组成人员96人次带队进行执法检查，常委会、专门委员会组成人员和全国人大代表约900人次参加执法检查。探索形成包括选题、组织、报告、审议、整改、反馈6个环节的“全链条”工作流程。出台改进完善专题询问的若干意见，要求提出问题切中要害、回答问题实事求是，“一问一答”反映人民群众呼声、回应人民群众关切。五年来，国务院负责同志和有关部门负责同志155人次到会听取意见、回答询问。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创新预算决算审查监督机制。修改预算法，充实加强人大预算决算审查监督的法律规定。改进审计查出突出问题整改情况向全国人大常委会报告机制，连续3年听取审议国务院整改情况报告。建立国务院向全国人大常委会报告国有资产管理情况制度，提出人大预算审查监督重点向支出预算和政策拓展的指导意见，完善预算审查前听取人大代表和社会各界意见建议机制，推进人大预算联网监督，实现对预算决算的全口径审查和对预算执行全过程的实时在线监督。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持续加强跟踪监督，推动打好三大攻坚战。聚焦打好防范化解重大风险攻坚战，批准地方政府债务限额，听取审议</w:t>
      </w:r>
      <w:r w:rsidRPr="00660B57">
        <w:rPr>
          <w:rFonts w:ascii="方正仿宋_GBK" w:eastAsia="方正仿宋_GBK" w:hAnsi="方正仿宋_GBK" w:cs="方正仿宋_GBK" w:hint="eastAsia"/>
          <w:sz w:val="32"/>
          <w:szCs w:val="32"/>
        </w:rPr>
        <w:lastRenderedPageBreak/>
        <w:t xml:space="preserve">地方政府债务管理情况报告，强调摸清底数、强化约束，严控增量、化解存量；听取审议中央决算、预算执行、防范金融风险等报告，审查批准年度中央决算及预算调整方案，加强对财政转移支付及科技、水利、教育等重点领域国家财政专项资金使用情况的监督。聚焦打好精准脱贫攻坚战，两次听取审议国务院相关专项报告并开展专题询问，连续5年重点督办代表关于脱贫攻坚的建议共127件，以推动民族地区、革命老区脱贫为重点检查民族区域自治法实施情况，开展赣南等原中央苏区振兴发展专题调研。聚焦打好污染防治攻坚战，连续检查环境保护法、固体废物污染环境防治法、大气污染防治法等6部环境领域法律实施情况，连续两年听取审议国务院年度环境状况和环保目标完成情况报告，听取审议生态补偿、自然保护区建设、草原生态环境保护等7个专项报告，推动解决突出环境问题。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加强经济工作监督，推动贯彻落实新发展理念。审查批准“十三五”规划纲要，听取审议“十二五”规划纲要实施中期评估报告，每年听取审议计划执行情况报告，推动经济社会发展主要目标和重大任务顺利完成。围绕推进供给侧结构性改革，做大做强实体经济，听取审议制造业转型升级、信息化和工业化深度融合等专项报告；检查产品质量法、促进科技成果转化法、专利法等法律实施情况。围绕推动农业农村优先发展，促进农民持续增收，听取审议新农村建设、</w:t>
      </w:r>
      <w:r w:rsidRPr="00660B57">
        <w:rPr>
          <w:rFonts w:ascii="方正仿宋_GBK" w:eastAsia="方正仿宋_GBK" w:hAnsi="方正仿宋_GBK" w:cs="方正仿宋_GBK" w:hint="eastAsia"/>
          <w:sz w:val="32"/>
          <w:szCs w:val="32"/>
        </w:rPr>
        <w:lastRenderedPageBreak/>
        <w:t xml:space="preserve">农村土地承包、农村金融改革发展、农林科技创新等专项报告；检查农业法、种子法等法律实施情况。围绕促进区域、城乡协调发展，听取审议西部大开发、城镇化建设等专项报告。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综合运用多种监督形式，推动在发展中保障和改善民生。围绕保障人民群众生产生活安全，在食品安全法修订后随即开展执法检查，同年听取审议国务院研究处理执法检查报告及审议意见情况的反馈报告；检查安全生产法、道路交通安全法、网络安全法、消费者权益保护法等法律实施情况，听取审议安全生产、药品管理、传染病防治等专项报告。检查职业教育法、义务教育法、未成年人保护法、老年人权益保障法等法律实施情况，听取审议城乡社保体系建设、医药卫生体制改革、公共文化服务体系建设等专项报告，推动基本公共服务均等化。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强司法工作监督，维护司法公正。听取审议最高人民法院、最高人民检察院15个专项报告，加强对司法改革、司法公开、行政审判、反贪污贿赂等方面工作的监督，支持和促进司法机关贯彻落实党中央深化司法体制改革重大决策部署，依法公正行使审判权、检察权，提高司法公信力。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履行宪法监督职责，健全备案审查制度。落实备案审查衔接联动机制，制定备案审查工作规程，建立全国统一的备案审查信息平台，实行有件必备、有备必审、有错必纠。首</w:t>
      </w:r>
      <w:r w:rsidRPr="00660B57">
        <w:rPr>
          <w:rFonts w:ascii="方正仿宋_GBK" w:eastAsia="方正仿宋_GBK" w:hAnsi="方正仿宋_GBK" w:cs="方正仿宋_GBK" w:hint="eastAsia"/>
          <w:sz w:val="32"/>
          <w:szCs w:val="32"/>
        </w:rPr>
        <w:lastRenderedPageBreak/>
        <w:t xml:space="preserve">次听取审议备案审查工作情况报告。五年来，共接受报送备案的规范性文件4778件，对188件行政法规和司法解释逐一进行主动审查，对地方性法规有重点地开展专项审查，认真研究公民、组织提出的1527件审查建议，对审查中发现与法律相抵触或不适当的问题，督促制定机关予以纠正，保证中央令行禁止，保障宪法法律实施，维护国家法制统一。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（四）着力深化和拓展代表工作，充分发挥代表作用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密切同人大代表、人民群众的联系。建立并落实委员长会议组成人员、常委会委员联系全国人大代表制度，委员长会议组成人员直接联系87名代表，常委会委员直接联系333名代表。拓宽代表参与常委会、专门委员会工作渠道，1500人次参加执法检查活动，1600人次列席常委会会议，实现基层全国人大代表任期内至少列席一次常委会会议的目标。完善常委会、专门委员会重要工作情况向代表通报制度。制定代表密切联系人民群众的实施意见，组织代表开展调研和视察，畅通社情民意表达和反映渠道。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增强代表议案审议和建议办理实效。五年来，十二届全国人大代表共提出2366件议案、41353件建议。代表所提议案中，514件议案涉及的59个立法项目已经审议通过，153件议案涉及的12个立法项目正在审议，37件议案涉及的22个监督项目已经组织实施。各承办单位把办理代表建议与转变作风、改进工作结合起来，做到件件有答复、有着落。将</w:t>
      </w:r>
      <w:r w:rsidRPr="00660B57">
        <w:rPr>
          <w:rFonts w:ascii="方正仿宋_GBK" w:eastAsia="方正仿宋_GBK" w:hAnsi="方正仿宋_GBK" w:cs="方正仿宋_GBK" w:hint="eastAsia"/>
          <w:sz w:val="32"/>
          <w:szCs w:val="32"/>
        </w:rPr>
        <w:lastRenderedPageBreak/>
        <w:t xml:space="preserve">代表反映比较集中的860件建议合并归类为91项，交由有关专门委员会重点督办，推动解决了一批关系群众切身利益的重点难点问题。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强代表思想政治作风建设和履职监督。完善代表学习培训制度，举办22期代表学习班，5520人次参加学习，实现基层全国人大代表任期内至少参加一次履职学习的目标。切实加强代表资格审查工作。支持原选举单位依法监督代表履职和活动。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（五）着力推动人大制度完善发展，夯实国家政权建设和党长期执政基础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强县乡人大工作和建设。在我国的五级人民代表大会中，县乡两级人大地位特殊、作用重要。全国人大常委会组织开展为期两年的专题调研，提出加强县乡人大工作和建设的若干意见，报请党中央批准转发，同步修改地方组织法、选举法、代表法。地方人大的同志普遍认为，这是多年来推动地方人大建设力度最大的一次，解决了长期制约基层人大工作发展的一些突出难题。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赋予所有设区的市地方立法权。十二届全国人大三次会议通过关于修改立法法的决定，依法赋予设区的市地方立法权，明确地方立法权限和范围，进一步完善了我国立法体制。3年来，新赋予地方立法权的市、州人大制定地方性法规595件，为加强和创新地方治理提供了有力法治支撑。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lastRenderedPageBreak/>
        <w:t xml:space="preserve">维护人民代表大会制度尊严。坚决贯彻党中央决策部署，依法确定辽宁省45名拉票贿选的全国人大代表当选无效；根据宪法精神和有关法律原则，采取创制性办法及时妥善处理辽宁拉票贿选案有关问题。依法主持十三届全国人大代表选举，指导地方人大换届选举有关工作，深刻汲取辽宁拉票贿选案、湖南衡阳破坏选举案教训，严密防范措施，严明纪律规矩，确保选举工作风清气正。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（六）着力加强人大对外交往，服务中国特色大国外交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加强同各国议会友好往来。接待275个外国议会代表团来华访问，组织311个代表团出访。同19个国家议会和各国议会联盟签署21项合作文件，同俄罗斯、美国等21个国家议会和欧洲议会建立交流机制，开展65次交流活动。首次接待北欧和波罗的海七国议会领导人联合访华。积极开展议会多边外交，全国人大常委会委员长出席第四次世界议长大会，首次出席各国议会联盟大会，就消除贫困、促进和平发展、推动国际关系民主化等，提出中国主张、中国倡议。在亚太议会论坛、金砖国家议会论坛、拉美议会等国际和地区议会组织中发挥建设性作用。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发挥人大对外交往独特作用。坚持把推动落实习近平主席重大外交行动成果作为首要任务，增进相互了解和政治互信，扩大民意基础和社会基础。推动有关国家议会支持和批准对华合作文件，加强共建“一带一路”法律保障和政策协</w:t>
      </w:r>
      <w:r w:rsidRPr="00660B57">
        <w:rPr>
          <w:rFonts w:ascii="方正仿宋_GBK" w:eastAsia="方正仿宋_GBK" w:hAnsi="方正仿宋_GBK" w:cs="方正仿宋_GBK" w:hint="eastAsia"/>
          <w:sz w:val="32"/>
          <w:szCs w:val="32"/>
        </w:rPr>
        <w:lastRenderedPageBreak/>
        <w:t xml:space="preserve">调。以民主法治建设为重点加强治国理政经验交流，传播中国声音，讲好人大故事，增进国际社会对中国发展道路和内外政策的理解、认同、支持。针对有关国家在涉及中国核心利益问题上的错误言行，妥善应对、主动发声，坚定维护国家主权、安全、发展利益。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（七）着力推进全国人大及其常委会党的建设，不断提高依法履职能力和水平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贯彻落实党中央全面从严治党战略部署，切实加强全国人大常委会党组建设，发挥把方向、管大局、保落实作用。坚持把政治建设摆在首位，始终在政治立场、政治方向、政治原则、政治道路上同以习近平同志为核心的党中央保持高度一致。五年来，共向党中央请示报告202件次。深入学习、深刻领会习近平新时代中国特色社会主义思想，认真开展党的群众路线教育实践活动和“三严三实”专题教育，推进“两学一做”学习教育常态化制度化，强化理论武装，坚定理想信念，践行根本宗旨。举行常委会党组集体学习58次，举办常委会专题讲座31讲。加强对常委会机关党组的领导，在各专门委员会设立分党组，召开党建工作座谈会，推动全面从严治党在全国人大及其常委会落实落细。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坚持不懈改作风转作风。制定并严格执行常委会党组坚持党的群众路线、加强作风建设的意见和委员长会议组成人员落实中央八项规定办法，坚决反对和纠正“四风”。始终把</w:t>
      </w:r>
      <w:r w:rsidRPr="00660B57">
        <w:rPr>
          <w:rFonts w:ascii="方正仿宋_GBK" w:eastAsia="方正仿宋_GBK" w:hAnsi="方正仿宋_GBK" w:cs="方正仿宋_GBK" w:hint="eastAsia"/>
          <w:sz w:val="32"/>
          <w:szCs w:val="32"/>
        </w:rPr>
        <w:lastRenderedPageBreak/>
        <w:t xml:space="preserve">调查研究作为做好人大工作的基本功，使立法、监督等各项工作接地气、聚民意、求实效。贯彻落实习近平总书记重要指示精神，连续4年提出并落实改进全国人民代表大会会风的具体措施。建立常委会组成人员、专门委员会组成人员出席常委会会议情况通报制度。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改进人大新闻舆论和理论研究工作。隆重庆祝全国人民代表大会成立60周年，系统总结实行人民代表大会制度的重要经验。大力宣传国家根本政治制度和民主法治建设成就，及时权威解读重要立法并召开法律宣传贯彻座谈会，不断提高人大工作透明度。成立中国人民代表大会制度理论研究会，加强社会主义民主法治建设理论和实践研究。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二、五年工作的主要体会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党的十八大以来，以习近平同志为核心的党中央高度重视人民代表大会制度建设，全面加强对人大工作的领导。习近平总书记在庆祝全国人民代表大会成立60周年大会上发表重要讲话，深刻揭示中国实行人民代表大会制度的历史必然性和重大意义，明确提出坚持和完善人民代表大会制度的基本要求，系统阐述坚定不移走中国特色社会主义政治发展道路的一系列重大原则，是与时俱进完善人民代表大会制度、推进社会主义民主政治建设的纲领性文献。习近平总书记连续4年主持中央政治局常委会会议听取全国人大常委会党组工作汇报，多次研究人大工作中的重大问题和重要事项。党</w:t>
      </w:r>
      <w:r w:rsidRPr="00660B57">
        <w:rPr>
          <w:rFonts w:ascii="方正仿宋_GBK" w:eastAsia="方正仿宋_GBK" w:hAnsi="方正仿宋_GBK" w:cs="方正仿宋_GBK" w:hint="eastAsia"/>
          <w:sz w:val="32"/>
          <w:szCs w:val="32"/>
        </w:rPr>
        <w:lastRenderedPageBreak/>
        <w:t xml:space="preserve">中央出台有关党领导立法工作、加强县乡人大工作和建设、健全人大讨论决定重大事项制度、加强人大代表工作等一系列重要文件，为做好新形势下人大工作指明了方向、提供了遵循。在实践中，我们进一步深化了对人民代表大会制度科学内涵和本质特征的认识，进一步深化了对人大工作定位和工作规律的认识。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一）中国共产党领导是人民代表大会制度的本质要求和最大优势，必须坚定坚持以习近平同志为核心的党中央集中统一领导。（二）党的指导思想是坚持和完善人民代表大会制度的科学指引和行动指南，必须全面贯彻习近平新时代中国特色社会主义思想。（三）人民代表大会制度是中国人民当家作主的重要途径和最高实现形式，必须切实把人民当家作主落实到国家政治生活和社会生活之中。（四）全面依法治国是中国特色社会主义的本质要求和重要保障，必须充分发挥人大及其常委会在全面推进依法治国中的重要作用。（五）人民代表大会制度是中国特色社会主义制度的重要组成部分，必须毫不动摇坚持、与时俱进完善人民代表大会制度。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三、今后一年工作的建议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2018年是全面贯彻落实党的十九大精神的开局之年，也是十三届全国人大及其常委会依法履职的第一年。要坚持以习近平新时代中国特色社会主义思想为指导，全面贯彻落实党的十九大和十九届一中、二中、三中全会精神，坚定坚持</w:t>
      </w:r>
      <w:r w:rsidRPr="00660B57">
        <w:rPr>
          <w:rFonts w:ascii="方正仿宋_GBK" w:eastAsia="方正仿宋_GBK" w:hAnsi="方正仿宋_GBK" w:cs="方正仿宋_GBK" w:hint="eastAsia"/>
          <w:sz w:val="32"/>
          <w:szCs w:val="32"/>
        </w:rPr>
        <w:lastRenderedPageBreak/>
        <w:t xml:space="preserve">党的领导、人民当家作主、依法治国有机统一，长期坚持、不断完善人民代表大会制度，全面担负起宪法法律赋予的各项职责，奋力开创新时代人大工作新局面。坚持党对一切工作的领导，坚决维护习近平总书记权威和核心地位，坚决维护以习近平同志为核心的党中央权威和集中统一领导，确保党的路线方针政策和党中央决策部署在人大各项工作中得到贯彻落实。坚持国家一切权力属于人民，加强人民当家作主制度保障，支持和保证人民通过人民代表大会行使国家权力。坚持把实施宪法摆在全面依法治国的突出位置，切实加强宪法实施和监督，切实加强宪法宣传教育，把依法治国、依宪治国工作提高到一个新水平。坚持紧紧围绕党和国家工作大局，依法行使立法权、监督权、决定权、任免权，充分发挥国家根本政治制度优势，保证国家统一高效组织推进各项事业，更好满足人民日益增长的美好生活需要。  </w:t>
      </w:r>
    </w:p>
    <w:p w:rsidR="00660B57" w:rsidRPr="00660B57"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 xml:space="preserve">我们相信，在以习近平同志为核心的党中央坚强领导下，在习近平新时代中国特色社会主义思想科学指引下，在全国各族人民大力支持下，新一届全国人大及其常委会一定能够不辱使命、不负重托，谱写新时代人大工作新篇章。  </w:t>
      </w:r>
    </w:p>
    <w:p w:rsidR="00C6379F" w:rsidRDefault="00660B57" w:rsidP="00902868">
      <w:pPr>
        <w:ind w:firstLineChars="200" w:firstLine="640"/>
        <w:rPr>
          <w:rFonts w:ascii="方正仿宋_GBK" w:eastAsia="方正仿宋_GBK" w:hAnsi="方正仿宋_GBK" w:cs="方正仿宋_GBK"/>
          <w:sz w:val="32"/>
          <w:szCs w:val="32"/>
        </w:rPr>
      </w:pPr>
      <w:r w:rsidRPr="00660B57">
        <w:rPr>
          <w:rFonts w:ascii="方正仿宋_GBK" w:eastAsia="方正仿宋_GBK" w:hAnsi="方正仿宋_GBK" w:cs="方正仿宋_GBK" w:hint="eastAsia"/>
          <w:sz w:val="32"/>
          <w:szCs w:val="32"/>
        </w:rPr>
        <w:t>伟大梦想鼓舞我们接续奋斗，伟大时代激励我们砥砺前行。让我们更加紧密地团结在以习近平同志为核心的党中央周围，高举中国特色社会主义伟大旗帜，深入学习贯彻习近平新时代中国特色社会主义思想，不忘初心、牢记使命，开</w:t>
      </w:r>
      <w:r w:rsidRPr="00660B57">
        <w:rPr>
          <w:rFonts w:ascii="方正仿宋_GBK" w:eastAsia="方正仿宋_GBK" w:hAnsi="方正仿宋_GBK" w:cs="方正仿宋_GBK" w:hint="eastAsia"/>
          <w:sz w:val="32"/>
          <w:szCs w:val="32"/>
        </w:rPr>
        <w:lastRenderedPageBreak/>
        <w:t>拓创新、奋发进取，为决胜全面建成小康社会、夺取新时代中国特色社会主义伟大胜利、实现中华民族伟大复兴的中国梦不懈奋斗！</w:t>
      </w:r>
    </w:p>
    <w:p w:rsidR="00C6379F" w:rsidRDefault="00C6379F" w:rsidP="00902868">
      <w:r>
        <w:br w:type="page"/>
      </w:r>
    </w:p>
    <w:p w:rsidR="00C6379F" w:rsidRPr="00C6379F" w:rsidRDefault="00C6379F" w:rsidP="00902868">
      <w:pPr>
        <w:pStyle w:val="aa"/>
        <w:numPr>
          <w:ilvl w:val="0"/>
          <w:numId w:val="20"/>
        </w:numPr>
        <w:ind w:firstLineChars="0"/>
        <w:jc w:val="center"/>
        <w:outlineLvl w:val="1"/>
        <w:rPr>
          <w:rFonts w:ascii="黑体" w:eastAsia="黑体" w:hAnsi="黑体" w:cs="方正仿宋_GBK"/>
          <w:bCs/>
          <w:sz w:val="32"/>
          <w:szCs w:val="32"/>
        </w:rPr>
      </w:pPr>
      <w:bookmarkStart w:id="5" w:name="_Toc509335255"/>
      <w:r w:rsidRPr="00C6379F">
        <w:rPr>
          <w:rFonts w:ascii="黑体" w:eastAsia="黑体" w:hAnsi="黑体" w:cs="方正仿宋_GBK" w:hint="eastAsia"/>
          <w:bCs/>
          <w:sz w:val="32"/>
          <w:szCs w:val="32"/>
        </w:rPr>
        <w:lastRenderedPageBreak/>
        <w:t>中国人民政治协商会议全国委员会常务委员会工作报告</w:t>
      </w:r>
      <w:bookmarkEnd w:id="5"/>
      <w:r w:rsidRPr="00C6379F">
        <w:rPr>
          <w:rFonts w:ascii="黑体" w:eastAsia="黑体" w:hAnsi="黑体" w:cs="方正仿宋_GBK" w:hint="eastAsia"/>
          <w:bCs/>
          <w:sz w:val="32"/>
          <w:szCs w:val="32"/>
        </w:rPr>
        <w:t xml:space="preserve">  </w:t>
      </w:r>
    </w:p>
    <w:p w:rsidR="00C6379F" w:rsidRPr="00C6379F" w:rsidRDefault="00C6379F" w:rsidP="00902868">
      <w:pPr>
        <w:jc w:val="center"/>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——在政协第十三届全国委员会第一次会议上</w:t>
      </w:r>
    </w:p>
    <w:p w:rsidR="00C6379F" w:rsidRPr="00C6379F" w:rsidRDefault="00C6379F" w:rsidP="00902868">
      <w:pPr>
        <w:jc w:val="center"/>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（2018年3月3日）</w:t>
      </w:r>
    </w:p>
    <w:p w:rsidR="00C6379F" w:rsidRPr="00C6379F" w:rsidRDefault="00C6379F" w:rsidP="00902868">
      <w:pPr>
        <w:jc w:val="center"/>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俞正声</w:t>
      </w:r>
    </w:p>
    <w:p w:rsidR="00C6379F" w:rsidRPr="00C6379F" w:rsidRDefault="00C6379F" w:rsidP="00902868">
      <w:pPr>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各位委员：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我代表中国人民政治协商会议第十二届全国委员会常务委员会，向大会报告过去五年工作，提出今后工作建议，请予审议。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一、五年工作的回顾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中共十八大以来的五年，是党和国家发展进程中极不平凡的五年。以习近平同志为核心的中共中央团结带领全党全国各族人民，统揽伟大斗争、伟大工程、伟大事业、伟大梦想，统筹推进“五位一体”总体布局、协调推进“四个全面”战略布局，推动党和国家事业取得历史性成就、发生历史性变革，中国特色社会主义进入了新时代。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五年来，以习近平同志为核心的中共中央加强对人民政协工作的全面领导。习近平总书记多次发表重要讲话，提出一系列新思想新论断新要求，科学回答了人民政协事业发展的重大理论和实践问题。中共中央制定社会主义协商民主建设、爱国统一战线、人民政协协商民主建设、人民政协民主监督工作等重要文件，作出中央政治局常委会研究政协年度</w:t>
      </w:r>
      <w:r w:rsidRPr="00C6379F">
        <w:rPr>
          <w:rFonts w:ascii="方正仿宋_GBK" w:eastAsia="方正仿宋_GBK" w:hAnsi="方正仿宋_GBK" w:cs="方正仿宋_GBK" w:hint="eastAsia"/>
          <w:sz w:val="32"/>
          <w:szCs w:val="32"/>
        </w:rPr>
        <w:lastRenderedPageBreak/>
        <w:t xml:space="preserve">协商计划、听取政协党组工作汇报、完善政协党的领导体制等制度安排。政协全国委员会及其常务委员会全面贯彻中共十八大和十九大精神，深入贯彻习近平新时代中国特色社会主义思想，坚持团结和民主两大主题，围绕中心、服务大局，把坚持和发展中国特色社会主义作为巩固共同思想政治基础的主轴，完善协商议政格局，强化民主监督职能，拓展团结联谊工作，加强履职能力建设，推动人民政协事业在继承中发展、在发展中创新，开拓了团结民主、务实进取、蓬勃发展的新局面，彰显了中国特色社会主义制度的优势和特点，在党和国家事业发展中发挥了不可替代的重要作用、作出了重要贡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（一）牢牢把握正确的政治方向，坚决维护以习近平同志为核心的中共中央集中统一领导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以思想政治建设为统领，打牢团结奋斗的共同思想政治基础。深入学习中共十八大精神，召开常委会议专题学习贯彻中共十八届三中、四中、五中、六中全会精神，深刻理解全面深化改革、全面依法治国、全面建成小康社会、全面从严治党重大部署，结合实际贯彻落实。有计划、分专题学习领会习近平总书记系列重要讲话精神，召开主席会议、理论研讨会和座谈交流会等，集中学习习近平总书记在庆祝人民政协成立65周年大会上的重要讲话，向地方政协发出学习通知，在人民政协形成学讲话、抓落实、促工作的良好氛围；</w:t>
      </w:r>
      <w:r w:rsidRPr="00C6379F">
        <w:rPr>
          <w:rFonts w:ascii="方正仿宋_GBK" w:eastAsia="方正仿宋_GBK" w:hAnsi="方正仿宋_GBK" w:cs="方正仿宋_GBK" w:hint="eastAsia"/>
          <w:sz w:val="32"/>
          <w:szCs w:val="32"/>
        </w:rPr>
        <w:lastRenderedPageBreak/>
        <w:t xml:space="preserve">采取常委会学习讲座、报告会等形式，认真学习习近平总书记在庆祝中国共产党成立95周年、纪念中国人民抗日战争暨世界反法西斯战争胜利70周年、纪念红军长征胜利80周年、纪念孙中山先生诞辰150周年、庆祝中国人民解放军建军90周年、庆祝香港回归祖国20周年等大会上的重要讲话，引导广大委员从中华民族迎来了站起来、富起来到强起来伟大飞跃的历史进程中深化认识，坚定道路自信、理论自信、制度自信、文化自信，增强政治意识、大局意识、核心意识、看齐意识，坚决维护习近平总书记的核心地位，坚决维护中共中央权威和集中统一领导。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2017年，坚持把迎接十九大、服务十九大、学习贯彻十九大精神作为重大政治任务，落实到履行职能、开展工作的全过程和各方面，加强政治引领，积极正面发声，广泛凝心聚力，促进经济社会大局保持稳定，为十九大胜利召开营造良好社会环境。十九大后，迅速兴起学习贯彻大会精神热潮，着力在学懂弄通做实上下功夫，及时召开常委会议集中学习，作出学习贯彻中共十九大精神决议，明确提出坚持中国共产党对人民政协的领导、聚焦新时代新使命履职尽责、全面增强履职本领等具体要求，号召人民政协各参加单位、各级组织和广大委员，在习近平新时代中国特色社会主义思想指引下，广泛凝聚共识、凝聚人心、凝聚智慧、凝聚力量，共同为落实中共十九大确定的目标任务而奋斗。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lastRenderedPageBreak/>
        <w:t xml:space="preserve">（二）聚焦党和国家中心任务，围绕统筹推进“五位一体”总体布局和协调推进“四个全面”战略布局协商议政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坚持稳中求进工作总基调，围绕统筹做好稳增长、促改革、调结构、惠民生、防风险各项工作调研议政。把围绕“十三五”规划制定和实施献计出力作为工作主线，就规划制定用3个月时间密集开展56次议政活动，召开专题议政性常委会议集中献计献策，形成专题报告。着眼贯彻新发展理念和实施“十三五”规划，科学选题，合力攻坚，推动全面建成小康社会重点任务贯彻落实。紧扣深化供给侧结构性改革，分8次深入13个省区调研，既有专题议政性常委会议的综合献策，也有专题协商会、双周协商座谈会的专项议政，议题涉及“三去一降一补”、振兴实体经济、创新驱动发展、培育发展新动能、军民融合发展、品牌建设等方面。适应经济发展新常态，每季度召开宏观经济形势分析会。践行绿水青山就是金山银山的理念，抓住突出环境问题，围绕主体功能区规划建设、大气水土壤污染防治、森林草原等生态系统保护和修复、完善生态补偿机制、小型农田水利建设、推进国家公园体制试点、治理过度包装和垃圾资源化处理等调研议政，每年专题分析资源环境态势，助力美丽中国建设。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瞄准全面深化改革和全面依法治国重大任务精准建言。坚持支持改革、服务改革，共开展185次视察调研和协商议政活动，报送74份专题报告和信息。抓住经济体制改革重大</w:t>
      </w:r>
      <w:r w:rsidRPr="00C6379F">
        <w:rPr>
          <w:rFonts w:ascii="方正仿宋_GBK" w:eastAsia="方正仿宋_GBK" w:hAnsi="方正仿宋_GBK" w:cs="方正仿宋_GBK" w:hint="eastAsia"/>
          <w:sz w:val="32"/>
          <w:szCs w:val="32"/>
        </w:rPr>
        <w:lastRenderedPageBreak/>
        <w:t xml:space="preserve">问题，就发挥市场在资源配置中的决定性作用和更好发挥政府作用深入调研，提出探索基本经济制度有效实现形式、深化行政审批制度改革、深化农村集体产权制度改革等建议。围绕深化改革关键问题，就简政放权、防范化解金融风险、加强基础研究提升原始创新能力、改革科技评价体系、发展混合所有制经济、促进京津冀协同发展等协商议政。针对东北三省工业转型升级难点问题，由3位副主席带队，分16个子课题，深入22个市地、87家企业座谈讨论，形成专题报告，并召开专题协商会集中提出建议。结合全面依法治国重大课题，召开法治政府建设、司法体制改革等专题座谈会，每年安排法律法规方面的重点议题开展协商，对慈善法、安全生产法、促进科技成果转化法、快递条例等的制定修订提出建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配合跟进全面从严治党战略部署贯彻落实。将党风廉政建设列为重点协商议题，先后两次召开常委会议，从巩固落实中央八项规定精神成果、完善监督体系、营造良好政治生态等方面提出建议。支持委员围绕加强党的建设重要问题务实建言。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（三）贯彻以人民为中心的发展思想，为保障和改善民生建言献策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坚持履职为民，抓住涉及人民群众切身利益的实际问题，共开展171次视察调研和协商议政活动，每年组织委员开展</w:t>
      </w:r>
      <w:r w:rsidRPr="00C6379F">
        <w:rPr>
          <w:rFonts w:ascii="方正仿宋_GBK" w:eastAsia="方正仿宋_GBK" w:hAnsi="方正仿宋_GBK" w:cs="方正仿宋_GBK" w:hint="eastAsia"/>
          <w:sz w:val="32"/>
          <w:szCs w:val="32"/>
        </w:rPr>
        <w:lastRenderedPageBreak/>
        <w:t xml:space="preserve">教师节慰问和科技、文化、卫生、体育下基层活动。着眼办好人民满意的教育，针对学前教育、义务教育、高中教育、高等教育、职业教育、特殊教育和乡村教师队伍建设、困难学生资助等问题深度建言，推动教育事业全链条发展。着眼实施健康中国战略，深化医药卫生体制改革，紧扣医疗、医保、医药“三医”联动，从妇女儿童保健、青少年疾病预防、职业病防治、全民健身和体育产业到安宁疗护，从公立医院改革、民营医院发展、发挥中医药特色优势、仿制药质量到医患关系改善，开展系列履职活动，促进人民健康全周期保障。着眼更好满足人民群众文化需求，围绕培育和践行社会主义核心价值观、坚定文化自信讲好中国故事、社会主义文艺繁荣发展、完善公共文化服务体系、营造风清气正网络空间、文化遗产传承保护等协商议政，助力文化建设全方位推进。着眼民生关切，就食品安全监管、无障碍环境建设、住宅房地产调控、去产能过程中职工就业再就业、大学生和退役士兵就业创业、养老及医养结合等问题，建筑环卫工人、农民工、残疾人、留守儿童等群体权益保障深入协商，对涉及群众生活的问题全景式关注。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（四）推进政协协商民主建设，形成协商议政新局面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认真落实中共中央关于政协协商民主建设重大改革举措，对政协协商民主建设实施意见贯彻执行情况开展阶段性评估，通过实地调研检查，推广经验，查找不足，改进工作，</w:t>
      </w:r>
      <w:r w:rsidRPr="00C6379F">
        <w:rPr>
          <w:rFonts w:ascii="方正仿宋_GBK" w:eastAsia="方正仿宋_GBK" w:hAnsi="方正仿宋_GBK" w:cs="方正仿宋_GBK" w:hint="eastAsia"/>
          <w:sz w:val="32"/>
          <w:szCs w:val="32"/>
        </w:rPr>
        <w:lastRenderedPageBreak/>
        <w:t xml:space="preserve">进一步完善以全体会议为龙头，以专题议政性常委会议和专题协商会为重点，以双周协商座谈会、对口协商会、提案办理协商会等为常态的协商议政格局。建立制定年度协商计划制度，增加协商密度，专题议政性常委会议由每年1次增加到2次，专题协商会由每年1次增加到至少2次。创建双周协商座谈会制度，优化参与构成，合理确定议题，强化讨论交流，参会委员以民主党派成员和无党派人士为主，选择切口小、社会关注度高的具体问题议深议透，共举办76次，已成为政协协商民主经常性平台和重要品牌。坚持民主协商、平等议事，多向沟通协商和多方互动交流、综合报告与专题信息相结合方式报送重要成果成为制度化安排。协商民主的生动实践，调动了委员履职参与积极性，参加各类视察考察调研、协商会议活动的委员共1635名，2.85万人次。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（五）加强和改进民主监督工作，推动党和国家重大方针政策和重要决策部署贯彻落实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强化政协民主监督职能，发挥协商式监督特色优势，重点监督党和国家重大改革举措、重要决策部署贯彻执行情况，通过调研察看发现问题、围绕履责不力提出批评、针对存在不足督促改进。重点监督性议题纳入年度协商计划，寓监督于会议、视察、提案、专题调研、大会发言、社情民意信息等工作之中，做到监督有计划、有题目、有载体、有成效。视察调研的监督性议题逐年增加，由2015年的12项占11%，</w:t>
      </w:r>
      <w:r w:rsidRPr="00C6379F">
        <w:rPr>
          <w:rFonts w:ascii="方正仿宋_GBK" w:eastAsia="方正仿宋_GBK" w:hAnsi="方正仿宋_GBK" w:cs="方正仿宋_GBK" w:hint="eastAsia"/>
          <w:sz w:val="32"/>
          <w:szCs w:val="32"/>
        </w:rPr>
        <w:lastRenderedPageBreak/>
        <w:t xml:space="preserve">发展到2017年的20项占28%，开展营改增执行情况、全面两孩政策实施等监督性调研协商活动。年年聚焦精准扶贫、精准脱贫，相关视察调研涉及17个省区市，遍及脱贫攻坚主战场。鼓励和支持委员参与对口帮扶实践，推动形成脱贫攻坚合力。2016年、2017年连续两年围绕精准扶贫、精准脱贫召开专题议政性常委会议。2017年“实施精准扶贫中存在的问题和建议”专题议政性常委会议前，6位副主席带队、101名委员参加，随机走访、进村入户，以全面调研和专题调研两轮调研压茬进行为主干形式，以问卷调查为典型支撑，辅以分析24个贫困县财政支出情况专项调研和有关地方政协协同调研，着力解剖麻雀、发现问题；会上多角度分析论证，集中提出意见；会后继续跟进，促进落实。创新监督方式，针对腾格里沙漠污染治理等问题，明查暗访综合运用，深入一线摸准情况，追踪监督推动整改。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（六）充分发挥统一战线组织作用，做好凝心聚力工作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深入学习贯彻第二次中央新疆工作座谈会、中央民族工作会议、中央统战工作会议、中央第六次西藏工作座谈会、全国宗教工作会议等会议精神。促进各党派和无党派人士的团结合作，通过联合调研、共同举办协商活动等方式，为民主党派和无党派人士在政协更好发挥作用创造条件。邀请党外知识分子、非公有制经济人士、新的社会阶层人士等参加政协活动。召开构建亲清新型政商关系专题协商会。参加庆</w:t>
      </w:r>
      <w:r w:rsidRPr="00C6379F">
        <w:rPr>
          <w:rFonts w:ascii="方正仿宋_GBK" w:eastAsia="方正仿宋_GBK" w:hAnsi="方正仿宋_GBK" w:cs="方正仿宋_GBK" w:hint="eastAsia"/>
          <w:sz w:val="32"/>
          <w:szCs w:val="32"/>
        </w:rPr>
        <w:lastRenderedPageBreak/>
        <w:t xml:space="preserve">祝西藏自治区成立50周年、新疆维吾尔自治区成立60周年、内蒙古自治区成立70周年等活动。围绕少数民族流动人口服务管理、民族地区产业布局和城镇化建设、西部农牧区包虫病防治、少数民族戏剧传承与发展等深入调研，促进民族地区经济社会发展和各民族交往交流交融。全面贯彻党的宗教工作基本方针，开展培养宗教界中青年代表人士、宗教教职人员社会保障等调研，就修订《宗教事务条例》提出建议。坚持举办少数民族界、宗教界委员座谈会，反映社情民意，旗帜鲜明反对暴力恐怖活动、民族分裂活动、宗教极端活动。全面准确贯彻“一国两制”、“港人治港”、“澳人治澳”、高度自治方针，支持委员在特别行政区事务中发挥积极作用，对全国人大常委会就香港特别行政区基本法第104条的解释正面发声，参与庆祝香港回归祖国20周年活动，深做细做港澳青少年工作，推动爱国爱港爱澳力量发展壮大。在坚持体现一个中国原则的“九二共识”基础上推动两岸关系和平发展，加强与台湾民意代表机制化交流，就台资企业转型升级、在大陆就读台湾学生就业等开展调研，坚决反对“台独”分裂行径。邀请侨胞列席政协大会、回国考察，组团出访慰问侨胞、广交朋友。举办纪念孙中山先生诞辰150周年大会及系列活动，激励中华儿女共同致力实现中华民族伟大复兴的中国梦。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（七）广泛开展对外友好交往，为营造良好外部环境作</w:t>
      </w:r>
      <w:r w:rsidRPr="00C6379F">
        <w:rPr>
          <w:rFonts w:ascii="方正仿宋_GBK" w:eastAsia="方正仿宋_GBK" w:hAnsi="方正仿宋_GBK" w:cs="方正仿宋_GBK" w:hint="eastAsia"/>
          <w:sz w:val="32"/>
          <w:szCs w:val="32"/>
        </w:rPr>
        <w:lastRenderedPageBreak/>
        <w:t xml:space="preserve">出积极贡献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服务国家外交大局，务实开展高层交往，推动共建“一带一路”、发展战略对接等方面合作。推进公共外交和人文交流，加强同外国政治组织、相关机构、媒体智库和各界人士联系沟通。讲好中国故事，广泛宣传当代中国发展成就、中国共产党领导的多党合作和政治协商制度、社会主义协商民主、人类命运共同体理念。发挥专门委员会、中国经济社会理事会、中国宗教界和平委员会作用，就台湾、涉藏、涉疆等问题阐明我国主张，维护国家核心利益。运用中欧圆桌会议等机制，加强与相关国际协会及成员的交流合作。定期召开国际形势分析会，就建立新型国际关系等提出建议，就加强我国卫生援非工作等调研协商。共组织114个团组出访，接待66个团组来访。全国政协现与149个国家的292个机构和15个国际性或区域性组织建立了联系。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（八）大力加强自身建设，提高政协履职能力和水平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着力提高工作制度化、规范化、程序化水平。高度重视政协章程修改工作，坚持党的领导，充分发扬民主，广泛征求意见，严格按程序积极稳妥推进，提出部分修改政协章程的建议。制定修订委员履职工作规则、双周协商座谈会工作规则、各专委会工作指南等20项制度，推进政协协商民主、专委会工作等基础性程序机制建设，完善制度体系。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以改革创新精神做好经常性工作。改进调查研究，统筹</w:t>
      </w:r>
      <w:r w:rsidRPr="00C6379F">
        <w:rPr>
          <w:rFonts w:ascii="方正仿宋_GBK" w:eastAsia="方正仿宋_GBK" w:hAnsi="方正仿宋_GBK" w:cs="方正仿宋_GBK" w:hint="eastAsia"/>
          <w:sz w:val="32"/>
          <w:szCs w:val="32"/>
        </w:rPr>
        <w:lastRenderedPageBreak/>
        <w:t xml:space="preserve">运用综合调研、蹲点调研、平行调研，着力把问题找准、原因理清、建议提实。提高提案质量和提案办理质量，共收到提案2.9万件，立案2.4万件，办复率99%。重视大会发言工作，完善发言协商遴选机制，邀请地方政协委员交流履职经验。强化社情民意信息舆情汇集和民意表达功能。做好来信来访工作。做好抗日战争胜利70周年等重大选题史料征集出版工作。发挥中国人民政协理论研究会作用，加强对政协协商民主、民主监督等问题的研究。坚持正确舆论导向，加大政协履职成果宣传力度。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贯彻全面从严治党部署，把党的政治建设摆在首位。完善全国政协党的领导体制，在9个专门委员会设立分党组，加强政协党组对机关党组和各分党组的领导，从组织体系、制度机制上确保了中共中央集中统一领导在政协的贯彻落实。按照懂政协、会协商、善议政和守纪律、讲规矩、重品行要求，抓好政协委员队伍建设，举办委员特别是新任委员学习研讨班、报告会等32次，1万余人次参加。制定贯彻中央八项规定精神具体措施，设立大会会风会纪督查组，严格规范履职活动，严肃会纪，改进会风文风。依章程撤销令计划、苏荣、孙怀山等38人全国政协委员资格。多措并举推进机关建设，加大巡视整改力度，支持中央纪委驻政协机关纪检组监督执纪问责，营造良好政治生态。召开地方政协工作经验交流会、地方政协秘书长座谈会，确保中共中央决策部</w:t>
      </w:r>
      <w:r w:rsidRPr="00C6379F">
        <w:rPr>
          <w:rFonts w:ascii="方正仿宋_GBK" w:eastAsia="方正仿宋_GBK" w:hAnsi="方正仿宋_GBK" w:cs="方正仿宋_GBK" w:hint="eastAsia"/>
          <w:sz w:val="32"/>
          <w:szCs w:val="32"/>
        </w:rPr>
        <w:lastRenderedPageBreak/>
        <w:t xml:space="preserve">署和对政协工作要求落实到位。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各位委员，五年来的成绩，是中共中央高度重视、坚强领导的结果，是各级党委和政府及社会各界热情帮助、鼎力支持的结果，是人民政协各参加单位、各级组织和广大委员团结协作、共同奋斗的结果。我代表十二届全国政协常委会表示衷心的感谢！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在总结成绩的同时，也要看到，有些工作同新时代新任务的要求相比、同人民群众期待相比还有一定差距。一些调研议政活动还存在调查浮于表面、深入实际不够的问题，民主监督的方式方法和制度化建设还需进一步探索，团结联谊的范围和渠道还有待进一步拓展，发挥委员作用还需进一步强化，专门委员会联系界别、联系委员的工作还需进一步改进，机关建设还有薄弱环节，对地方政协工作指导还不够，等等。这些都需要切实加以改进。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二、五年工作的主要体会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五年来，十二届全国政协在实践探索中积累了一些有益经验，形成了一些规律性认识和体会。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一）坚持中国共产党的领导。这是人民政协必须恪守的根本政治原则。中国特色社会主义最本质的特征是中国共产党领导，中国特色社会主义制度的最大优势是中国共产党领导。党政军民学，东西南北中，党是领导一切的。在政协各级组织和各项活动中，党居于领导地位。人民政协坚持党</w:t>
      </w:r>
      <w:r w:rsidRPr="00C6379F">
        <w:rPr>
          <w:rFonts w:ascii="方正仿宋_GBK" w:eastAsia="方正仿宋_GBK" w:hAnsi="方正仿宋_GBK" w:cs="方正仿宋_GBK" w:hint="eastAsia"/>
          <w:sz w:val="32"/>
          <w:szCs w:val="32"/>
        </w:rPr>
        <w:lastRenderedPageBreak/>
        <w:t xml:space="preserve">的领导是具体的而不是抽象的，集中体现为坚决维护以习近平同志为核心的中共中央权威和集中统一领导，体现为坚持和完善中国共产党领导的多党合作和政治协商制度，体现为坚持和运用好协商民主这一实现党的领导的重要方式，体现为政协党组织团结带领广大委员坚定贯彻执行党的基本理论、基本路线、基本方略。要发挥政协党组把方向、管大局、保落实的重要作用，加强对机关党组、专门委员会分党组的领导，形成上下贯通的组织体系和工作机制，把党的主张通过民主程序转化为政协组织的决定，做到人民政协一切重要工作在党的领导下展开，一切重要活动围绕党和国家中心任务进行，一切重要安排在广泛征求意见基础上报党委审批后实施。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二）坚持人民政协性质定位。这是人民政协工作的基石。人民政协作为统一战线的组织、多党合作和政治协商的重要机构、人民民主的重要实现形式，是国家治理体系的重要组成部分，是具有中国特色的制度安排。政协不是权力机关，不是决策机构，而是各党派团体和各族各界人士发扬民主、参与国是、团结合作的重要平台，发挥作用不是靠强制约束力，而是靠政治影响力。把握政协性质定位，事关坚持中国特色社会主义制度优势和特点，事关人民政协事业的方向和使命，必须具体地落实到政协的工作原则、职能任务、方式方法中。要牢牢把握政协性质定位的基本要义，不忘初</w:t>
      </w:r>
      <w:r w:rsidRPr="00C6379F">
        <w:rPr>
          <w:rFonts w:ascii="方正仿宋_GBK" w:eastAsia="方正仿宋_GBK" w:hAnsi="方正仿宋_GBK" w:cs="方正仿宋_GBK" w:hint="eastAsia"/>
          <w:sz w:val="32"/>
          <w:szCs w:val="32"/>
        </w:rPr>
        <w:lastRenderedPageBreak/>
        <w:t xml:space="preserve">心，抓住关键，筑牢根基，始终不含糊、不动摇，坚定不移走中国特色社会主义政治发展道路，把新时代人民政协事业不断推向前进。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三）坚持围绕中心、服务大局。这是人民政协履行职能的基本遵循。党和国家事业大局具有全局性、战略性。人民政协只有在大局下思考、在大局下行动，才能明确主攻方向、把握着力重点、彰显意义价值。要聚焦党和国家中心任务，想党和国家所想、急党和国家所急，自觉投身新时代中国特色社会主义的伟大实践，紧扣人民群众生产生活，紧扣经济社会发展实际，紧扣贯彻落实党和国家重要决策部署需要解决的问题，精准建言出实招，集合众智克难关。要坚持以人民为中心，坚持人民政协为人民，把更好满足人民日益增长的美好生活需要作为政协全部工作的出发点和落脚点，更加深入更为经常地关注民计民生，努力让人民群众感到政协离自己很近、政协委员就在身边。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四）坚持团结和民主两大主题。这是人民政协组织的本质要求和标志性特征。在人民政协，团结是方向、是目的，民主既是目的、也是手段，团结就是力量，民主才有活力。要高举爱国主义、社会主义旗帜，坚持大团结大联合，坚持一致性和多样性统一，深刻认识一致性是共同思想政治基础的一致、多样性是利益多元和思想多样的反映，在坚持一致性中尊重多样性，在包容多样性中寻求一致性，找到最大公</w:t>
      </w:r>
      <w:r w:rsidRPr="00C6379F">
        <w:rPr>
          <w:rFonts w:ascii="方正仿宋_GBK" w:eastAsia="方正仿宋_GBK" w:hAnsi="方正仿宋_GBK" w:cs="方正仿宋_GBK" w:hint="eastAsia"/>
          <w:sz w:val="32"/>
          <w:szCs w:val="32"/>
        </w:rPr>
        <w:lastRenderedPageBreak/>
        <w:t xml:space="preserve">约数，画出最大同心圆。要不忘老朋友，结交新朋友，多交挚友和诤友，把更多的人团结在中国共产党周围。有事好商量，众人的事情由众人商量，是人民民主的真谛，也是社会主义协商民主的重要原则。要充分发挥人民政协作为社会主义协商民主的重要渠道和专门协商机构作用，把协商民主贯穿履行职能全过程，坚持协商就要真协商，坚持商以求同、协以成事，弘扬民主精神，践行协商理念，营造良好氛围，让委员愿讲话、敢讲话、讲真话，提倡热烈而不对立的讨论、真诚而不敷衍的交流、尖锐而不极端的批评，努力增进共识、促进团结。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五）坚持在继承中发展、在发展中创新。这是人民政协事业发展的不竭动力。人民政协是中国共产党把马克思主义统一战线理论、政党理论和民主政治理论同中国具体实践相结合的伟大创造，在建立新中国、建设新中国、探索改革路、实现中国梦的光辉实践中不断发展。过去五年，人民政协在已有工作的基础上，从完善政协党的领导体制、形成协商议政新局面、加强和改进民主监督工作、强化调查研究基础性作用、提高履职能力、建设以政协章程为基础的制度体系等方面进行了探索实践，取得了事业发展的新成果。面对新时代新征程新使命，人民政协要坚持问题导向、贴近群众实践，在增加协商密度、活跃协商方式、丰富协商内容、增强协商实效上下功夫，在探讨问题、平等交流、加强互动、</w:t>
      </w:r>
      <w:r w:rsidRPr="00C6379F">
        <w:rPr>
          <w:rFonts w:ascii="方正仿宋_GBK" w:eastAsia="方正仿宋_GBK" w:hAnsi="方正仿宋_GBK" w:cs="方正仿宋_GBK" w:hint="eastAsia"/>
          <w:sz w:val="32"/>
          <w:szCs w:val="32"/>
        </w:rPr>
        <w:lastRenderedPageBreak/>
        <w:t xml:space="preserve">增进共识上下功夫，努力推进理论、实践、制度与时俱进，不断增强政协事业生机活力。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六）坚持发挥政协委员主体作用。这是人民政协工作的优势所在、活力所在。人民政协是庄严的政治组织，政协委员是荣誉更是责任，必须重视发挥委员作用、建设过硬委员队伍。要尊重委员主体地位，保障委员民主权利，完善委员联络和履职保障制度，发挥政协专委会、界别、机关等联络服务委员的作用，功夫用在平时，联络贵在经常，服务贯穿始终，让每一位委员都有组织依托、有联络渠道、有平台发挥作用，把人民政协打造成团结之家、民主之家、和谐之家。要全面加强委员队伍建设，坚持思想政治引领，增强“四个意识”，坚定“四个自信”，在道路、方向、目标上形成统一意志和步调；坚持懂政协、会协商、善议政，深入调查研究，勤勉履职尽责，做到建言建在需要时、议政议到点子上、监督监在关键处；坚持守纪律、讲规矩、重品行，拒绝冷漠和懈怠、拒绝浮躁和脱离国情的极端主张、拒绝奢靡和一切利用权力或影响力谋取私利的行为，树立政协委员良好形象。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三、今后工作的建议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中共十九大描绘了决胜全面建成小康社会、夺取新时代中国特色社会主义伟大胜利的宏伟蓝图，进一步指明了党和国家事业的前进方向。人民政协要把学习贯彻中共十九大精神作为重大政治任务，把习近平新时代中国特色社会主义思</w:t>
      </w:r>
      <w:r w:rsidRPr="00C6379F">
        <w:rPr>
          <w:rFonts w:ascii="方正仿宋_GBK" w:eastAsia="方正仿宋_GBK" w:hAnsi="方正仿宋_GBK" w:cs="方正仿宋_GBK" w:hint="eastAsia"/>
          <w:sz w:val="32"/>
          <w:szCs w:val="32"/>
        </w:rPr>
        <w:lastRenderedPageBreak/>
        <w:t xml:space="preserve">想作为统揽政协工作的总纲，把坚持和发展中国特色社会主义作为巩固共同思想政治基础的主轴，把为决胜全面建成小康社会、夺取新时代中国特色社会主义伟大胜利献计出力作为工作主线，坚持稳中求进工作总基调，坚持新发展理念，坚持以人民为中心的发展思想，坚持团结和民主两大主题，围绕统筹推进“五位一体”总体布局、协调推进“四个全面”战略布局，认真履行政治协商、民主监督、参政议政职能，为全面建成小康社会、全面建设社会主义现代化国家作出新的贡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一）深入学习贯彻习近平新时代中国特色社会主义思想。把学习贯彻习近平新时代中国特色社会主义思想作为重中之重，认真学习关于统一战线、人民政协的新思想新要求，开展新任政协委员全员培训，着力在学懂弄通做实上下功夫，增进高度的政治认同、思想认同、理论认同、情感认同，夯实团结奋斗的共同思想政治基础。聚焦牢固树立“四个意识”、坚定“四个自信”，推动参加人民政协的各党派团体和各族各界人士自觉接受中国共产党的领导，坚决维护习近平总书记的核心地位。把学习领会贯彻党的创新理论同过去五年党和国家事业的历史性变革结合起来，同今后工作战略部署结合起来，紧密联系政协实际找到落实基点，切实在工作中贯彻下去、体现出来。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（二）聚焦决胜全面建成小康社会、开启全面建设社会</w:t>
      </w:r>
      <w:r w:rsidRPr="00C6379F">
        <w:rPr>
          <w:rFonts w:ascii="方正仿宋_GBK" w:eastAsia="方正仿宋_GBK" w:hAnsi="方正仿宋_GBK" w:cs="方正仿宋_GBK" w:hint="eastAsia"/>
          <w:sz w:val="32"/>
          <w:szCs w:val="32"/>
        </w:rPr>
        <w:lastRenderedPageBreak/>
        <w:t xml:space="preserve">主义现代化国家新征程重大问题献计出力。把握我国发展新的历史方位和社会主要矛盾变化，以实现第一个百年奋斗目标、向第二个百年奋斗目标迈进为履职主攻方向，以解决好不平衡不充分的发展问题为工作着力重点，建睿智之言、出务实之力。聚焦决胜全面建成小康社会，瞄准抓重点、补短板、强弱项，紧扣打好防范化解重大风险、精准脱贫、污染防治攻坚战，深入协商集中议政，强化监督助推落实。今年着重开好深度贫困地区脱贫、污染防治专题议政性常委会议和防范金融风险、发展实体经济提高供给体系质量专题协商会。适应新时代发展要求，围绕实施科教兴国战略、人才强国战略、创新驱动发展战略、乡村振兴战略、区域协调发展战略、可持续发展战略、军民融合发展战略献计出力，就建设现代化经济体系、发展社会主义民主政治、推动文化繁荣兴盛、提高保障和改善民生水平、建设美丽中国协商议政，为更好满足人民日益增长的美好生活需要贡献智慧和力量。围绕新的“两步走”战略安排，选择综合性、战略性、前瞻性议题资政建言。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三）充分发挥人民政协作为协商民主重要渠道和专门协商机构作用。把协商民主贯穿政治协商、民主监督、参政议政全过程，健全政协协商民主制度机制，制定实施年度协商计划，坚持协商议题和协商形式相匹配、视察调研和协商议政相衔接，组织广大委员持续深入协商议政，推动形成完</w:t>
      </w:r>
      <w:r w:rsidRPr="00C6379F">
        <w:rPr>
          <w:rFonts w:ascii="方正仿宋_GBK" w:eastAsia="方正仿宋_GBK" w:hAnsi="方正仿宋_GBK" w:cs="方正仿宋_GBK" w:hint="eastAsia"/>
          <w:sz w:val="32"/>
          <w:szCs w:val="32"/>
        </w:rPr>
        <w:lastRenderedPageBreak/>
        <w:t xml:space="preserve">整的制度程序和参与实践。加强政协民主监督，坚持协商式监督特色优势，把握好监督的方向和原则、节奏和力度，重点围绕中共十九大决策部署贯彻落实开展监督工作，增加监督性议题比重，融协商、监督、参与、合作于一体，注重监督实效，更好发挥政协民主监督在党和国家监督体系中的独特作用。完善协商成果采纳、落实和反馈机制，加强跟踪督促，推动协商成果有效转化为政策和具体工作举措。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 xml:space="preserve">（四）广泛凝聚实现中华民族伟大复兴正能量。促进政党关系、民族关系、宗教关系、阶层关系、海内外同胞关系和谐。进一步为民主党派和无党派人士在政协履职创造条件。做好党外知识分子和新的社会阶层人士工作。推动构建亲清新型政商关系，促进非公有制经济健康发展和非公有制经济人士健康成长。深化民族团结进步教育，铸牢中华民族共同体意识，推动各民族交往交流交融，共同团结奋斗、共同繁荣发展。坚持我国宗教的中国化方向，积极引导宗教与社会主义社会相适应。加强同港澳台侨同胞团结联谊，动员中华儿女共担民族大义、共圆中国梦。开展对外友好交往，促进“一带一路”建设，为推动构建新型国际关系、推动构建人类命运共同体作出贡献。  </w:t>
      </w:r>
    </w:p>
    <w:p w:rsidR="00C6379F" w:rsidRPr="00C6379F"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（五）切实加强自身建设。强化委员意识，把责任扛在肩上，把事业放在心上，全面增强履职本领，提高政治把握能力、调查研究能力、联系群众能力、合作共事能力，坚持</w:t>
      </w:r>
      <w:r w:rsidRPr="00C6379F">
        <w:rPr>
          <w:rFonts w:ascii="方正仿宋_GBK" w:eastAsia="方正仿宋_GBK" w:hAnsi="方正仿宋_GBK" w:cs="方正仿宋_GBK" w:hint="eastAsia"/>
          <w:sz w:val="32"/>
          <w:szCs w:val="32"/>
        </w:rPr>
        <w:lastRenderedPageBreak/>
        <w:t xml:space="preserve">不懈改进作风，有效履行委员职责。大兴调查研究之风，优化队伍结构，改进组织方式，深入基层、沉到一线，用事实和数据说话，把协商议政、民主监督建立在扎实调研基础上。做好提案、视察、大会发言、社情民意信息、文史资料、新闻宣传、人民政协理论研究等工作，在提升质量上下功夫。创新发挥界别作用方法途径。坚持政协党的领导体制，加强和改进专门委员会建设，强化机关服务保障能力。专题调研县级政协工作，加强对地方政协工作指导。以修改章程为契机，加强宣传贯彻，进一步提高履行职能的制度化、规范化、程序化水平。  </w:t>
      </w:r>
    </w:p>
    <w:p w:rsidR="003256B2" w:rsidRDefault="00C6379F" w:rsidP="00902868">
      <w:pPr>
        <w:ind w:firstLineChars="200" w:firstLine="640"/>
        <w:rPr>
          <w:rFonts w:ascii="方正仿宋_GBK" w:eastAsia="方正仿宋_GBK" w:hAnsi="方正仿宋_GBK" w:cs="方正仿宋_GBK"/>
          <w:sz w:val="32"/>
          <w:szCs w:val="32"/>
        </w:rPr>
      </w:pPr>
      <w:r w:rsidRPr="00C6379F">
        <w:rPr>
          <w:rFonts w:ascii="方正仿宋_GBK" w:eastAsia="方正仿宋_GBK" w:hAnsi="方正仿宋_GBK" w:cs="方正仿宋_GBK" w:hint="eastAsia"/>
          <w:sz w:val="32"/>
          <w:szCs w:val="32"/>
        </w:rPr>
        <w:t>各位委员，中国特色社会主义进入了新时代。我们为中华民族迎来从站起来、富起来到强起来的伟大飞跃而无比振奋，我们为伟大祖国向着“两个一百年”奋斗目标阔步前进而无比自豪。人民政协使命光荣、责任重大。让我们紧密团结在以习近平同志为核心的中共中央周围，以马克思列宁主义、毛泽东思想、邓小平理论、“三个代表”重要思想、科学发展观、习近平新时代中国特色社会主义思想为指导，坚守定力，万众一心，埋头苦干，为决胜全面建成小康社会、夺取新时代中国特色社会主义伟大胜利、实现中华民族伟大复兴的中国梦努力奋斗！</w:t>
      </w:r>
    </w:p>
    <w:p w:rsidR="003256B2" w:rsidRDefault="003256B2" w:rsidP="00902868">
      <w:r>
        <w:br w:type="page"/>
      </w:r>
    </w:p>
    <w:p w:rsidR="003256B2" w:rsidRPr="003256B2" w:rsidRDefault="003256B2" w:rsidP="00902868">
      <w:pPr>
        <w:pStyle w:val="aa"/>
        <w:numPr>
          <w:ilvl w:val="0"/>
          <w:numId w:val="20"/>
        </w:numPr>
        <w:ind w:firstLineChars="0"/>
        <w:jc w:val="center"/>
        <w:outlineLvl w:val="1"/>
        <w:rPr>
          <w:rFonts w:ascii="黑体" w:eastAsia="黑体" w:hAnsi="黑体" w:cs="方正仿宋_GBK"/>
          <w:bCs/>
          <w:sz w:val="32"/>
          <w:szCs w:val="32"/>
        </w:rPr>
      </w:pPr>
      <w:bookmarkStart w:id="6" w:name="_Toc509335256"/>
      <w:r w:rsidRPr="003256B2">
        <w:rPr>
          <w:rFonts w:ascii="黑体" w:eastAsia="黑体" w:hAnsi="黑体" w:cs="方正仿宋_GBK" w:hint="eastAsia"/>
          <w:bCs/>
          <w:sz w:val="32"/>
          <w:szCs w:val="32"/>
        </w:rPr>
        <w:lastRenderedPageBreak/>
        <w:t>最高人民法院工作报告（摘要）</w:t>
      </w:r>
      <w:bookmarkEnd w:id="6"/>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新华社北京3月9日电最高人民法院院长周强9日下午向十三届全国人大一次会议作最高人民法院工作报告。摘要如下：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党的十八大以来的五年，在以习近平同志为核心的党中央坚强领导下，最高人民法院坚持以习近平新时代中国特色社会主义思想为指导，全面贯彻落实党的十八大和十九大精神，忠实履行宪法法律赋予的职责，紧紧围绕“努力让人民群众在每一个司法案件中感受到公平正义”工作目标，坚持司法为民、公正司法，不断提高审判质量效率、队伍素质能力和司法公信力。2013至2017年，最高人民法院受理案件82383件，审结79692件，分别比前五年上升60.6%和58.8%，制定司法解释119件，发布指导性案例80件，加强对全国法院审判工作监督指导，地方各级人民法院受理案件8896.7万件，审结、执结8598.4万件，结案标的额20.2万亿元，同比分别上升58.6%、55.6%和144.6%。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一、认真贯彻总体国家安全观，深入推进平安中国建设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各级法院依法惩治刑事犯罪，审结一审刑事案件548.9万件，判处罪犯607万人。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严惩危害国家安全、暴力恐怖等犯罪。加大反恐怖反分裂反邪教斗争力度，依法严惩煽动分裂国家、颠覆国家政权等犯罪。会同有关部门出台办理暴力恐怖和宗教极端刑事案</w:t>
      </w:r>
      <w:r w:rsidRPr="003256B2">
        <w:rPr>
          <w:rFonts w:ascii="方正仿宋_GBK" w:eastAsia="方正仿宋_GBK" w:hAnsi="方正仿宋_GBK" w:cs="方正仿宋_GBK" w:hint="eastAsia"/>
          <w:sz w:val="32"/>
          <w:szCs w:val="32"/>
        </w:rPr>
        <w:lastRenderedPageBreak/>
        <w:t xml:space="preserve">件意见，依法严惩天安门“10·28”、昆明“3·01”等暴恐犯罪。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严惩贪污贿赂犯罪。对腐败犯罪始终保持高压态势，健全职务犯罪案件审判机制。会同最高人民检察院制定办理贪污贿赂案件司法解释，审结贪污贿赂等案件19.5万件26.3万人，其中，被告人原为省部级以上干部101人，厅局级干部810人。依法审理周永康、薄熙来、郭伯雄、令计划、苏荣等重大职务犯罪案件，在白恩培案中首次依法适用终身监禁。依法惩治行贿犯罪，判处罪犯1.3万人。依法审理贪污扶贫款、农资补贴等犯罪案件。完善犯罪嫌疑人、被告人逃匿、死亡案件违法所得没收程序，依法审理任润厚等案件。依法审理“红通1号”杨秀珠等案件。 </w:t>
      </w:r>
      <w:r w:rsidRPr="003256B2">
        <w:rPr>
          <w:rFonts w:ascii="方正仿宋_GBK" w:eastAsia="方正仿宋_GBK" w:hAnsi="方正仿宋_GBK" w:cs="方正仿宋_GBK"/>
          <w:sz w:val="32"/>
          <w:szCs w:val="32"/>
        </w:rPr>
        <w:t xml:space="preserve">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严惩严重危害群众生命财产安全犯罪。制定办理盗窃、敲诈勒索、抢夺、抢劫等刑事案件司法解释，审结相关案件131.5万件，判处罪犯153.8万人。严厉打击黑恶势力犯罪，依法审结刘汉、刘维等36人组织、领导、参加黑社会性质组织等案件。严惩重大责任事故、危险驾驶等危害公共安全犯罪，审结相关案件127.1万件。积极参与禁毒斗争，审结毒品犯罪案件57.1万件。会同有关部门出台维护正常医疗秩序的意见，依法惩治暴力伤医犯罪。会同有关部门发布办理传销案件等意见，审结传销、非法经营等经济犯罪案件28.2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严惩侵害妇女儿童权益犯罪。会同有关部门出台指导意见，坚决惩治针对妇女儿童的暴力、虐待、性侵害行为，审结相关案件13.1万件。制定审理拐卖妇女儿童犯罪案件司法解释，审结拐卖妇女儿童犯罪案件4685件。会同教育部等出台防治校园欺凌的意见。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严惩危害食品药品安全、污染环境犯罪。加大对危害食品药品安全犯罪惩治力度，各级法院审结相关案件4.2万件。制定办理环境污染刑事案件司法解释，依法从严惩治污染环境犯罪，审结相关案件8.8万件。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严惩电信网络犯罪。会同有关部门出台办理网络犯罪案件的意见，依法惩治网上造谣、传播淫秽物品等犯罪，依法审理“快播”公司传播淫秽物品牟利等案件。坚决打击电信网络诈骗犯罪，会同公安部等部门出台适用法律意见，审结徐玉玉被诈骗等案件1.1万件。出台办理侵犯公民个人信息案件司法解释，严惩泄露个人信息、非法买卖信息等犯罪行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积极参与社会治安综合治理。及时提出司法建议，促进社会风险防控。认真落实普法责任制，加强以案释法。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二、坚持严格公正司法，加强人权司法保障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坚决纠正和防范冤假错案。加强审判监督，再审改判刑事案件6747件，其中依法纠正呼格吉勒图案、聂树斌案等重大冤错案件39件78人，并依法予以国家赔偿。出台防范刑</w:t>
      </w:r>
      <w:r w:rsidRPr="003256B2">
        <w:rPr>
          <w:rFonts w:ascii="方正仿宋_GBK" w:eastAsia="方正仿宋_GBK" w:hAnsi="方正仿宋_GBK" w:cs="方正仿宋_GBK" w:hint="eastAsia"/>
          <w:sz w:val="32"/>
          <w:szCs w:val="32"/>
        </w:rPr>
        <w:lastRenderedPageBreak/>
        <w:t xml:space="preserve">事冤假错案指导意见，落实罪刑法定、证据裁判、疑罪从无等原则，对2943名公诉案件被告人和1931名自诉案件被告人依法宣告无罪。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完善人权司法保障措施。依法特赦罪犯31527人。落实公开审判、法庭辩论等诉讼制度，切实保障当事人各项诉讼权利。贯彻宽严相济刑事政策。严把死刑案件质量关，确保死刑只适用于极少数罪行极其严重的犯罪分子。联合司法部开展刑事案件律师辩护全覆盖试点，开展法律援助值班律师工作。加强涉未成年人案件审判，未成年人犯罪案件数量连续5年下降。出台加强司法救助意见，发放司法救助金26.7亿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规范减刑、假释、暂予监外执行工作。制定审理减刑假释案件司法解释，会同有关部门建成统一的减刑假释信息化办案平台，依法公开公正审理相关案件。对暂予监外执行罪犯进行全面核查，决定收监执行6470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三、深入贯彻新发展理念，服务保障经济社会持续健康发展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服务供给侧结构性改革。各级法院审结一审商事案件1643.8万件，同比上升53.9%。积极开展破产审判工作，依法稳妥处置“僵尸企业”，审结破产案件1.2万件。制定公司法司法解释。审结买卖合同案件410.6万件。审结房地产纠纷案件132.1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服务经济发展重大战略。出台为我国企业参与境外贸易、投资等提供司法保障16条措施，服务“一带一路”建设。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依法防范化解金融风险。出台加强金融审判工作意见，审结借款、保险、证券等案件503万件。审结民间借贷案件705.9万件。审结互联网金融案件15.2万件。严惩非法集资、内幕交易等金融犯罪。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强产权司法保护。出台加强产权司法保护17条意见，依法审理各类涉产权案件，坚决纠正涉产权冤错案件，平等保护各类市场主体合法权益。妥善处理历史形成的产权案件，最高人民法院决定再审3起重大涉产权案件。出台改善营商环境、平等保护非公有制经济等意见，制定保障企业家创新创业10条具体措施。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服务创新驱动发展。发布中国知识产权司法保护纲要，各级法院审结一审知识产权案件68.3万件。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服务美丽中国建设。出台为长江流域生态文明建设与绿色发展提供司法保障等意见，制定环境公益诉讼等司法解释，审结环境民事案件48.7万件。依法审理生态环境损害赔偿案件1.1万件、检察机关提起的环境公益诉讼案件1383件、社会组织提起的环境公益诉讼案件252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服务全面开放新格局。审结涉外民商事案件7.5万件，平等保护中外当事人合法权益。完善仲裁司法审查程序。审结一审海事案件7.2万件。办理国际司法协助案件1.5万件。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四、坚持以人民为中心的发展思想，努力满足人民群众日益增长的多元司法需求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妥善审理涉民生案件。各级法院审结一审民事案件3139.7万件，同比上升54.1%。制定关于劳动争议、食品药品纠纷、消费者权益保护等司法解释，审结相关案件232.5万件。明确工伤认定标准，保障劳动者合法权益。依法惩处恶意欠薪行为，为农民工追回“血汗钱”294.4亿元。妥善审理涉及承包地“三权分置”、征地补偿等案件126.1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维护婚姻家庭和谐稳定。最高人民法院会同全国妇联等14个单位建立家事审判改革联席会议制度，在山西、江苏、贵州、新疆等地118个法院开展家事审判方式改革试点。依法为老年人追索赡养费，审结相关案件12.6万件。制定审理夫妻债务纠纷司法解释，明确夫妻共同债务认定标准。全面实施反家庭暴力法，发出人身安全保护令2154份。审结婚姻家庭案件854.6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妥善化解行政争议。各级法院审结一审行政案件91.3万件，同比上升46.2%。通过司法审查支持“放管服”改革。妥善审理征地拆迁等案件。配合推进行政机关负责人出庭应诉等工作，促进行政争议实质性解决。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努力方便群众诉讼。全国86%的法院建立信息化诉讼服务大厅。广大法官深入田间地头、草场林区，就地化解纠纷。制定保障律师执业权利的规定，建立律师服务平台，方便律</w:t>
      </w:r>
      <w:r w:rsidRPr="003256B2">
        <w:rPr>
          <w:rFonts w:ascii="方正仿宋_GBK" w:eastAsia="方正仿宋_GBK" w:hAnsi="方正仿宋_GBK" w:cs="方正仿宋_GBK" w:hint="eastAsia"/>
          <w:sz w:val="32"/>
          <w:szCs w:val="32"/>
        </w:rPr>
        <w:lastRenderedPageBreak/>
        <w:t xml:space="preserve">师参与诉讼。充分运用全国法院远程视频接访系统和网上申诉信访平台，方便群众依法表达诉求。为当事人减免诉讼费19.9亿元。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保护港澳台同胞和归侨侨眷合法权益。审结涉港澳台、涉侨案件8.1万件，办理涉港澳台司法协助互助案件5.8万件。签署内地与香港相互认可和执行婚姻家庭民事判决等两个安排。出台办理在台湾地区服刑大陆居民回大陆服刑案件规定等4个司法解释和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加强涉军维权工作。出台维护国防利益和军人军属合法权益意见，军事法院和地方法院审理破坏军事设施、破坏军婚等案件6491件，妥善审理有关解放军和武警部队全面停止有偿服务等案件。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大力弘扬社会主义核心价值观。出台医疗损害责任纠纷司法解释。依法审理侵犯“狼牙山五壮士”名誉权系列案件。依法审理“医生电梯内劝阻吸烟案”“朱振彪追赶交通肇事逃逸者案”，以公正裁判树立行为规则，引领社会风尚。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五、攻坚克难，“基本解决执行难”取得重大进展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各级法院受理执行案件2224.6万件，执结2100万件，执行到位金额7万亿元，同比分别上升82.4%、74.4%和164.1%。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推动形成综合治理执行难工作格局。2016年3月，在全国法院部署“用两到三年时间基本解决执行难”。地方各级党</w:t>
      </w:r>
      <w:r w:rsidRPr="003256B2">
        <w:rPr>
          <w:rFonts w:ascii="方正仿宋_GBK" w:eastAsia="方正仿宋_GBK" w:hAnsi="方正仿宋_GBK" w:cs="方正仿宋_GBK" w:hint="eastAsia"/>
          <w:sz w:val="32"/>
          <w:szCs w:val="32"/>
        </w:rPr>
        <w:lastRenderedPageBreak/>
        <w:t xml:space="preserve">政机关普遍将解决执行难纳入法治建设重点工作，有效形成解决执行难工作合力。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有效破解查人找物和财产变现难题。与公安部、银监会等10多个单位建立网络执行查控系统，共查询案件3910万件次，冻结款项2020.7亿元。建立全国统一的网络司法拍卖平台，2017年3月上线以来，共进行网络拍卖36.9万次，成交额2545.3亿元，溢价率52%，为当事人节省佣金78亿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不断健全执行管理体制机制。在浙江、广东、广西等地开展审判权和执行权相分离改革试点。建立执行指挥中心，推行执行案件全程信息化管理，四级法院执行指挥体系基本建成。制定财产保全等15个司法解释和规范执行行为“十个严禁”等33个指导性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强力实施联合信用惩戒。建立失信被执行人名单制度，联合国家发改委等60多个单位构建信用惩戒网络。全国法院累计公开失信被执行人信息996.1万人次，限制1014.8万人次购买机票，限制391.2万人次乘坐动车和高铁，221.5万人慑于信用惩戒主动履行义务；加大对抗拒执行行为惩治力度，以拒不执行判决裁定罪判处罪犯9824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六、深化司法体制改革，促进审判体系和审判能力现代化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由最高人民法院牵头的18项改革任务已经完成，全面深化人民法院改革意见提出的65项改革举措全面推开。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深化法院组织体系改革。最高人民法院设立6个巡回法庭。2017年，巡回法庭共审结案件1.2万件，占最高人民法院办案总数的47%，巡回法庭共接待群众来访4.6万人次，最高人民法院本部接待来访总量下降33.2%。推进跨行政区划法院建设。设立北京、上海、广州知识产权法院和天津、南京、武汉等15个知识产权法庭。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全面实施立案登记制改革。从2015年5月1日起全面实行立案登记制，当场登记立案率超过95%。加强监督。依法制裁虚假诉讼。在福建、宁夏等法院开展跨域立案试点。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全面推进司法责任制等基础性改革。全国法院从211990名法官中遴选产生120138名员额法官，其中最高人民法院遴选产生367名员额法官。积极开展法官助理、书记员职务序列改革，实现85%以上人员向办案一线集中。完善法官、合议庭办案责任制，改革审判权力运行机制，法官对办案质量终身负责。完善司法人员依法履职保障机制。推进人财物省级统管改革。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积极推进以审判为中心的刑事诉讼制度改革。会同有关部门出台改革意见，在全国法院试行庭前会议、排除非法证据、法庭调查三项规程，推进庭审实质化。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推进矛盾纠纷多元化解和案件繁简分流。强化诉调对接，充分发挥人民调解作用。联合司法部开展律师调解试点，完善律师调解制度。各级法院通过调解方式处理案件1396.1万</w:t>
      </w:r>
      <w:r w:rsidRPr="003256B2">
        <w:rPr>
          <w:rFonts w:ascii="方正仿宋_GBK" w:eastAsia="方正仿宋_GBK" w:hAnsi="方正仿宋_GBK" w:cs="方正仿宋_GBK" w:hint="eastAsia"/>
          <w:sz w:val="32"/>
          <w:szCs w:val="32"/>
        </w:rPr>
        <w:lastRenderedPageBreak/>
        <w:t xml:space="preserve">件。建立全国法院在线调解平台，及时便捷化解纠纷。出台繁简分流指导意见，全国基层法院适用简易程序和小额诉讼程序审结案件3241.6万件。根据全国人大常委会授权，在沈阳、长沙、西安等18个地区开展刑事速裁和认罪认罚从宽制度改革试点。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推进人民陪审员制度改革。根据全国人大常委会授权，在黑龙江、广西、重庆等地50个法院实行人民陪审员制度改革试点。完善陪审员参审机制，全国陪审员共参审案件1295.7万件。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七、深入推进智慧法院建设，开放动态透明便民的阳光司法机制基本形成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司法公开取得重大进展。开通审判流程、庭审活动、裁判文书、执行信息四大公开平台。截至今年2月底，中国庭审公开网直播庭审64.6万件，观看量48.5亿人次；中国裁判文书网公开文书4278.3万份，访问量133.4亿人次，用户覆盖210多个国家和地区，成为全球最大的裁判文书资源库。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信息化建设实现跨越发展。智慧法院初步形成。全国3525个法院和10759个人民法庭实现“一张网”办公办案。通过电子诉讼、12368诉讼服务热线等信息化手段，减少群众出行，节约诉讼成本，促进节能减排。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大数据应用持续推进。建成人民法院大数据管理和服务平台。推进审判领域人工智能研发。在吉林、浙江、海南等</w:t>
      </w:r>
      <w:r w:rsidRPr="003256B2">
        <w:rPr>
          <w:rFonts w:ascii="方正仿宋_GBK" w:eastAsia="方正仿宋_GBK" w:hAnsi="方正仿宋_GBK" w:cs="方正仿宋_GBK" w:hint="eastAsia"/>
          <w:sz w:val="32"/>
          <w:szCs w:val="32"/>
        </w:rPr>
        <w:lastRenderedPageBreak/>
        <w:t xml:space="preserve">14个省市开展道路交通事故损害赔偿纠纷“网上数据一体化处理”改革试点。在浙江杭州设立全球首家互联网法院。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八、坚持全面从严治党、从严治院，建设忠诚干净担当的人民法院队伍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以习近平总书记提出的“五个过硬”要求为目标，大力加强人民法院队伍建设，切实提升正规化、专业化、职业化水平。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强政治建设。坚决维护以习近平同志为核心的党中央权威和集中统一领导。加强人民法院党的建设，严肃党内政治生活，以党建带队建促审判。认真接受中央巡视，狠抓整改落实。广大干警不辞辛劳，无私奉献，85名法官积劳成疾或遭受暴力伤害因公牺牲。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加强司法能力建设。各级法院共培训干警241.6万人次。培养双语法官，保障少数民族群众诉讼权利。加大对西藏、新疆及四川、云南、甘肃、青海四省藏区法院援助力度。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以零容忍态度坚决惩治司法腐败。各级法院查处违反中央八项规定精神的干警1011人，对1762名履职不力的法院领导干部严肃问责。持续改进司法作风，严防“四风”问题反弹回潮。加强警示教育，从奚晓明等违纪违法案件中深刻汲取教训。最高人民法院查处本院违纪违法干警53人，各级法院查处利用审判执行权违纪违法干警3338人，其中移送司法机关处理531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九、自觉接受监督，不断改进人民法院工作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自觉接受人大监督。最高人民法院认真落实十二届全国人大历次会议上代表提出的意见建议。向全国人大常委会专题报告全面深化司法改革、深化司法公开、规范司法行为等情况。办理代表建议1381件，通过旁听庭审、召开座谈会等方式听取代表意见4530人次。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认真接受民主监督。积极参加全国政协专题协商等活动。走访接待全国政协委员620人次，办理政协提案539件。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依法接受检察机关诉讼监督。会同最高人民检察院制定死刑复核、民事执行等方面法律监督规定，依法审理检察机关提起的抗诉案件。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广泛接受社会监督。开展特约监督员、特邀咨询员调研座谈、列席审委会等活动360次。通过“院长信箱”等平台，畅通民意沟通渠道。召开新闻发布会117场，主动接受舆论监督。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这些成绩的取得，根本在于以习近平同志为核心的党中央坚强领导，根本在于习近平新时代中国特色社会主义思想的科学指引，根本在于习近平总书记作为党中央核心和全党核心的掌舵领航。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人民法院工作还存在不少问题和困难：一是司法理念、司法能力、工作机制等与新时代形势发展和人民群众需求相比还有不小差距。二是司法体制改革仍需进一步深化。三是</w:t>
      </w:r>
      <w:r w:rsidRPr="003256B2">
        <w:rPr>
          <w:rFonts w:ascii="方正仿宋_GBK" w:eastAsia="方正仿宋_GBK" w:hAnsi="方正仿宋_GBK" w:cs="方正仿宋_GBK" w:hint="eastAsia"/>
          <w:sz w:val="32"/>
          <w:szCs w:val="32"/>
        </w:rPr>
        <w:lastRenderedPageBreak/>
        <w:t xml:space="preserve">基层基础建设还存在薄弱环节，基层司法能力有待进一步提升，最高人民法院对下监督指导机制还需完善。四是内部监督机制尚待进一步健全，司法作风不正、司法行为不规范问题仍然存在，司法廉洁风险较高，有的法官徇私枉法、以案谋私，严重损害司法公正。五是人民法院受理案件数量呈逐年攀升态势，一些法院办案压力巨大。六是司法人员履职保障还需加强，司法环境有待进一步改善。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2018年，人民法院将坚持以习近平新时代中国特色社会主义思想为指导，深入贯彻落实党的十九大和十九届一中、二中、三中全会以及中央政法工作会议精神，紧紧围绕统筹推进“五位一体”总体布局和协调推进“四个全面”战略布局，紧紧围绕“努力让人民群众在每一个司法案件中感受到公平正义”工作目标，认真落实本次大会决议，切实履行宪法法律赋予的职责，为经济社会持续健康发展提供有力司法服务和保障。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一是深入学习贯彻习近平新时代中国特色社会主义思想。在全国法院开展全员轮训，持续深入学习党的十九大精神，在学懂弄通做实上下功夫。坚持以习近平新时代中国特色社会主义思想武装头脑、指导实践、推动工作，切实增强“四个意识”，不断坚定“四个自信”，坚决维护以习近平同志为核心的党中央权威和集中统一领导。准确把握新时代中国特色社会主义的新要求，紧密联系实际，狠抓工作落实，</w:t>
      </w:r>
      <w:r w:rsidRPr="003256B2">
        <w:rPr>
          <w:rFonts w:ascii="方正仿宋_GBK" w:eastAsia="方正仿宋_GBK" w:hAnsi="方正仿宋_GBK" w:cs="方正仿宋_GBK" w:hint="eastAsia"/>
          <w:sz w:val="32"/>
          <w:szCs w:val="32"/>
        </w:rPr>
        <w:lastRenderedPageBreak/>
        <w:t xml:space="preserve">确保党中央决策部署在人民法院得到不折不扣贯彻执行。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二是依法惩治犯罪，全力维护国家安全和社会稳定。严厉打击渗透颠覆破坏、暴力恐怖、民族分裂等犯罪活动，积极参与扫黑除恶专项斗争，依法严惩涉枪涉爆、黄赌毒、传销拐卖等犯罪，维护国家长治久安。依法惩治职务犯罪，严惩发生在群众身边的腐败犯罪，推动司法审判与国家监察有机衔接。依法惩治集资诈骗、非法吸收公众存款等涉众型犯罪，维护良好社会秩序。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三是依法审理经济领域各类案件，为经济高质量发展营造良好法治环境。完善司法政策，依法审理破产重整、金融纠纷、股权纠纷等案件，服务现代化经济体系建设。加大产权司法保护力度，依法保护诚实守信、公平竞争，坚决防止将经济纠纷当作犯罪处理，坚决防止将民事责任变为刑事责任。完善知识产权诉讼制度，优化科技创新法治环境。完善环境资源审判机制，促进绿色发展。加强涉外商事、海事审判，设立最高人民法院国际商事审判庭，推进“一带一路”多元化纠纷解决机制建设。加强涉港澳台、涉侨案件审判，积极办理司法协助互助案件。保障区域协调发展战略实施，支持革命老区、民族地区、边疆地区、贫困地区发展，服务雄安新区、自贸试验区、粤港澳大湾区建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四是坚持司法为民，切实维护人民群众合法权益。依法审理教育、就业、医疗、消费、婚姻、养老等案件，促进保</w:t>
      </w:r>
      <w:r w:rsidRPr="003256B2">
        <w:rPr>
          <w:rFonts w:ascii="方正仿宋_GBK" w:eastAsia="方正仿宋_GBK" w:hAnsi="方正仿宋_GBK" w:cs="方正仿宋_GBK" w:hint="eastAsia"/>
          <w:sz w:val="32"/>
          <w:szCs w:val="32"/>
        </w:rPr>
        <w:lastRenderedPageBreak/>
        <w:t xml:space="preserve">障和改善民生。依法审理各类涉农纠纷，服务乡村振兴战略实施。依法审理行政案件，有效化解行政争议。依法审理涉军案件，切实维护国防安全和军人军属合法权益。坚持和发展“枫桥经验”，为人民群众提供线上与线下结合、诉讼与调解对接的司法服务。尊重和保障律师依法履职，共同促进公正司法。确保如期实现“基本解决执行难”目标，坚决攻克这一妨碍公平正义、损害人民权益的顽瘴痼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是深化司法体制改革，完善中国特色社会主义司法制度。深化司法体制综合配套改革，及时推广上海等先行改革试点地区经验。全面落实司法责任制。加快推进以审判为中心的刑事诉讼制度改革。深化认罪认罚从宽制度改革试点。坚定不移维护宪法法律权威，坚决同一切违反宪法的行为作斗争，坚持严格公正司法，确保依法独立公正行使审判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六是持续深化司法公开，加快建设智慧法院。扩大庭审直播、文书上网、审判流程及各类司法信息公开范围，全面拓展司法公开的广度和深度。加强信息化、人工智能与法院工作的深度融合，完善智能审判支持、庭审语音识别、电子卷宗随案生成等智能辅助办案系统。建设世界一流的司法大数据研究院，深度运用审判信息，促进社会治理。  </w:t>
      </w:r>
    </w:p>
    <w:p w:rsid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七是建设过硬队伍，确保公正廉洁司法。始终把政治建设摆在首要位置，扎实开展“不忘初心、牢记使命”主题教育，推动全面从严治党、从严治院向纵深发展。加大教育培</w:t>
      </w:r>
      <w:r w:rsidRPr="003256B2">
        <w:rPr>
          <w:rFonts w:ascii="方正仿宋_GBK" w:eastAsia="方正仿宋_GBK" w:hAnsi="方正仿宋_GBK" w:cs="方正仿宋_GBK" w:hint="eastAsia"/>
          <w:sz w:val="32"/>
          <w:szCs w:val="32"/>
        </w:rPr>
        <w:lastRenderedPageBreak/>
        <w:t>训力度，加强法律适用研究，切实提高司法能力。加强基层建设，关心关爱干警，进一步提升基层司法水平。自觉接受人大监督、民主监督、检察机关诉讼监督和社会监督。坚持反腐败无禁区，以零容忍态度坚决惩治司法腐败，营造风清气正的司法环境。</w:t>
      </w:r>
    </w:p>
    <w:p w:rsidR="003256B2" w:rsidRDefault="003256B2" w:rsidP="00902868">
      <w:pPr>
        <w:widowControl/>
        <w:jc w:val="left"/>
        <w:rPr>
          <w:rFonts w:ascii="方正仿宋_GBK" w:eastAsia="方正仿宋_GBK" w:hAnsi="方正仿宋_GBK" w:cs="方正仿宋_GBK"/>
          <w:b/>
          <w:bCs/>
          <w:sz w:val="32"/>
          <w:szCs w:val="32"/>
        </w:rPr>
      </w:pPr>
      <w:r>
        <w:rPr>
          <w:rFonts w:ascii="方正仿宋_GBK" w:eastAsia="方正仿宋_GBK" w:hAnsi="方正仿宋_GBK" w:cs="方正仿宋_GBK"/>
          <w:b/>
          <w:bCs/>
          <w:sz w:val="32"/>
          <w:szCs w:val="32"/>
        </w:rPr>
        <w:br w:type="page"/>
      </w:r>
    </w:p>
    <w:p w:rsidR="003256B2" w:rsidRPr="003256B2" w:rsidRDefault="003256B2" w:rsidP="00902868">
      <w:pPr>
        <w:pStyle w:val="aa"/>
        <w:numPr>
          <w:ilvl w:val="0"/>
          <w:numId w:val="20"/>
        </w:numPr>
        <w:ind w:firstLineChars="0"/>
        <w:jc w:val="center"/>
        <w:outlineLvl w:val="1"/>
        <w:rPr>
          <w:rFonts w:ascii="黑体" w:eastAsia="黑体" w:hAnsi="黑体" w:cs="方正仿宋_GBK"/>
          <w:bCs/>
          <w:sz w:val="32"/>
          <w:szCs w:val="32"/>
        </w:rPr>
      </w:pPr>
      <w:bookmarkStart w:id="7" w:name="_Toc509335257"/>
      <w:r w:rsidRPr="003256B2">
        <w:rPr>
          <w:rFonts w:ascii="黑体" w:eastAsia="黑体" w:hAnsi="黑体" w:cs="方正仿宋_GBK" w:hint="eastAsia"/>
          <w:bCs/>
          <w:sz w:val="32"/>
          <w:szCs w:val="32"/>
        </w:rPr>
        <w:lastRenderedPageBreak/>
        <w:t>最高人民检察院工作报告（摘要）</w:t>
      </w:r>
      <w:bookmarkEnd w:id="7"/>
      <w:r w:rsidRPr="003256B2">
        <w:rPr>
          <w:rFonts w:ascii="黑体" w:eastAsia="黑体" w:hAnsi="黑体" w:cs="方正仿宋_GBK" w:hint="eastAsia"/>
          <w:bCs/>
          <w:sz w:val="32"/>
          <w:szCs w:val="32"/>
        </w:rPr>
        <w:t xml:space="preserve">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新华社北京3月9日电最高人民检察院检察长曹建明9日下午向十三届全国人大一次会议作最高人民检察院工作报告。摘要如下：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过去的五年，在以习近平同志为核心的党中央坚强领导下，在全国人大及其常委会有力监督下，全国检察机关全面贯彻党的十八大和十九大精神，以习近平新时代中国特色社会主义思想为指导，忠实履行宪法法律赋予的法律监督职责，司法为民、公正司法扎实推进，司法质量、效率和公信力明显提升，人民检察事业取得长足发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一、推进平安中国建设，确保国家长治久安、人民安居乐业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牢固树立总体国家安全观，依法履行批准逮捕、提起公诉等职责，维护国家安全和社会稳定作用更加彰显。2013年至2017年，全国检察机关共批捕各类刑事犯罪嫌疑人453.1万人，较前五年下降3.4%；起诉717.3万人，较前五年上升19.2%。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坚决维护国家安全。深入开展反分裂反渗透反间谍反邪教斗争，坚决维护国家政治安全特别是政权安全、制度安全。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切实保护公民人身权、财产权、人格权。共起诉故意杀人、绑架、放火等严重暴力犯罪40.5万人，甘肃、浙江等地检察机关从快批捕起诉甘蒙“8·05”系列强奸杀人案、蓝色</w:t>
      </w:r>
      <w:r w:rsidRPr="003256B2">
        <w:rPr>
          <w:rFonts w:ascii="方正仿宋_GBK" w:eastAsia="方正仿宋_GBK" w:hAnsi="方正仿宋_GBK" w:cs="方正仿宋_GBK" w:hint="eastAsia"/>
          <w:sz w:val="32"/>
          <w:szCs w:val="32"/>
        </w:rPr>
        <w:lastRenderedPageBreak/>
        <w:t xml:space="preserve">钱江保姆纵火案等重大恶性案件。坚决惩治抢劫、抢夺、盗窃等多发性侵财犯罪，起诉172.4万人。同步介入天津港特别重大火灾爆炸事故等安全生产事故调查，起诉重大责任事故、危险物品肇事等犯罪1.4万人，查处事故背后失职渎职等职务犯罪4368人，较前五年分别上升10.4%和80.1%。起诉侮辱、诽谤、诬告陷害等犯罪1472人，依法保护公民人格尊严。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突出惩治电信网络诈骗犯罪。2016年与公安部、工信部、人民银行等共同发布通告，与公安部共同挂牌督办“徐玉玉案”等62起重大案件，两年来共起诉电信网络诈骗犯罪5.1万人。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惩治涉医犯罪。2013年温岭杀医案发生后，立即部署打击涉医违法犯罪专项行动。2014年起又连续3年与公安部、国家卫生计生委等共同发布意见，坚决惩处涉医犯罪、维护医疗秩序。对暴力伤医案快速反应、挂牌督办。2016年以来共起诉故意伤害医务人员、在医院聚众滋事等犯罪7816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推进平安校园建设。针对严重危害学生身心健康的欺凌和暴力问题，与中央综治办等共同发布指导意见，推进综合治理，保障校园安全。2016年以来共起诉侵害在校学生的暴力犯罪1万余人。依法惩治“校园贷”涉及的诈骗、敲诈勒索等犯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深入推进检察环节社会治安综合治理。突出整治“村霸”和宗族恶势力犯罪，积极推进乡村治理。突出惩治网络造谣、网络贩枪、网络黄赌毒、侵犯公民个人信息等犯罪。开展核查纠正监外执行罪犯脱管漏管专项检察，对严重违反监管规定或监外执行条件消失的，监督收监执行1.5万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二、坚定不移贯彻新发展理念，服务大局保障民生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围绕党和国家工作大局履职尽责，先后制定实施服务全面深化改革、服务经济发展新常态、促进科技创新、保障健康中国建设等11个司法政策指导意见，服务保障经济社会发展能力进一步提升。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主动融入国家重大战略实施，优化营商环境。北京、天津、河北检察机关建立协作机制，服务京津冀协同发展和雄安新区建设。上海等11个自贸试验区所在地检察机关建立一体化协作机制，打造中国特色“自贸检察”。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防范和化解经济金融风险。积极投入互联网金融风险专项整治，起诉破坏金融管理秩序、金融诈骗犯罪14.4万人，是前五年的2.2倍。突出惩治非法吸收公众存款、集资诈骗、传销等涉众型经济犯罪，起诉8.2万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加强企业平等保护和产权司法保护。在司法办案中重视完善公有制与非公有制经济平等保护的司法政策，坚持严格规范公正文明司法，坚持“三个慎重”、区分“五个界限”，最大限度减少对企业正常生产经营的影响。2017年先后发布</w:t>
      </w:r>
      <w:r w:rsidRPr="003256B2">
        <w:rPr>
          <w:rFonts w:ascii="方正仿宋_GBK" w:eastAsia="方正仿宋_GBK" w:hAnsi="方正仿宋_GBK" w:cs="方正仿宋_GBK" w:hint="eastAsia"/>
          <w:sz w:val="32"/>
          <w:szCs w:val="32"/>
        </w:rPr>
        <w:lastRenderedPageBreak/>
        <w:t xml:space="preserve">加强产权司法保护、依法保护企业家合法权益等政策文件，明确要求对企业因经营不规范引发的问题，严格遵循法不溯及既往、罪刑法定、从旧兼从轻等原则，已过追诉时效的不再追究，罪与非罪不清的按无罪处理。专项部署涉产权刑事申诉案件清理，对赛格集团申诉案等21件案件依法甄别纠正。最高人民检察院成立张文中案、顾雏军案专门办案组，与最高人民法院同步审查，依法提出检察意见。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优化科技创新法治环境。坚持保护知识产权就是保护创新的理念，强化知识产权司法保护，广东、四川、宁夏等30个省区市建成打击侵权假冒执法司法信息共享平台，起诉制售伪劣商品、侵犯知识产权犯罪12万余人，是前五年的2.1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大生态环境司法保护力度，守护绿水青山蓝天。连续4年开展专项立案监督，从严惩治破坏环境资源犯罪，起诉13.7万人，较前五年上升59.3%。现场督办腾格里沙漠排污案、祁连山破坏环境资源案。办理生态环境领域公益诉讼1.3万件，督促5972家企业整改，督促恢复被污染、破坏的耕地、林地、湿地、草原总面积14.3万公顷，索赔治理环境、修复生态等费用4.7亿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保障舌尖上的安全。推动食品药品领域行政执法与刑事司法衔接，紧盯问题奶粉、地沟油、病死猪肉、非法疫苗等人民群众反映强烈的突出问题，连续4年开展专项立案监督，</w:t>
      </w:r>
      <w:r w:rsidRPr="003256B2">
        <w:rPr>
          <w:rFonts w:ascii="方正仿宋_GBK" w:eastAsia="方正仿宋_GBK" w:hAnsi="方正仿宋_GBK" w:cs="方正仿宋_GBK" w:hint="eastAsia"/>
          <w:sz w:val="32"/>
          <w:szCs w:val="32"/>
        </w:rPr>
        <w:lastRenderedPageBreak/>
        <w:t xml:space="preserve">挂牌督办庞红卫等人非法经营疫苗系列案等986起重大案件；办理食品药品领域公益诉讼731件；起诉制售假药劣药、有毒有害食品等犯罪6.3万人，是前五年的5.7倍。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惩治恶意欠薪。起诉拒不支付劳动报酬犯罪7957人，支持农民工起诉9176件。2017年12月部署农民工讨薪问题专项监督，至春节前，检察机关共支持5566名农民工提起诉讼，帮助追回劳动报酬4605万余元；同时向有关部门发出检察建议370份，督促依法履行职责，帮助2万余名农民工追索被拖欠的劳动报酬3.4亿元，让辛苦一年的农民工兄弟回家过好年。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强化特殊群体和困难群众权益保障，加强司法人文关怀。发布未成年人司法保护八项措施，从严打击性侵、拐卖、虐待未成年人犯罪，强化对留守儿童、困境儿童的司法保护。上海、北京检察机关迅速介入、依法办理携程亲子园、红黄蓝幼儿园虐童案等社会关注案件。依法保护妇女人身权益，起诉强奸、拐卖、强迫卖淫等犯罪4.3万人。对5.1万名陷入生活困境的被害人或其近亲属提供司法救助，发放救助金4.3亿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三、坚持有腐必反，坚定不移“打虎”、“拍蝇”、“猎狐”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坚决贯彻党中央部署，毫不动摇抓好查办和预防职务犯罪工作，全力配合支持国家监察体制改革，服务反腐败工作大局。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突出查办大案要案。立案侦查职务犯罪254419人，较前五年上升16.4%，为国家挽回经济损失553亿余元。其中，涉嫌职务犯罪的县处级国家工作人员15234人、厅局级2405人。在党中央统一领导下，党的十八大以来，检察机关对周永康、孙政才、令计划、苏荣等120名原省部级以上干部立案侦查，对105名原省部级以上干部提起公诉。依法办理衡阳破坏选举案、南充拉票贿选案、辽宁拉票贿选案涉及的职务犯罪。坚持受贿行贿一起查，严肃查办国家工作人员索贿受贿犯罪59593人、“围猎”干部的行贿犯罪37277人，较前五年分别上升6.7%和87%。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惩治“小官大贪”和“微腐败”。持续开展查办和预防发生在群众身边、损害群众利益职务犯罪专项工作，在涉农资金管理、征地拆迁、社会保障、扶贫等民生领域查办“蝇贪”62715人。会同国务院扶贫办部署为期5年的集中整治和加强预防扶贫领域职务犯罪专项工作，对易地扶贫搬迁重点工程开展预防监督。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持不懈开展职务犯罪国际追逃追赃。在中央纪委统一领导下，2014年10月起持续开展专项行动，与相关部门密切协作，加强与有关国家、地区司法合作，已从42个国家和地区劝返、遣返、引渡外逃职务犯罪嫌疑人222人，包括杨秀珠、李华波、王国强、黄玉荣等35名“百名红通人员”。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加强职务犯罪预防。四级检察院普遍开展惩治和预防职</w:t>
      </w:r>
      <w:r w:rsidRPr="003256B2">
        <w:rPr>
          <w:rFonts w:ascii="方正仿宋_GBK" w:eastAsia="方正仿宋_GBK" w:hAnsi="方正仿宋_GBK" w:cs="方正仿宋_GBK" w:hint="eastAsia"/>
          <w:sz w:val="32"/>
          <w:szCs w:val="32"/>
        </w:rPr>
        <w:lastRenderedPageBreak/>
        <w:t xml:space="preserve">务犯罪年度报告、专题报告、警示教育等工作，深入分析系统性、区域性职务犯罪特点和原因，提出整改、预防建议。持续开展工程建设领域专项预防。提供行贿犯罪档案查询服务，推进社会诚信体系建设。《人民检察官》、《人民的名义》等一批法治作品获得好评。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贯彻党中央关于国家监察体制改革的重大决策部署。深刻领会改革的重大意义，坚决拥护、全力支持配合改革。2017年北京、山西、浙江检察机关先行试点，取得重要经验。其他非试点省区市检察机关立案侦查职务犯罪46032人，同比上升4.7%，确保查办力度不减、节奏不变、尺度不松。四级检察院反贪、反渎和预防部门职能、机构及44151名检察干警已全部按时完成转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四、全面加强对诉讼活动的法律监督，切实维护司法公正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强化对刑事、民事、行政诉讼的法律监督，加强人权司法保障，努力让人民群众在每一个司法案件中感受到公平正义。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一批重大冤错案件得到纠正。对受理申诉或办案中发现的“张氏叔侄强奸杀人案”、“沈六斤故意杀人案”、“卢荣新强奸杀人案”、“李松故意杀人案”等18起重大冤错案件，及时提出抗诉或再审检察建议，人民法院均改判无罪。对人民法院再审的聂树斌案、呼格吉勒图案、王力军无证收购玉米</w:t>
      </w:r>
      <w:r w:rsidRPr="003256B2">
        <w:rPr>
          <w:rFonts w:ascii="方正仿宋_GBK" w:eastAsia="方正仿宋_GBK" w:hAnsi="方正仿宋_GBK" w:cs="方正仿宋_GBK" w:hint="eastAsia"/>
          <w:sz w:val="32"/>
          <w:szCs w:val="32"/>
        </w:rPr>
        <w:lastRenderedPageBreak/>
        <w:t xml:space="preserve">案等案件，检察机关同步成立专案组，重新复核证据、明确提出纠正意见，共同纠错。颁布履行检察职能纠防冤错案件等系列指导意见，建立刑事申诉案件异地审查等制度。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决纠正违法减刑、假释、暂予监外执行。对提请“减假暂”不符合法定条件或程序，以及裁定或决定不当的，监督纠正11.8万人。针对人民群众反映强烈的“以权减刑”、“提钱出狱”等问题，以职务犯罪、金融犯罪、涉黑犯罪为重点，强化对异地调监、计分考核、病情鉴定等环节监督，共监督有关部门对2244名罪犯收监执行，其中原厅局级以上干部121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坚持不懈清理久押不决案件。经政法各机关共同努力，2013年核查出的4459人，至2016年10月全部清理纠正完毕。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监督纠正判处实刑罪犯未执行刑罚的突出问题。针对检察机关发现的一些罪犯被判处实刑后未入狱、流散社会甚至重新犯罪问题，2016年与公安部、司法部等共同开展专项清理，核查出11379人并逐一跟踪监督。现已监督纠正9222人，其中收监执行7162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强化民事行政诉讼监督。对认为确有错误的民事行政生效裁判、调解书提出抗诉2万余件、再审检察建议2.4万件，对审判程序中的违法情形提出检察建议8.3万件，对民事执行活动提出检察建议12.4万件。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坚决惩治司法腐败。注重在诉讼监督中发现执法不严、司法不公背后的职务犯罪，立案侦查以权谋私、贪赃枉法、失职渎职的司法工作人员11560人。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五、锲而不舍抓落实，加速推进司法体制改革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党中央部署由最高人民检察院承担的29项改革任务全部完成或结项，司法改革呈现全面发力、多点突破、纵深推进的局面。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司法责任制全面实施。检察官、检察辅助人员、司法行政人员分类管理格局基本形成。检察官员额制全面推开，入额检察官全部配置在办案一线，实行员额动态管理。入额领导干部带头办理重大疑难复杂案件。1854个检察院开展内设机构改革，一线办案力量普遍增长20%以上。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检察机关提起公益诉讼制度改革取得重大进展。2015年7月起在13个省区市860个检察院开展为期两年的试点，办理公益诉讼案件9053件，覆盖生态环境和资源保护、国有资产保护、国有土地使用权出让、食品药品安全等所有授权领域，走出了一条具有中国特色的公益司法保护道路。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以审判为中心的刑事诉讼制度改革有力推进。充分发挥审前主导和过滤作用，督促侦查机关立案9.8万件、撤案7.7万件，追加逮捕12.4万人、追加起诉14.8万人，对不构成犯罪或证据不足的不批捕62.5万人、不起诉12.1万人，其中因排除非法证据不批捕2864人、不起诉975人，依法纠正</w:t>
      </w:r>
      <w:r w:rsidRPr="003256B2">
        <w:rPr>
          <w:rFonts w:ascii="方正仿宋_GBK" w:eastAsia="方正仿宋_GBK" w:hAnsi="方正仿宋_GBK" w:cs="方正仿宋_GBK" w:hint="eastAsia"/>
          <w:sz w:val="32"/>
          <w:szCs w:val="32"/>
        </w:rPr>
        <w:lastRenderedPageBreak/>
        <w:t xml:space="preserve">“王玉雷故意杀人案”。加强刑事审判活动监督，对认为确有错误的刑事裁判提出抗诉3.5万件，最高人民检察院对“陈满故意杀人案”、“谭新善故意杀人案”等11起重大案件向最高人民法院提出抗诉或再审检察建议。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刑事案件速裁程序和认罪认罚从宽制度试点扎实开展。根据全国人大常委会授权决定，2014年6月起在18个城市开展为期两年的刑事案件速裁程序试点，共对5.6万件轻微刑事案件建议适用速裁程序，审查起诉周期由过去平均20天缩短至5天。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跨行政区划检察院改革试点取得重要成果。2014年上海市检察院第三分院、北京市检察院第四分院挂牌成立后，积极探索跨行政区划管辖范围和办案机制。办理跨地区案件和食品药品、环境资源、知识产权、海事等特殊类型案件843件1332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省以下检察院人财物统一管理改革稳步推进。市县检察院检察长由省级党委管理，其他领导班子成员由省级党委或委托地市级党委管理。成立省级检察官遴选委员会，统一遴选入额检察官。吉林、广东等19个省份已实现省级财物统一管理，省市县检察院均为省财政部门一级预算单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人民监督员制度改革不断深化。2014年深化改革以来，人民监督员共监督案件9241件。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司法体制改革和现代科技应用深度结合。2014年建成融</w:t>
      </w:r>
      <w:r w:rsidRPr="003256B2">
        <w:rPr>
          <w:rFonts w:ascii="方正仿宋_GBK" w:eastAsia="方正仿宋_GBK" w:hAnsi="方正仿宋_GBK" w:cs="方正仿宋_GBK" w:hint="eastAsia"/>
          <w:sz w:val="32"/>
          <w:szCs w:val="32"/>
        </w:rPr>
        <w:lastRenderedPageBreak/>
        <w:t xml:space="preserve">办案、管理、监督、统计等功能于一体、四级检察院全联通全覆盖的全国统一大数据办案平台，所有办案一个平台、一个标准、一个程序，实现网上录入、网上管理、网上监督，数据自动生成。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六、牢记打铁必须自身硬，坚持从严治检、建设过硬队伍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努力建设一支让党放心、人民满意、忠诚可靠、清正廉洁的检察队伍。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加强政治建设和能力建设。深入学习贯彻习近平新时代中国特色社会主义思想，扎实开展党的群众路线教育实践活动和“三严三实”专题教育，推进“两学一做”学习教育常态化制度化。自觉接受中央专项巡视监督，坚持不懈整改突出问题，全面加强检察机关党的建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坚持规范司法永远在路上。2014年起连续4年开展规范司法行为专项整治，坚决纠正违法扣押冻结涉案财物、暴力取证、不依法听取当事人和律师意见等突出问题。最高人民检察院挂牌督办193起司法不规范案件，公开通报典型案例。颁布职务犯罪侦查工作八项禁令、指定居所监视居住监督规定、刑事诉讼涉案财物管理规定。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持之以恒正风肃纪，以零容忍态度严惩自身腐败。制定实施办法，发布严肃纪律作风15条禁令、检察人员八小时外行为禁令。严肃查处违纪违法检察人员2089人，其中最高人</w:t>
      </w:r>
      <w:r w:rsidRPr="003256B2">
        <w:rPr>
          <w:rFonts w:ascii="方正仿宋_GBK" w:eastAsia="方正仿宋_GBK" w:hAnsi="方正仿宋_GBK" w:cs="方正仿宋_GBK" w:hint="eastAsia"/>
          <w:sz w:val="32"/>
          <w:szCs w:val="32"/>
        </w:rPr>
        <w:lastRenderedPageBreak/>
        <w:t xml:space="preserve">民检察院11人，违反中央八项规定精神543人。严肃追究531名领导干部失职失察责任。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七、为人民司法，自觉接受人民监督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牢固树立监督者更要接受监督的理念，确保检察权始终在法治轨道上公正行使。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自觉接受人大监督。认真落实十二届全国人大历次会议精神，及时全面梳理全国人大代表历次审议报告、视察工作、参加座谈时提出的8587条意见和建议，印发四级检察院整改落实。向全国人大常委会专题报告工作，积极配合专项检查和调研，认真落实司法解释备案审查制度。最高人民检察院建立领导班子成员直接联系代表、内设机构直接联系代表团制度，多次分批邀请1573名全国人大代表视察工作。全国人大代表提出的594件议案、建议全部办结。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自觉接受民主监督。积极参加全国政协专题协商会，与全国政协及各民主党派中央、全国工商联健全重大决策咨询、重大问题联合调研等制度，定期通报检察工作情况。全国政协委员提出的216件提案全部办结。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自觉接受人民法院、公安机关制约。对人民法院作出无罪判决的公诉案件，全面认真评查剖析，通报典型案例，提高办案质量。对公安机关提请复议复核的不批捕、不起诉案件，更换承办人重新审查，改变原决定2115人，较前五年上升85.7%。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拓宽人民群众监督渠道。建设服务群众统一窗口，升级完善全国12309检察服务公共平台，全面推进网上检察院、掌上检察院和检察服务大厅建设。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五年来，举全系统之力支持革命老区、民族地区、边疆地区、贫困地区检察工作加快发展。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五年来，努力为实现强军梦提供强有力司法保障，共起诉破坏军事设施、冒充军人招摇撞骗、破坏军婚等涉军犯罪1635人。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五年来，深化与港澳台地区司法交流协作，海峡两岸检方主要负责人以适当名义互访，开设二级窗口规范办理两岸司法互助案件，强化惩治跨境犯罪协作，依法妥善办理涉港澳台和涉侨案件，坚决维护港澳台同胞、海外侨胞和归侨侨眷合法权益。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五年来，积极融入中国特色大国外交，充分发挥司法对外交往积极作用，服务“一带一路”建设和全面开放新格局。发展完善国际检察官联合会、上合组织成员国总检察长会议、中国－东盟成员国总检察长会议、国际反贪局联合会等多边机制，发起成立金砖国家总检察长会议机制，建立中越、中哈边境地区检察机关直接合作和定期会晤机制，推动构建人类命运共同体，中国检察“朋友圈”越来越大。最高人民检察院已与95个国家和地区执法司法机关签署145份双边合作协议，在反恐、追逃追赃和打击电信网络犯罪、毒品犯罪</w:t>
      </w:r>
      <w:r w:rsidRPr="003256B2">
        <w:rPr>
          <w:rFonts w:ascii="方正仿宋_GBK" w:eastAsia="方正仿宋_GBK" w:hAnsi="方正仿宋_GBK" w:cs="方正仿宋_GBK" w:hint="eastAsia"/>
          <w:sz w:val="32"/>
          <w:szCs w:val="32"/>
        </w:rPr>
        <w:lastRenderedPageBreak/>
        <w:t xml:space="preserve">等领域紧密合作，2013年以来办理刑事司法协助案件675件。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过去五年检察工作的发展进步，最根本的是以习近平同志为核心的党中央掌舵领航，最关键的是习近平新时代中国特色社会主义思想的科学指引，最重要的是党和国家事业发生历史性变革所形成的大环境。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同时，我们清醒认识到工作还存在许多不足，也面临不少困难和挑战。一是对社会主要矛盾变化给检察工作带来的机遇挑战，对新时代人民群众在民主、法治、公平、正义、安全、环境等方面日益增长的需要，认识有待进一步提升，措施需要进一步完善；二是检察机关法律监督需要进一步加强，一些地方民事、行政、刑事执行检察工作仍较薄弱，国家监察体制改革和公益诉讼立法使检察职能发生新的变化，需要进一步调整和适应；三是司法责任制改革需要进一步深化，综合配套改革措施不够完善，思想政治工作存在薄弱环节；四是检察队伍素质能力还不能完全适应新时代要求，金融、知识产权、生态环境、信息网络等专业人才缺乏；五是违法违纪、司法不规范等问题时有发生，极少数领导干部和检察人员以案谋私、以案谋钱。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2018年，全国检察机关要在以习近平同志为核心的党中央坚强领导下，紧紧围绕维护国家政治安全、确保社会大局稳定、促进社会公平正义、保障人民安居乐业，强化法律监督，推进平安中国、法治中国建设，加强过硬检察队伍和检</w:t>
      </w:r>
      <w:r w:rsidRPr="003256B2">
        <w:rPr>
          <w:rFonts w:ascii="方正仿宋_GBK" w:eastAsia="方正仿宋_GBK" w:hAnsi="方正仿宋_GBK" w:cs="方正仿宋_GBK" w:hint="eastAsia"/>
          <w:sz w:val="32"/>
          <w:szCs w:val="32"/>
        </w:rPr>
        <w:lastRenderedPageBreak/>
        <w:t xml:space="preserve">察工作智能化建设，深化司法体制改革，努力创造安全的政治环境、稳定的社会环境、公正的法治环境、优质的服务环境。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第一，深入学习贯彻习近平新时代中国特色社会主义思想。在全国检察机关开展习近平新时代中国特色社会主义思想大学习大培训，用党的创新理论武装头脑、指导实践。牢固树立“四个意识”，坚定“四个自信”，坚决维护习近平总书记党中央的核心、全党的核心地位，坚决维护以习近平同志为核心的党中央权威和集中统一领导。深刻领会、牢牢把握关于法治建设、政法工作的新思想，坚持党对检察工作的绝对领导，坚持以人民为中心的发展思想，深化依法治国实践，确保人民检察事业始终沿着正确方向砥砺前行。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第二，坚决维护国家政治安全、维护社会大局稳定。坚持国家利益至上，以人民安全为宗旨，以政治安全为根本，严密防范和坚决打击各种渗透颠覆破坏活动、暴力恐怖活动、民族分裂活动、宗教极端活动。依法开展扫黑除恶专项斗争，严惩黑恶势力犯罪及其“保护伞”。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第三，努力为新时代经济社会持续健康发展提供法治保障。服务保障供给侧结构性改革，平等保护各种所有制经济产权，依法甄别纠正产权纠纷申诉案件，保护科技创新和成果转化。积极投入重大社会稳定风险防范化解专项行动，重点惩治非法集资、网络传销、内幕交易等犯罪。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lastRenderedPageBreak/>
        <w:t xml:space="preserve">第四，大力加强法律监督，维护国家法制统一尊严权威。认真学习、严格实施修改后的宪法，坚决维护宪法权威。推动刑事、民事、行政检察工作全面发展，加强人权法治保障，有效防范冤错案件，坚决维护司法公正。  </w:t>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 xml:space="preserve">第五，坚定改革的政治定力，将改革进行到底。深入贯彻国家监察体制改革部署，积极配合监察机关做好相关工作衔接，形成既相互配合又相互制约的体制机制，依法采取强制措施、审查起诉和提起公诉，在依法惩治腐败犯罪中继续发挥重要作用。深化司法体制综合配套改革，全面落实司法责任制，完善检察官员额制，提升改革整体效能。深入推进以审判为中心的刑事诉讼制度改革，全面推开认罪认罚从宽制度改革。  </w:t>
      </w:r>
    </w:p>
    <w:p w:rsid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hint="eastAsia"/>
          <w:sz w:val="32"/>
          <w:szCs w:val="32"/>
        </w:rPr>
        <w:t>第六，落实全面从严治党要求，坚持从严治检，建设一支既政治过硬又本领高强的新时代检察队伍。落实新时代党的建设总要求，把政治建设摆在首位，扎实开展“不忘初心、牢记使命”主题教育。加强系统内巡视巡察和检务督察，开展司法规范化大检查，坚决惩治自身腐败，坚决清除害群之马，确保党和人民赋予的权力不被滥用、惩恶扬善的利剑永不蒙尘。</w:t>
      </w:r>
    </w:p>
    <w:p w:rsidR="003256B2" w:rsidRDefault="003256B2" w:rsidP="00902868">
      <w:r>
        <w:br w:type="page"/>
      </w:r>
    </w:p>
    <w:p w:rsidR="003256B2" w:rsidRPr="003256B2" w:rsidRDefault="003256B2" w:rsidP="00902868">
      <w:pPr>
        <w:ind w:firstLineChars="200" w:firstLine="640"/>
        <w:rPr>
          <w:rFonts w:ascii="方正仿宋_GBK" w:eastAsia="方正仿宋_GBK" w:hAnsi="方正仿宋_GBK" w:cs="方正仿宋_GBK"/>
          <w:sz w:val="32"/>
          <w:szCs w:val="32"/>
        </w:rPr>
      </w:pPr>
      <w:r w:rsidRPr="003256B2">
        <w:rPr>
          <w:rFonts w:ascii="方正仿宋_GBK" w:eastAsia="方正仿宋_GBK" w:hAnsi="方正仿宋_GBK" w:cs="方正仿宋_GBK"/>
          <w:sz w:val="32"/>
          <w:szCs w:val="32"/>
        </w:rPr>
        <w:lastRenderedPageBreak/>
        <w:t xml:space="preserve">  </w:t>
      </w:r>
    </w:p>
    <w:p w:rsidR="00181DBC" w:rsidRDefault="00181DBC"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8" w:name="_Toc508945524"/>
      <w:bookmarkStart w:id="9" w:name="_Toc509335258"/>
      <w:r>
        <w:rPr>
          <w:rFonts w:ascii="方正小标宋简体" w:eastAsia="方正小标宋简体" w:hAnsi="方正小标宋_GBK" w:cs="方正小标宋_GBK" w:hint="eastAsia"/>
          <w:sz w:val="36"/>
          <w:szCs w:val="44"/>
        </w:rPr>
        <w:t>大会讲话</w:t>
      </w:r>
      <w:bookmarkEnd w:id="9"/>
    </w:p>
    <w:p w:rsidR="002E3675" w:rsidRDefault="002F6B5B" w:rsidP="002E3675">
      <w:pPr>
        <w:jc w:val="center"/>
        <w:outlineLvl w:val="1"/>
        <w:rPr>
          <w:rFonts w:ascii="黑体" w:eastAsia="黑体" w:hAnsi="黑体" w:cs="方正仿宋_GBK"/>
          <w:bCs/>
          <w:sz w:val="32"/>
          <w:szCs w:val="32"/>
        </w:rPr>
      </w:pPr>
      <w:bookmarkStart w:id="10" w:name="_Toc509335259"/>
      <w:r w:rsidRPr="002F6B5B">
        <w:rPr>
          <w:rFonts w:ascii="黑体" w:eastAsia="黑体" w:hAnsi="黑体" w:cs="方正仿宋_GBK" w:hint="eastAsia"/>
          <w:bCs/>
          <w:sz w:val="32"/>
          <w:szCs w:val="32"/>
        </w:rPr>
        <w:t>习近平在十三届</w:t>
      </w:r>
      <w:r>
        <w:rPr>
          <w:rFonts w:ascii="黑体" w:eastAsia="黑体" w:hAnsi="黑体" w:cs="方正仿宋_GBK" w:hint="eastAsia"/>
          <w:bCs/>
          <w:sz w:val="32"/>
          <w:szCs w:val="32"/>
        </w:rPr>
        <w:t>全国</w:t>
      </w:r>
      <w:r w:rsidRPr="002F6B5B">
        <w:rPr>
          <w:rFonts w:ascii="黑体" w:eastAsia="黑体" w:hAnsi="黑体" w:cs="方正仿宋_GBK" w:hint="eastAsia"/>
          <w:bCs/>
          <w:sz w:val="32"/>
          <w:szCs w:val="32"/>
        </w:rPr>
        <w:t>人大一次会议闭幕式上的讲话</w:t>
      </w:r>
      <w:bookmarkEnd w:id="10"/>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这次大会选举我继续担任中华人民共和国主席，我对各位代表和全国各族人民给予我的信任，表示衷心的感谢！</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担任中华人民共和国主席这一崇高职务，使命光荣，责任重大。我将一如既往，忠实履行宪法赋予的职责，忠于祖国，忠于人民，恪尽职守，竭尽全力，勤勉工作，赤诚奉献，做人民的勤务员，接受人民监督，决不辜负各位代表和全国各族人民的信任和重托！</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一切国家机关工作人员，无论身居多高的职位，都必须牢记我们的共和国是中华人民共和国，始终要把人民放在心中最高的位置，始终全心全意为人民服务，始终为人民利益和幸福而努力工作。</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各位代表！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人民是历史的创造者，人民是真正的英雄。波澜壮阔的中华民族发展史是中国人民书写的！博大精深的中华文明是中国人民创造的！历久弥新的中华民族精神是中国人民培育的！中华民族迎来了从站起来、富起来到强起来的伟大飞跃是中国人民奋斗出来的！</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lastRenderedPageBreak/>
        <w:t>中国人民的特质、禀赋不仅铸就了绵延几千年发展至今的中华文明，而且深刻影响着当代中国发展进步，深刻影响着当代中国人的精神世界。中国人民在长期奋斗中培育、继承、发展起来的伟大民族精神，为中国发展和人类文明进步提供了强大精神动力。</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人民是具有伟大创造精神的人民。在几千年历史长河中，中国人民始终辛勤劳作、发明创造，我国产生了老子、孔子、庄子、孟子、墨子、孙子、韩非子等闻名于世的伟大思想巨匠，发明了造纸术、火药、印刷术、指南针等深刻影响人类文明进程的伟大科技成果，创作了诗经、楚辞、汉赋、唐诗、宋词、元曲、明清小说等伟大文艺作品，传承了格萨尔王、玛纳斯、江格尔等震撼人心的伟大史诗，建设了万里长城、都江堰、大运河、故宫、布达拉宫等气势恢弘的伟大工程。今天，中国人民的创造精神正在前所未有地迸发出来，推动我国日新月异向前发展，大踏步走在世界前列。我相信，只要</w:t>
      </w:r>
      <w:r w:rsidRPr="00DB0113">
        <w:rPr>
          <w:rFonts w:ascii="方正仿宋_GBK" w:eastAsia="方正仿宋_GBK" w:hAnsi="方正仿宋_GBK" w:cs="方正仿宋_GBK"/>
          <w:sz w:val="32"/>
          <w:szCs w:val="32"/>
        </w:rPr>
        <w:t xml:space="preserve">13亿多中国人民始终发扬这种伟大创造精神，我们就一定能够创造出一个又一个人间奇迹！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人民是具有伟大奋斗精神的人民。在几千年历史长河中，中国人民始终革故鼎新、自强不息，开发和建设了祖国辽阔秀丽的大好河山，开拓了波涛万顷的辽阔海疆，开垦了物产丰富的广袤粮田，治理了桀骜不驯的千</w:t>
      </w:r>
      <w:r w:rsidRPr="00DB0113">
        <w:rPr>
          <w:rFonts w:ascii="方正仿宋_GBK" w:eastAsia="方正仿宋_GBK" w:hAnsi="方正仿宋_GBK" w:cs="方正仿宋_GBK" w:hint="eastAsia"/>
          <w:sz w:val="32"/>
          <w:szCs w:val="32"/>
        </w:rPr>
        <w:lastRenderedPageBreak/>
        <w:t>百条大江大河，战胜了数不清的自然灾害，建设了星罗棋布的城镇乡村，发展了门类齐全的产业，形成了多姿多彩的生活。中国人民自古就明白，世界上没有坐享其成的好事，要幸福就要奋斗。今天，中国人民拥有的一切，凝聚着中国人的聪明才智，浸透着中国人的辛勤汗水，蕴涵着中国人的巨大牺牲。我相信，只要</w:t>
      </w:r>
      <w:r w:rsidRPr="00DB0113">
        <w:rPr>
          <w:rFonts w:ascii="方正仿宋_GBK" w:eastAsia="方正仿宋_GBK" w:hAnsi="方正仿宋_GBK" w:cs="方正仿宋_GBK"/>
          <w:sz w:val="32"/>
          <w:szCs w:val="32"/>
        </w:rPr>
        <w:t>13亿多中国人民始终发扬这种伟大奋斗</w:t>
      </w:r>
      <w:r w:rsidRPr="00DB0113">
        <w:rPr>
          <w:rFonts w:ascii="方正仿宋_GBK" w:eastAsia="方正仿宋_GBK" w:hAnsi="方正仿宋_GBK" w:cs="方正仿宋_GBK" w:hint="eastAsia"/>
          <w:sz w:val="32"/>
          <w:szCs w:val="32"/>
        </w:rPr>
        <w:t>精神，我们就一定能够达到创造人民更加美好生活的宏伟目标！</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——中国人民是具有伟大团结精神的人民。在几千年历史长河中，中国人民始终团结一心、同舟共济，建立了统一的多民族国家，发展了</w:t>
      </w:r>
      <w:r w:rsidRPr="00DB0113">
        <w:rPr>
          <w:rFonts w:ascii="方正仿宋_GBK" w:eastAsia="方正仿宋_GBK" w:hAnsi="方正仿宋_GBK" w:cs="方正仿宋_GBK"/>
          <w:sz w:val="32"/>
          <w:szCs w:val="32"/>
        </w:rPr>
        <w:t>56个民族多元一体、交织交融的融洽民族关系，形成了守望相助的中华民族大家庭。特别是近代以后，在外来侵略寇急祸重的严峻形势下，我国各族人民手挽着手、肩并着肩，英勇奋斗，浴血奋战，打败了一切穷凶极恶的侵略者，捍卫了民族独立和自由，共同书写了中华民族保卫祖国、抵御外侮的壮丽史诗。今天，中国取得的令世人瞩目的发展成就，更是全国各族人民同心同德、同心同向努力的结果。中国人民从亲身经历中深刻认识到，团</w:t>
      </w:r>
      <w:r w:rsidRPr="00DB0113">
        <w:rPr>
          <w:rFonts w:ascii="方正仿宋_GBK" w:eastAsia="方正仿宋_GBK" w:hAnsi="方正仿宋_GBK" w:cs="方正仿宋_GBK" w:hint="eastAsia"/>
          <w:sz w:val="32"/>
          <w:szCs w:val="32"/>
        </w:rPr>
        <w:t>结就是力量，团结才能前进，一个四分五裂的国家不可能发展进步。我相信，只要</w:t>
      </w:r>
      <w:r w:rsidRPr="00DB0113">
        <w:rPr>
          <w:rFonts w:ascii="方正仿宋_GBK" w:eastAsia="方正仿宋_GBK" w:hAnsi="方正仿宋_GBK" w:cs="方正仿宋_GBK"/>
          <w:sz w:val="32"/>
          <w:szCs w:val="32"/>
        </w:rPr>
        <w:t xml:space="preserve">13亿多中国人民始终发扬这种伟大团结精神，我们就一定能够形成勇往直前、无坚不摧的强大力量！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lastRenderedPageBreak/>
        <w:t>——中国人民是具有伟大梦想精神的人民。在几千年历史长河中，中国人民始终心怀梦想、不懈追求，我们不仅形成了小康生活的理念，而且秉持天下为公的情怀，盘古开天、女娲补天、伏羲画卦、神农尝草、夸父追日、精卫填海、愚公移山等我国古代神话深刻反映了中国人民勇于追求和实现梦想的执着精神。中国人民相信，山再高，往上攀，总能登顶；路再长，走下去，定能到达。近代以来，实现中华民族伟大复兴成为中华民族最伟大的梦想，中国人民百折不挠、坚忍不拔，以同敌人血战到底的气概、在自力更生的基础上光复旧物的决心、自立于世界民族之林的能力，为实现这个伟大梦想进行了</w:t>
      </w:r>
      <w:r w:rsidRPr="00DB0113">
        <w:rPr>
          <w:rFonts w:ascii="方正仿宋_GBK" w:eastAsia="方正仿宋_GBK" w:hAnsi="方正仿宋_GBK" w:cs="方正仿宋_GBK"/>
          <w:sz w:val="32"/>
          <w:szCs w:val="32"/>
        </w:rPr>
        <w:t xml:space="preserve">170多年的持续奋斗。今天，中国人民比历史上任何时期都更接近、更有信心和能力实现中华民族伟大复兴。我相信，只要13亿多中国人民始终发扬这种伟大梦想精神，我们就一定能够实现中华民族伟大复兴！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同志们！有这样伟大的人民，有这样伟大的民族，有这样的伟大民族精神，是我们的骄傲，是我们坚定中国特色社会主义道路自信、理论自信、制度自信、文化自信的底气，也是我们风雨无阻、高歌行进的根本力量！</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我国是工人阶级领导的、以工农联盟为基础的人民民主专政的社会主义国家，国家一切权力属于人民。我们必须始终坚持人民立场，坚持人民主体地位，虚心向人民学</w:t>
      </w:r>
      <w:r w:rsidRPr="00DB0113">
        <w:rPr>
          <w:rFonts w:ascii="方正仿宋_GBK" w:eastAsia="方正仿宋_GBK" w:hAnsi="方正仿宋_GBK" w:cs="方正仿宋_GBK" w:hint="eastAsia"/>
          <w:sz w:val="32"/>
          <w:szCs w:val="32"/>
        </w:rPr>
        <w:lastRenderedPageBreak/>
        <w:t>习，倾听人民呼声，汲取人民智慧，把人民拥护不拥护、赞成不赞成、高兴不高兴、答应不答应作为衡量一切工作得失的根本标准，着力解决好人民最关心最直接最现实的利益问题，让全体中国人民和中华儿女在实现中华民族伟大复兴的历史进程中共享幸福和荣光！</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各位代表！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人民有信心，国家才有未来，国家才有力量。中国特色社会主义进入了新时代，勤劳勇敢的中国人民更加自信自尊自强。中国这个古老而又现代的东方大国朝气蓬勃、气象万千，中国特色社会主义道路、理论、制度、文化焕发出强大生机活力，奇迹正在中华大地上不断涌现。我们对未来充满信心。</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历史已经并将继续证明，只有社会主义才能救中国，只有坚持和发展中国特色社会主义才能实现中华民族伟大复兴。国内外形势正在发生深刻复杂变化，我国发展仍处于重要战略机遇期。我们具备过去难以想象的良好发展条件，但也面临着许多前所未有的困难和挑战。中国共产党第十九次全国代表大会描绘了决胜全面建成小康社会、开启全面建设社会主义现代化国家新征程、实现中华民族伟大复兴的宏伟蓝图。把蓝图变为现实，是一场新的长征。路虽然还很长，但时间不等人，容不得有半点懈怠。我们</w:t>
      </w:r>
      <w:r w:rsidRPr="00DB0113">
        <w:rPr>
          <w:rFonts w:ascii="方正仿宋_GBK" w:eastAsia="方正仿宋_GBK" w:hAnsi="方正仿宋_GBK" w:cs="方正仿宋_GBK" w:hint="eastAsia"/>
          <w:sz w:val="32"/>
          <w:szCs w:val="32"/>
        </w:rPr>
        <w:lastRenderedPageBreak/>
        <w:t>决不能安于现状、贪图安逸、乐而忘忧，必须不忘初心、牢记使命、奋发有为，努力创造属于新时代的光辉业绩！</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适应我国发展新的历史方位，紧扣我国社会主要矛盾的变化，高举中国特色社会主义伟大旗帜，全面贯彻党的十九大和十九届二中、三中全会精神，坚持以马克思列宁主义、毛泽东思想、邓小平理论、“三个代表”重要思想、科学发展观、新时代中国特色社会主义思想为指导，坚持稳中求进工作总基调，坚持以人民为中心的发展思想，统揽伟大斗争、伟大工程、伟大事业、伟大梦想，统筹推进“五位一体”总体布局，协调推进“四个全面”战略布局，奋力开创新时代中国特色社会主义事业新局面！</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我们的目标是，到本世纪中叶把我国建成富强民主文明和谐美丽的社会主义现代化强国。</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以更大的力度、更实的措施全面深化改革、扩大对外开放，贯彻新发展理念，推动经济高质量发展，建设现代化经济体系，不断增强我国经济实力、科技实力、综合国力，让社会主义市场经济的活力更加充分地展示出来。</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我们要以更大的力度、更实的措施发展社会主义民主，坚持党的领导、人民当家作主、依法治国有机统一，建设社会主义法治国家，推进国家治理体系和治理能力现</w:t>
      </w:r>
      <w:r w:rsidRPr="00DB0113">
        <w:rPr>
          <w:rFonts w:ascii="方正仿宋_GBK" w:eastAsia="方正仿宋_GBK" w:hAnsi="方正仿宋_GBK" w:cs="方正仿宋_GBK" w:hint="eastAsia"/>
          <w:sz w:val="32"/>
          <w:szCs w:val="32"/>
        </w:rPr>
        <w:lastRenderedPageBreak/>
        <w:t>代化，巩固和发展最广泛的爱国统一战线，确保人民享有更加广泛、更加充分、更加真实的民主权利，让社会主义民主的优越性更加充分地展示出来。</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我们要以更大的力度、更实的措施加快建设社会主义文化强国，培育和践行社会主义核心价值观，推动中华优秀传统文化创造性转化、创新性发展，让中华文明的影响力、凝聚力、感召力更加充分地展示出来。</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以更大的力度、更实的措施保障和改善民生，加强和创新社会治理，坚决打赢脱贫攻坚战，促进社会公平正义，在幼有所育、学有所教、劳有所得、病有所医、老有所养、住有所居、弱有所扶上不断取得新进展，让实现全体人民共同富裕在广大人民现实生活中更加充分地展示出来。</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以更大的力度、更实的措施推进生态文明建设，加快形成绿色生产方式和生活方式，着力解决突出环境问题，使我们的国家天更蓝、山更绿、水更清、环境更优美，让绿水青山就是金山银山的理念在祖国大地上更加充分地展示出来。</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我们要坚持党对人民军队的绝对领导，全面贯彻新时代党的强军思想，不断推进政治建军、改革强军、科技兴军、依法治军，加快形成中国特色、世界一流的武装力量</w:t>
      </w:r>
      <w:r w:rsidRPr="00DB0113">
        <w:rPr>
          <w:rFonts w:ascii="方正仿宋_GBK" w:eastAsia="方正仿宋_GBK" w:hAnsi="方正仿宋_GBK" w:cs="方正仿宋_GBK" w:hint="eastAsia"/>
          <w:sz w:val="32"/>
          <w:szCs w:val="32"/>
        </w:rPr>
        <w:lastRenderedPageBreak/>
        <w:t>体系，构建中国特色现代作战体系，推动人民军队切实担负起党和人民赋予的新时代使命任务。</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全面准确贯彻“一国两制”、“港人治港”、“澳人治澳”、高度自治的方针，严格依照宪法和基本法办事，支持特别行政区政府和行政长官依法施政、积极作为，支持香港、澳门融入国家发展大局，增强香港、澳门同胞的国家意识和爱国精神，维护香港、澳门长期繁荣稳定。我们要坚持一个中国原则，坚持“九二共识”，推动两岸关系和平发展，扩大两岸经济文化交流合作，同台湾同胞分享大陆发展的机遇，增进台湾同胞福祉，推进祖国和平统一进程。</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维护国家主权和领土完整，实现祖国完全统一，是全体中华儿女共同愿望，是中华民族根本利益所在。在这个民族大义和历史潮流面前，一切分裂祖国的行径和伎俩都是注定要失败的，都会受到人民的谴责和历史的惩罚！中国人民有坚定的意志、充分的信心、足够的能力挫败一切分裂国家的活动！中国人民和中华民族有一个共同信念，这就是：我们伟大祖国的每一寸领土都绝对不能也绝对不可能从中国分割出去！</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各位代表！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我们生活的世界充满希望，也充满挑战。中国人民历来富有正义感和同情心，历来把自己的前途命运同各国人</w:t>
      </w:r>
      <w:r w:rsidRPr="00DB0113">
        <w:rPr>
          <w:rFonts w:ascii="方正仿宋_GBK" w:eastAsia="方正仿宋_GBK" w:hAnsi="方正仿宋_GBK" w:cs="方正仿宋_GBK" w:hint="eastAsia"/>
          <w:sz w:val="32"/>
          <w:szCs w:val="32"/>
        </w:rPr>
        <w:lastRenderedPageBreak/>
        <w:t>民的前途命运紧密联系在一起，始终密切关注和无私帮助仍然生活在战火、动荡、饥饿、贫困中的有关国家的人民，始终愿意尽最大努力为人类和平与发展作出贡献。中国人民这个愿望是真诚的，中国决不会以牺牲别国利益为代价来发展自己，中国发展不对任何国家构成威胁，中国永远不称霸、永远不搞扩张。只有那些习惯于威胁他人的人，才会把所有人都看成是威胁。对中国人民为人类和平与发展作贡献的真诚愿望和实际行动，任何人都不应该误读，更不应该曲解。人间自有公道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将继续高举和平、发展、合作、共赢的旗帜，始终不渝走和平发展道路、奉行互利共赢的开放战略。中国将继续积极维护国际公平正义，主张世界上的事情应该由各国人民商量着办，不会把自己的意志强加于人。中国将继续积极推进“一带一路”建设，加强同世界各国的交流合作，让中国改革发展造福人类。中国将继续积极参与全球治理体系变革和建设，为世界贡献更多中国智慧、中国方案、中国力量，推动建设持久和平、普遍安全、共同繁荣、开放包容、清洁美丽的世界，让人类命运共同体建设的阳光普照世界！</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各位代表！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中国共产党领导是中国特色社会主义最本质的特征，中国共产党是国家最高政治领导力量，是实现中华民族伟</w:t>
      </w:r>
      <w:r w:rsidRPr="00DB0113">
        <w:rPr>
          <w:rFonts w:ascii="方正仿宋_GBK" w:eastAsia="方正仿宋_GBK" w:hAnsi="方正仿宋_GBK" w:cs="方正仿宋_GBK" w:hint="eastAsia"/>
          <w:sz w:val="32"/>
          <w:szCs w:val="32"/>
        </w:rPr>
        <w:lastRenderedPageBreak/>
        <w:t>大复兴的根本保证。东西南北中，党政军民学，党是领导一切的。全国各党派、各团体、各民族、各阶层、各界人士要紧密团结在党中央周围，增强“四个意识”，坚定“四个自信”，万众一心向前进。</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中国共产党要担负起领导人民进行伟大社会革命的历史责任，必须勇于进行自我革命，坚持立党为公、执政为民，深入推进全面从严治党，坚决扫除一切消极腐败现象，始终与人民心心相印、与人民同甘共苦、与人民团结奋斗，永远保持马克思主义执政党本色，永远走在时代前列，永远做中国人民和中华民族的主心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各位代表！</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“等闲识得东风面，万紫千红总是春。”在中国共产党领导下，经过近</w:t>
      </w:r>
      <w:r w:rsidRPr="00DB0113">
        <w:rPr>
          <w:rFonts w:ascii="方正仿宋_GBK" w:eastAsia="方正仿宋_GBK" w:hAnsi="方正仿宋_GBK" w:cs="方正仿宋_GBK"/>
          <w:sz w:val="32"/>
          <w:szCs w:val="32"/>
        </w:rPr>
        <w:t xml:space="preserve">70年奋斗，我们的人民共和国茁壮成长，正以崭新的姿态屹立于世界东方！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新时代属于每一个人，每一个人都是新时代的见证者、开创者、建设者。只要精诚团结、共同奋斗，就没有任何力量能够阻挡中国人民实现梦想的步伐！</w:t>
      </w:r>
      <w:r w:rsidRPr="00DB0113">
        <w:rPr>
          <w:rFonts w:ascii="方正仿宋_GBK" w:eastAsia="方正仿宋_GBK" w:hAnsi="方正仿宋_GBK" w:cs="方正仿宋_GBK"/>
          <w:sz w:val="32"/>
          <w:szCs w:val="32"/>
        </w:rPr>
        <w:t xml:space="preserve">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我们要乘着新时代的浩荡东风，加满油，把稳舵，鼓足劲，让承载着</w:t>
      </w:r>
      <w:r w:rsidRPr="00DB0113">
        <w:rPr>
          <w:rFonts w:ascii="方正仿宋_GBK" w:eastAsia="方正仿宋_GBK" w:hAnsi="方正仿宋_GBK" w:cs="方正仿宋_GBK"/>
          <w:sz w:val="32"/>
          <w:szCs w:val="32"/>
        </w:rPr>
        <w:t xml:space="preserve">13亿多中国人民伟大梦想的中华巨轮继续劈波斩浪、扬帆远航，胜利驶向充满希望的明天！  </w:t>
      </w:r>
    </w:p>
    <w:p w:rsidR="006125A4" w:rsidRPr="00DB0113" w:rsidRDefault="006125A4" w:rsidP="006125A4">
      <w:pPr>
        <w:widowControl/>
        <w:ind w:firstLineChars="200" w:firstLine="640"/>
        <w:jc w:val="left"/>
        <w:rPr>
          <w:rFonts w:ascii="方正仿宋_GBK" w:eastAsia="方正仿宋_GBK" w:hAnsi="方正仿宋_GBK" w:cs="方正仿宋_GBK"/>
          <w:sz w:val="32"/>
          <w:szCs w:val="32"/>
        </w:rPr>
      </w:pPr>
      <w:r w:rsidRPr="00DB0113">
        <w:rPr>
          <w:rFonts w:ascii="方正仿宋_GBK" w:eastAsia="方正仿宋_GBK" w:hAnsi="方正仿宋_GBK" w:cs="方正仿宋_GBK" w:hint="eastAsia"/>
          <w:sz w:val="32"/>
          <w:szCs w:val="32"/>
        </w:rPr>
        <w:t>谢谢大家。</w:t>
      </w:r>
    </w:p>
    <w:p w:rsidR="006125A4" w:rsidRDefault="006125A4">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2E3675" w:rsidRDefault="002F6B5B" w:rsidP="002E3675">
      <w:pPr>
        <w:jc w:val="center"/>
        <w:outlineLvl w:val="1"/>
        <w:rPr>
          <w:rFonts w:ascii="黑体" w:eastAsia="黑体" w:hAnsi="黑体" w:cs="方正仿宋_GBK"/>
          <w:bCs/>
          <w:sz w:val="32"/>
          <w:szCs w:val="32"/>
        </w:rPr>
      </w:pPr>
      <w:bookmarkStart w:id="11" w:name="_Hlk509306996"/>
      <w:bookmarkStart w:id="12" w:name="_Toc509335260"/>
      <w:r>
        <w:rPr>
          <w:rFonts w:ascii="黑体" w:eastAsia="黑体" w:hAnsi="黑体" w:cs="方正仿宋_GBK" w:hint="eastAsia"/>
          <w:bCs/>
          <w:sz w:val="32"/>
          <w:szCs w:val="32"/>
        </w:rPr>
        <w:lastRenderedPageBreak/>
        <w:t>栗战书</w:t>
      </w:r>
      <w:r w:rsidRPr="002F6B5B">
        <w:rPr>
          <w:rFonts w:ascii="黑体" w:eastAsia="黑体" w:hAnsi="黑体" w:cs="方正仿宋_GBK" w:hint="eastAsia"/>
          <w:bCs/>
          <w:sz w:val="32"/>
          <w:szCs w:val="32"/>
        </w:rPr>
        <w:t>在十三届</w:t>
      </w:r>
      <w:r>
        <w:rPr>
          <w:rFonts w:ascii="黑体" w:eastAsia="黑体" w:hAnsi="黑体" w:cs="方正仿宋_GBK" w:hint="eastAsia"/>
          <w:bCs/>
          <w:sz w:val="32"/>
          <w:szCs w:val="32"/>
        </w:rPr>
        <w:t>全国</w:t>
      </w:r>
      <w:r w:rsidRPr="002F6B5B">
        <w:rPr>
          <w:rFonts w:ascii="黑体" w:eastAsia="黑体" w:hAnsi="黑体" w:cs="方正仿宋_GBK" w:hint="eastAsia"/>
          <w:bCs/>
          <w:sz w:val="32"/>
          <w:szCs w:val="32"/>
        </w:rPr>
        <w:t>人大一次会议闭幕式上的讲话</w:t>
      </w:r>
      <w:bookmarkEnd w:id="12"/>
    </w:p>
    <w:p w:rsidR="00B27B42" w:rsidRPr="00B27B42" w:rsidRDefault="00B27B42" w:rsidP="00B27B42">
      <w:pPr>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我完全赞成、坚决拥护习近平主席的重要讲话。习近平主席的重要讲话必将极大激励全国各族人民斗志，必将极大鼓舞我们万众一心，胜利走向充满希望的明天。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在这次会议上，习近平同志全票当选为中华人民共和国主席、中华人民共和国中央军事委员会主席，这是近3000名全国人大代表的集体意志，是13亿多全国各族人民的共同心愿。习近平同志是全党拥护、人民爱戴、当之无愧的党的核心、军队统帅、人民领袖，是新时代中国特色社会主义国家掌舵者、人民的领路人。在以习近平同志为核心的党中央坚强领导下，在习近平新时代中国特色社会主义思想指引下，中国人民完全有信心、有能力实现中华民族伟大复兴的中国梦。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第十三届全国人民代表大会第一次会议已经圆满完成了各项议程。会议完成了宪法修改的崇高任务，审议通过了监察法、国务院机构改革方案，审议批准了政府工作报告和其他报告，选举和决定任命了新一届国家机构领导人员。这是一次高举中国特色社会主义伟大旗帜、全面贯彻习近平新时代中国特色社会主义思想和党的十九大精神的大会，是一</w:t>
      </w:r>
      <w:r w:rsidRPr="00B27B42">
        <w:rPr>
          <w:rFonts w:ascii="方正仿宋_GBK" w:eastAsia="方正仿宋_GBK" w:hAnsi="方正仿宋_GBK" w:cs="方正仿宋_GBK" w:hint="eastAsia"/>
          <w:sz w:val="32"/>
          <w:szCs w:val="32"/>
        </w:rPr>
        <w:lastRenderedPageBreak/>
        <w:t xml:space="preserve">次民主、团结、求实、奋进的大会。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过去五年来，在以习近平同志为核心的党中央坚强领导下，在张德江同志主持下，十二届全国人大及其常委会坚决维护以习近平同志为核心的党中央权威和集中统一领导，紧紧围绕党和人民事业的需要履职尽责、勇于担当，人大工作取得历史性成就，社会主义民主法治建设迈出重大步伐，为推动党和国家事业发展作出了重要贡献。这里，我谨代表十三届全国人大及其常委会，向张德江同志，向十二届全国人大常委会全体组成人员，向十二届全国人大代表，致以崇高的敬意！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这次大会选举产生了十三届全国人大常委会，并选举我担任委员长。这是各位代表的信任。我们深感使命光荣、责任重大。我们将同全体代表一道，忠实贯彻党中央决策部署，忠实维护人民利益，忠实履行宪法法律赋予的各项职责，恪尽职守，勤勉工作，决不辜负各位代表的重托！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宪法是国家的根本法，具有最高的法律地位、法律权威、法律效力。宪法同党和国家前途命运息息相关。全国人大及其常委会要忠于宪法、遵守宪法、维护宪法，履行宪法使命，保证宪法实施，为新时代党和国家事业发展提供坚强的宪法保障。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必须坚持宪法确立的国家指导思想不动摇。指导思想是</w:t>
      </w:r>
      <w:r w:rsidRPr="00B27B42">
        <w:rPr>
          <w:rFonts w:ascii="方正仿宋_GBK" w:eastAsia="方正仿宋_GBK" w:hAnsi="方正仿宋_GBK" w:cs="方正仿宋_GBK" w:hint="eastAsia"/>
          <w:sz w:val="32"/>
          <w:szCs w:val="32"/>
        </w:rPr>
        <w:lastRenderedPageBreak/>
        <w:t xml:space="preserve">一个政党、一个国家的精神旗帜。习近平新时代中国特色社会主义思想，是我们党长期坚持的指导思想，也是宪法修正案确立的国家指导思想。我们要坚定不移把习近平新时代中国特色社会主义思想贯彻落实到国家政治生活和社会生活之中，筑牢全党全国各族人民团结奋斗的共同思想基础，引领新时代坚持和发展中国特色社会主义伟大实践。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必须坚持宪法确认的中国共产党领导地位不动摇。历史和人民选择了中国共产党，党领导人民制定体现党和人民统一意志的宪法，人民自觉接受宪法确认的党的领导，党自身也在宪法范围内活动，这就是坚持党的领导的历史逻辑、政治逻辑和法理逻辑。坚持党的领导、人民当家作主、依法治国有机统一，最根本的就是坚持党的领导。全国人大及其常委会作为人民行使国家权力的机关，要自觉在党中央领导下工作，围绕党中央决策部署依法履职，坚决维护习近平总书记权威和核心地位，坚决维护以习近平同志为核心的党中央权威和集中统一领导，确保党领导人民有效治理国家。</w:t>
      </w:r>
      <w:r w:rsidRPr="00B27B42">
        <w:rPr>
          <w:rFonts w:ascii="方正仿宋_GBK" w:eastAsia="方正仿宋_GBK" w:hAnsi="方正仿宋_GBK" w:cs="方正仿宋_GBK"/>
          <w:sz w:val="32"/>
          <w:szCs w:val="32"/>
        </w:rPr>
        <w:t xml:space="preserve">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必须坚持宪法确立的国家根本任务、发展道路、奋斗目标不动摇。我国宪法确认了党领导人民进行革命建设改革的成果，是国家和人民始终沿着中国特色社会主义道路前进的根本法治保障。我们要坚定道路自信、理论自信、制度自信、文化自信，适应我国社会主要矛盾变化，更好满足人民日益增长的美好生活需要，朝着建设富强民主文明和谐美丽的社</w:t>
      </w:r>
      <w:r w:rsidRPr="00B27B42">
        <w:rPr>
          <w:rFonts w:ascii="方正仿宋_GBK" w:eastAsia="方正仿宋_GBK" w:hAnsi="方正仿宋_GBK" w:cs="方正仿宋_GBK" w:hint="eastAsia"/>
          <w:sz w:val="32"/>
          <w:szCs w:val="32"/>
        </w:rPr>
        <w:lastRenderedPageBreak/>
        <w:t xml:space="preserve">会主义现代化强国不断向前迈进。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必须坚持宪法确立的人民民主专政的国体和人民代表大会制度的政体不动摇。新中国建立以后，中国人民从国家的快速发展变化中越来越清楚地认识到，人民代表大会制度具有无与伦比的优越性和强大生命力。我们必须坚定坚持和完善人民代表大会制度，不断把人民代表大会制度的优势和特点更加充分地发挥好。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党和国家事业蓬勃发展，给人大工作提出了新的更高要求。十三届全国人大及其常委会要认清使命、奋发有为，切实肩负起新时代长期坚持、不断完善人民代表大会制度的崇高使命。要切实增强政治意识、大局意识、核心意识、看齐意识，自觉把党的领导贯穿人大工作始终，切实做到一切重要工作、重要事项都围绕党和国家工作大局开展、在党的领导下进行。要依法行使立法权、监督权、决定权、任免权，敢于担当、善于作为，切实履行好党和人民赋予的光荣职责。要坚持以人民为中心，为人民用权、为人民履职、为人民服务，自觉接受人民监督，更好发挥人大代表作用，使全国人大及其常委会成为全面担负起宪法法律赋予的各项职责的工作机关，成为同人民群众保持密切联系的代表机关。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中国特色社会主义进入了新时代。我们为中华民族迎来</w:t>
      </w:r>
      <w:r w:rsidRPr="00B27B42">
        <w:rPr>
          <w:rFonts w:ascii="方正仿宋_GBK" w:eastAsia="方正仿宋_GBK" w:hAnsi="方正仿宋_GBK" w:cs="方正仿宋_GBK" w:hint="eastAsia"/>
          <w:sz w:val="32"/>
          <w:szCs w:val="32"/>
        </w:rPr>
        <w:lastRenderedPageBreak/>
        <w:t xml:space="preserve">了从站起来、富起来到强起来的伟大飞跃而无比振奋，我们为伟大祖国朝着“两个一百年”奋斗目标阔步前进而无比自豪。让我们更加紧密地团结在以习近平同志为核心的党中央周围，高举中国特色社会主义伟大旗帜，深入学习贯彻习近平新时代中国特色社会主义思想，全面贯彻落实党的十九大和十九届一中、二中、三中全会精神，勠力同心，锐意进取，为完成本次会议确定的任务、为决胜全面建成小康社会、为夺取新时代中国特色社会主义伟大胜利、实现中华民族伟大复兴的中国梦而努力奋斗！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各位代表：十三届全国人大一次会议的各项议程，已经全部进行完毕。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 xml:space="preserve">请全体起立，唱国歌。  </w:t>
      </w:r>
    </w:p>
    <w:p w:rsidR="00B27B42" w:rsidRPr="00B27B42" w:rsidRDefault="00B27B42" w:rsidP="00B27B42">
      <w:pPr>
        <w:ind w:firstLineChars="200" w:firstLine="640"/>
        <w:rPr>
          <w:rFonts w:ascii="方正仿宋_GBK" w:eastAsia="方正仿宋_GBK" w:hAnsi="方正仿宋_GBK" w:cs="方正仿宋_GBK"/>
          <w:sz w:val="32"/>
          <w:szCs w:val="32"/>
        </w:rPr>
      </w:pPr>
      <w:r w:rsidRPr="00B27B42">
        <w:rPr>
          <w:rFonts w:ascii="方正仿宋_GBK" w:eastAsia="方正仿宋_GBK" w:hAnsi="方正仿宋_GBK" w:cs="方正仿宋_GBK" w:hint="eastAsia"/>
          <w:sz w:val="32"/>
          <w:szCs w:val="32"/>
        </w:rPr>
        <w:t>现在我宣布：中华人民共和国第十三届全国人民代表大会第一次会议闭幕！</w:t>
      </w:r>
    </w:p>
    <w:p w:rsidR="00181DBC" w:rsidRPr="00CD025E" w:rsidRDefault="002E3675" w:rsidP="00902868">
      <w:pPr>
        <w:jc w:val="center"/>
        <w:outlineLvl w:val="1"/>
        <w:rPr>
          <w:rFonts w:ascii="黑体" w:eastAsia="黑体" w:hAnsi="黑体" w:cs="方正仿宋_GBK"/>
          <w:bCs/>
          <w:sz w:val="32"/>
          <w:szCs w:val="32"/>
        </w:rPr>
      </w:pPr>
      <w:bookmarkStart w:id="13" w:name="_Toc509335261"/>
      <w:bookmarkEnd w:id="11"/>
      <w:r w:rsidRPr="002E3675">
        <w:rPr>
          <w:rFonts w:ascii="黑体" w:eastAsia="黑体" w:hAnsi="黑体" w:cs="方正仿宋_GBK" w:hint="eastAsia"/>
          <w:bCs/>
          <w:sz w:val="32"/>
          <w:szCs w:val="32"/>
        </w:rPr>
        <w:t>汪洋</w:t>
      </w:r>
      <w:r w:rsidR="00181DBC" w:rsidRPr="00CD025E">
        <w:rPr>
          <w:rFonts w:ascii="黑体" w:eastAsia="黑体" w:hAnsi="黑体" w:cs="方正仿宋_GBK" w:hint="eastAsia"/>
          <w:bCs/>
          <w:sz w:val="32"/>
          <w:szCs w:val="32"/>
        </w:rPr>
        <w:t>在全国政协十三届一次会议闭幕会上的讲话</w:t>
      </w:r>
      <w:bookmarkEnd w:id="13"/>
    </w:p>
    <w:p w:rsidR="00181DBC" w:rsidRDefault="00181DBC"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（2018年3月15日）</w:t>
      </w:r>
    </w:p>
    <w:p w:rsidR="00181DBC" w:rsidRDefault="00181DBC"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汪 洋</w:t>
      </w:r>
    </w:p>
    <w:p w:rsidR="00181DBC" w:rsidRDefault="00181DBC"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181DBC" w:rsidRDefault="00181DBC"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各位委员、同志们：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中国人民政治协商会议第十三届全国委员会第一次会议，在中共中央高度重视下，在各有关方面大力支持下，经过全体委员共同努力，圆满完成各项议程，就要胜利闭幕了。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这次会议是在全国各族人民深入学习贯彻习近平新时代中国特色社会主义思想和中共十九大精神，决胜全面建成小康社会、开启全面建设社会主义现代化国家新征程的重要时刻召开的。会议期间，中共中央总书记、国家主席、中央军委主席习近平等党和国家领导同志出席大会开幕会和闭幕会，深入到界别小组同委员共商国是。广大委员以高度的政治责任感，深入讨论政府工作报告和其他报告，讨论宪法修正案草案和监察法草案，以及国务院机构改革方案，认真审议全国政协常委会工作报告、政协章程修正案草案等文件，履职建言成果丰硕。这是一次民主、团结、求实、奋进的大会，充分彰显了中国特色社会主义民主政治的生机活力。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感谢委员们的信任，选举我们组成政协第十三届全国委员会常务委员会。新一届全国政协将在历届全国政协奠定的良好基础上开展工作。过去的五年，在以习近平同志为核心的中共中央坚强领导下，在俞正声同志主持和带领下，十二届全国政协坚持在继承中发展、在发展中创新，认真履行政治协商、民主监督、参政议政职能，开创了工作新局面。让我们向俞正声同志和十二届全国政协全体委员表示崇高的敬意！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今年是全面贯彻中共十九大精神的开局之年，是决胜全面建成小康社会、实施“十三五”规划承上启下的关键之年，也是十三届全国政协履职的起步之年。目标越伟大，任务越</w:t>
      </w:r>
      <w:r>
        <w:rPr>
          <w:rFonts w:ascii="方正仿宋_GBK" w:eastAsia="方正仿宋_GBK" w:hAnsi="方正仿宋_GBK" w:cs="方正仿宋_GBK" w:hint="eastAsia"/>
          <w:sz w:val="32"/>
          <w:szCs w:val="32"/>
        </w:rPr>
        <w:lastRenderedPageBreak/>
        <w:t xml:space="preserve">艰巨，就越需要凝聚人心和共识、汇聚智慧和力量。人民政协要认真学习贯彻中共十九大精神，把习近平新时代中国特色社会主义思想作为统揽各项工作的总纲，坚持中国共产党的领导、坚持人民政协性质定位、坚持大团结大联合、坚持发扬社会主义民主，携手新时代、落实新部署，发扬优良传统、忠实履职尽责，奋力谱写新时代人民政协事业发展的新篇章。  </w:t>
      </w:r>
    </w:p>
    <w:p w:rsidR="00181DBC" w:rsidRDefault="00181DBC" w:rsidP="00902868">
      <w:pPr>
        <w:ind w:firstLineChars="200" w:firstLine="640"/>
        <w:rPr>
          <w:rFonts w:ascii="方正仿宋_GBK" w:eastAsia="方正仿宋_GBK" w:hAnsi="方正仿宋_GBK" w:cs="方正仿宋_GBK"/>
          <w:b/>
          <w:bCs/>
          <w:color w:val="FF0000"/>
          <w:sz w:val="32"/>
          <w:szCs w:val="32"/>
        </w:rPr>
      </w:pPr>
      <w:r>
        <w:rPr>
          <w:rFonts w:ascii="方正仿宋_GBK" w:eastAsia="方正仿宋_GBK" w:hAnsi="方正仿宋_GBK" w:cs="方正仿宋_GBK" w:hint="eastAsia"/>
          <w:sz w:val="32"/>
          <w:szCs w:val="32"/>
        </w:rPr>
        <w:t>中国共产党领导的多党合作和政治协商制度是我国的一项基本政治制度，是中国共产党、中国人民和各民主党派、无党派人士的伟大政治创造，是从中国土壤中生长出来的新型政党制度。中国人民政治协商会议这个庄严的名称，清楚地界定了它的性质和作用。</w:t>
      </w:r>
      <w:r>
        <w:rPr>
          <w:rFonts w:ascii="方正仿宋_GBK" w:eastAsia="方正仿宋_GBK" w:hAnsi="方正仿宋_GBK" w:cs="方正仿宋_GBK" w:hint="eastAsia"/>
          <w:b/>
          <w:bCs/>
          <w:color w:val="FF0000"/>
          <w:sz w:val="32"/>
          <w:szCs w:val="32"/>
        </w:rPr>
        <w:t xml:space="preserve">在十三届全国政协即将履职之际，我们必须从一开始就准确地把握这个名称、也是这项制度赋予我们的使命。  </w:t>
      </w:r>
    </w:p>
    <w:p w:rsidR="00181DBC" w:rsidRDefault="00181DBC"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人民政协是政治组织，必须旗帜鲜明讲政治。</w:t>
      </w:r>
      <w:r>
        <w:rPr>
          <w:rFonts w:ascii="方正仿宋_GBK" w:eastAsia="方正仿宋_GBK" w:hAnsi="方正仿宋_GBK" w:cs="方正仿宋_GBK" w:hint="eastAsia"/>
          <w:sz w:val="32"/>
          <w:szCs w:val="32"/>
        </w:rPr>
        <w:t>人民政协从诞生的那一天起就具有鲜明的政治性，它的成立庄严宣告了我国各民主党派、各界别以及全国各族人民选择了中国共产党的领导。近七十年的实践证明，这样的选择是正确的。正是在中国共产党的领导下，我们才赢得了中国革命、建设、改革的胜利。正是有以习近平同志为核心的中共中央的坚强领导，我们才能实现新的历史性变革、迈向新时代、走向民族复兴。中国共产党领导是中国特色社会主义最本质的特征，</w:t>
      </w:r>
      <w:r>
        <w:rPr>
          <w:rFonts w:ascii="方正仿宋_GBK" w:eastAsia="方正仿宋_GBK" w:hAnsi="方正仿宋_GBK" w:cs="方正仿宋_GBK" w:hint="eastAsia"/>
          <w:sz w:val="32"/>
          <w:szCs w:val="32"/>
        </w:rPr>
        <w:lastRenderedPageBreak/>
        <w:t xml:space="preserve">是中国最大的政治。旗帜鲜明讲政治是人民政协的本质要求，中国共产党领导是人民政协事业发展进步的根本政治保证，也是新时代人民政协必须恪守的根本政治原则。我们要推动参加人民政协的各党派团体和各族各界人士不断增强对中国共产党和中国特色社会主义的政治认同、思想认同、理论认同、情感认同。我们要牢固树立“四个意识”，坚定“四个自信”，自觉接受中国共产党领导，自觉维护习近平总书记的核心地位，自觉维护中共中央权威和集中统一领导，在事关道路、制度、旗帜、方向等根本问题上统一思想、统一意志、统一步调，确保人民政协事业正确的政治方向。要坚定不移走中国特色社会主义政治发展道路，使中国共产党领导的多党合作和政治协商制度在新时代得以坚持和完善，为人类政治文明的进步，贡献中国智慧和中国方案。  </w:t>
      </w:r>
    </w:p>
    <w:p w:rsidR="00181DBC" w:rsidRDefault="00181DBC"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人民政协是人民民主的重要制度，必须以人民为中心履职尽责。</w:t>
      </w:r>
      <w:r>
        <w:rPr>
          <w:rFonts w:ascii="方正仿宋_GBK" w:eastAsia="方正仿宋_GBK" w:hAnsi="方正仿宋_GBK" w:cs="方正仿宋_GBK" w:hint="eastAsia"/>
          <w:sz w:val="32"/>
          <w:szCs w:val="32"/>
        </w:rPr>
        <w:t>为中国人民谋幸福、为中华民族谋复兴是中国共产党人的初心和使命，也是人民政协的初心和使命。人民政协作为具有中国特色的制度安排，作为人民民主的重要形式，汇集了各党派、各团体、各民族、各阶层、各界人士，具有广泛代表性和巨大包容性，始终是实现国家富强、民族振兴、人民幸福的重要力量。习近平总书记强调，人民政协要把实现好、维护好、发展好最广大人民根本利益作为工作的出发点和落脚点，把促进民生改善作为重要的着力点，抓住民生</w:t>
      </w:r>
      <w:r>
        <w:rPr>
          <w:rFonts w:ascii="方正仿宋_GBK" w:eastAsia="方正仿宋_GBK" w:hAnsi="方正仿宋_GBK" w:cs="方正仿宋_GBK" w:hint="eastAsia"/>
          <w:sz w:val="32"/>
          <w:szCs w:val="32"/>
        </w:rPr>
        <w:lastRenderedPageBreak/>
        <w:t xml:space="preserve">领域重要问题资政建言，协助党和政府破解民生难题，增进人民福祉，做到人民政协为人民。十三届全国政协2158名委员能够在新时代成为中国特色社会主义民主政治的参与者和实践者，不仅是荣誉更是责任。心中有人民，才能落实好中国共产党的要求，正确地行使民主权利、做好履职工作。每位委员都应认识到，尽心履职是对人民的负责，是对制度的尊重。我们要立足我国发展新的历史方位和社会主要矛盾变化，深入贯彻新发展理念，紧扣人民群众日益增长的美好生活需要，紧扣经济社会发展实际，紧扣贯彻落实党和国家重要决策部署需要解决的问题，聚焦打好防范化解重大风险、精准脱贫、污染防治的攻坚战，各展其才，各尽其能，通过政治协商、民主监督、参政议政，全面推进经济建设、政治建设、文化建设、社会建设、生态文明建设，推动改革发展成果更多更公平惠及全体人民。  </w:t>
      </w:r>
    </w:p>
    <w:p w:rsidR="00181DBC" w:rsidRDefault="00181DBC" w:rsidP="00902868">
      <w:pPr>
        <w:ind w:firstLineChars="200" w:firstLine="643"/>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人民政协是专门协商机构，必须求真务实提高协商能力水平。</w:t>
      </w:r>
      <w:r>
        <w:rPr>
          <w:rFonts w:ascii="方正仿宋_GBK" w:eastAsia="方正仿宋_GBK" w:hAnsi="方正仿宋_GBK" w:cs="方正仿宋_GBK" w:hint="eastAsia"/>
          <w:sz w:val="32"/>
          <w:szCs w:val="32"/>
        </w:rPr>
        <w:t>人民政协是社会主义协商民主的重要渠道和专门协商机构，协商民主广泛多层制度化发展，为人民政协发挥作用开辟了广阔前景。近七十年的政协协商民主实践，为十三届全国政协做好工作提供了宝贵经验。大批有情怀、有能力的各方人才汇聚政协，为我们做好工作提供了良好基础。政协不是权力机关，参政不行政、建言不决策、监督不强制，主要通过协商发挥作用。这种作用不是靠说了算，而是靠说得</w:t>
      </w:r>
      <w:r>
        <w:rPr>
          <w:rFonts w:ascii="方正仿宋_GBK" w:eastAsia="方正仿宋_GBK" w:hAnsi="方正仿宋_GBK" w:cs="方正仿宋_GBK" w:hint="eastAsia"/>
          <w:sz w:val="32"/>
          <w:szCs w:val="32"/>
        </w:rPr>
        <w:lastRenderedPageBreak/>
        <w:t xml:space="preserve">对。说得对就是能够提出符合客观事物发展规律的意见建议，这就需要求真务实的能力水平。要加强学习，认真学习习近平新时代中国特色社会主义思想和中共十九大精神，把习近平总书记在庆祝人民政协成立65周年大会上的重要讲话，作为当好政协委员的基本教材，并结合学习政协工作有关业务知识，着力把握协商民主的原则、要义、方法，不断提高参与协商的思想水平。要善于调查研究，充分发挥政协人才智力优势，在调研的深度广度上下功夫，搞清协商议题的情况、成因、对策，使自己真正具有参与协商的发言权。要强化实践锻炼，丰富协商形式、培育协商精神、增强协商的本领和能力，努力形成协商民主完整的制度程序和参与实践。要创造协商民主的环境，让求真务实的行为受到褒扬，求真务实的意见得到重视，使求真务实在人民政协蔚然成风。通过协商民主，使海内外中华儿女都能够为实现中华民族伟大复兴的中国梦贡献智慧和力量。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各位委员、同志们：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月11日，第十三届全国人民代表大会第一次会议已经表决通过中华人民共和国宪法修正案。宪法是国家的根本法，是治国安邦的总章程，是中国共产党和全国人民意志的集中体现。宪法修正案为坚持和维护以习近平同志为核心的中共中央权威和集中统一领导，为新时代坚持和发展中国特色社会主义，为实现中华民族伟大复兴提供了有力宪法保障。人</w:t>
      </w:r>
      <w:r>
        <w:rPr>
          <w:rFonts w:ascii="方正仿宋_GBK" w:eastAsia="方正仿宋_GBK" w:hAnsi="方正仿宋_GBK" w:cs="方正仿宋_GBK" w:hint="eastAsia"/>
          <w:sz w:val="32"/>
          <w:szCs w:val="32"/>
        </w:rPr>
        <w:lastRenderedPageBreak/>
        <w:t xml:space="preserve">民政协要坚持一切活动以宪法为根本准则，在宪法和法律范围内履行职责、开展工作，切实增强尊崇宪法、学习宪法、遵守宪法、维护宪法、运用宪法的思想自觉和行动自觉。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各位委员、同志们：  </w:t>
      </w:r>
    </w:p>
    <w:p w:rsidR="00181DBC" w:rsidRDefault="00181DBC" w:rsidP="00902868">
      <w:pPr>
        <w:ind w:firstLineChars="200" w:firstLine="640"/>
        <w:rPr>
          <w:rFonts w:ascii="方正仿宋_GBK" w:eastAsia="方正仿宋_GBK" w:hAnsi="方正仿宋_GBK" w:cs="方正仿宋_GBK"/>
          <w:b/>
          <w:bCs/>
          <w:color w:val="FF0000"/>
          <w:sz w:val="32"/>
          <w:szCs w:val="32"/>
        </w:rPr>
      </w:pPr>
      <w:r>
        <w:rPr>
          <w:rFonts w:ascii="方正仿宋_GBK" w:eastAsia="方正仿宋_GBK" w:hAnsi="方正仿宋_GBK" w:cs="方正仿宋_GBK" w:hint="eastAsia"/>
          <w:sz w:val="32"/>
          <w:szCs w:val="32"/>
        </w:rPr>
        <w:t>刚才大会表决通过了政协第十三届全国委员会第一次会议政治决议和新修订的政协章程，这是我们做好今年和今后一个时期工作的重要遵循。</w:t>
      </w:r>
      <w:r>
        <w:rPr>
          <w:rFonts w:ascii="方正仿宋_GBK" w:eastAsia="方正仿宋_GBK" w:hAnsi="方正仿宋_GBK" w:cs="方正仿宋_GBK" w:hint="eastAsia"/>
          <w:b/>
          <w:bCs/>
          <w:color w:val="FF0000"/>
          <w:sz w:val="32"/>
          <w:szCs w:val="32"/>
        </w:rPr>
        <w:t xml:space="preserve">尤其要指出的是，新修订的政协章程新设立了“委员”一章，对委员履职尽责等提出了明确要求。希望大家做好新修订章程施行第一年的“委员作业”，在明年大会报到时，不仅能提出好的提案，也能用自己的实际行动交上一份好的履职报告。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各位委员、同志们！  </w:t>
      </w:r>
    </w:p>
    <w:p w:rsidR="00181DBC" w:rsidRDefault="00181DBC"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国特色社会主义进入了新时代。现在，我们比历史上任何时期都更接近、更有信心和能力实现中华民族伟大复兴的目标。新时代呼唤新作为，人民政协要以共同目标寻求最大公约数，以大团结大联合画出最大同心圆，以协商民主凝聚强大正能量，以改革创新激发工作新活力，努力把不同党派、不同民族、不同阶层、不同信仰的海内外中华儿女凝聚起来，形成致力于实现祖国统一和中华民族伟大复兴中国梦的最广泛的爱国统一战线。让我们更加紧密地团结在以习近平同志为核心的中共中央周围，为决胜全面建成小康社会、夺取新时代中国特色社会主义伟大胜利努力奋斗！  </w:t>
      </w:r>
    </w:p>
    <w:p w:rsidR="00181DBC" w:rsidRDefault="00181DBC" w:rsidP="00902868">
      <w:pPr>
        <w:rPr>
          <w:rFonts w:ascii="方正仿宋_GBK" w:eastAsia="方正仿宋_GBK" w:hAnsi="方正仿宋_GBK" w:cs="方正仿宋_GBK"/>
          <w:sz w:val="32"/>
          <w:szCs w:val="32"/>
        </w:rPr>
      </w:pPr>
    </w:p>
    <w:p w:rsidR="00181DBC" w:rsidRDefault="00181DBC" w:rsidP="00902868">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rsidR="00181DBC" w:rsidRDefault="00181DBC"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14" w:name="_Toc509335262"/>
      <w:r>
        <w:rPr>
          <w:rFonts w:ascii="方正小标宋简体" w:eastAsia="方正小标宋简体" w:hAnsi="方正小标宋_GBK" w:cs="方正小标宋_GBK" w:hint="eastAsia"/>
          <w:sz w:val="36"/>
          <w:szCs w:val="44"/>
        </w:rPr>
        <w:lastRenderedPageBreak/>
        <w:t>相关文件</w:t>
      </w:r>
      <w:bookmarkEnd w:id="14"/>
    </w:p>
    <w:p w:rsidR="00CA1643" w:rsidRPr="00181DBC" w:rsidRDefault="00CA1643" w:rsidP="00902868">
      <w:pPr>
        <w:pStyle w:val="aa"/>
        <w:numPr>
          <w:ilvl w:val="0"/>
          <w:numId w:val="17"/>
        </w:numPr>
        <w:ind w:firstLineChars="0"/>
        <w:jc w:val="center"/>
        <w:outlineLvl w:val="1"/>
        <w:rPr>
          <w:rFonts w:ascii="黑体" w:eastAsia="黑体" w:hAnsi="黑体" w:cs="方正仿宋_GBK"/>
          <w:bCs/>
          <w:sz w:val="32"/>
          <w:szCs w:val="32"/>
        </w:rPr>
      </w:pPr>
      <w:bookmarkStart w:id="15" w:name="_Toc509335263"/>
      <w:r w:rsidRPr="00181DBC">
        <w:rPr>
          <w:rFonts w:ascii="黑体" w:eastAsia="黑体" w:hAnsi="黑体" w:cs="方正仿宋_GBK"/>
          <w:bCs/>
          <w:sz w:val="32"/>
          <w:szCs w:val="32"/>
        </w:rPr>
        <w:t>中华人民共和国宪法修正案</w:t>
      </w:r>
      <w:bookmarkEnd w:id="8"/>
      <w:bookmarkEnd w:id="15"/>
    </w:p>
    <w:p w:rsidR="00CA1643" w:rsidRPr="003F1277" w:rsidRDefault="00CA1643" w:rsidP="00902868">
      <w:pPr>
        <w:pStyle w:val="a7"/>
        <w:shd w:val="clear" w:color="auto" w:fill="FFFFFF"/>
        <w:spacing w:beforeAutospacing="0" w:afterAutospacing="0" w:line="520" w:lineRule="exact"/>
        <w:jc w:val="center"/>
        <w:rPr>
          <w:rFonts w:ascii="Times New Roman" w:eastAsia="楷体" w:hAnsi="Times New Roman"/>
          <w:sz w:val="28"/>
          <w:szCs w:val="28"/>
        </w:rPr>
      </w:pPr>
      <w:r w:rsidRPr="003F1277">
        <w:rPr>
          <w:rStyle w:val="a8"/>
          <w:rFonts w:ascii="Times New Roman" w:eastAsia="楷体" w:hAnsi="Times New Roman"/>
          <w:sz w:val="28"/>
          <w:szCs w:val="28"/>
        </w:rPr>
        <w:t>（</w:t>
      </w:r>
      <w:r w:rsidRPr="003F1277">
        <w:rPr>
          <w:rStyle w:val="a8"/>
          <w:rFonts w:ascii="Times New Roman" w:eastAsia="楷体" w:hAnsi="Times New Roman"/>
          <w:sz w:val="28"/>
          <w:szCs w:val="28"/>
        </w:rPr>
        <w:t>2018</w:t>
      </w:r>
      <w:r w:rsidRPr="003F1277">
        <w:rPr>
          <w:rStyle w:val="a8"/>
          <w:rFonts w:ascii="Times New Roman" w:eastAsia="楷体" w:hAnsi="Times New Roman"/>
          <w:sz w:val="28"/>
          <w:szCs w:val="28"/>
        </w:rPr>
        <w:t>年</w:t>
      </w:r>
      <w:r w:rsidRPr="003F1277">
        <w:rPr>
          <w:rStyle w:val="a8"/>
          <w:rFonts w:ascii="Times New Roman" w:eastAsia="楷体" w:hAnsi="Times New Roman"/>
          <w:sz w:val="28"/>
          <w:szCs w:val="28"/>
        </w:rPr>
        <w:t>3</w:t>
      </w:r>
      <w:r w:rsidRPr="003F1277">
        <w:rPr>
          <w:rStyle w:val="a8"/>
          <w:rFonts w:ascii="Times New Roman" w:eastAsia="楷体" w:hAnsi="Times New Roman"/>
          <w:sz w:val="28"/>
          <w:szCs w:val="28"/>
        </w:rPr>
        <w:t>月</w:t>
      </w:r>
      <w:r w:rsidRPr="003F1277">
        <w:rPr>
          <w:rStyle w:val="a8"/>
          <w:rFonts w:ascii="Times New Roman" w:eastAsia="楷体" w:hAnsi="Times New Roman"/>
          <w:sz w:val="28"/>
          <w:szCs w:val="28"/>
        </w:rPr>
        <w:t>11</w:t>
      </w:r>
      <w:r w:rsidRPr="003F1277">
        <w:rPr>
          <w:rStyle w:val="a8"/>
          <w:rFonts w:ascii="Times New Roman" w:eastAsia="楷体" w:hAnsi="Times New Roman"/>
          <w:sz w:val="28"/>
          <w:szCs w:val="28"/>
        </w:rPr>
        <w:t>日第十三届全国人民代表大会第一次会议通过）</w:t>
      </w:r>
    </w:p>
    <w:p w:rsidR="00CA1643" w:rsidRPr="003F1277" w:rsidRDefault="00CA1643" w:rsidP="00902868">
      <w:pPr>
        <w:pStyle w:val="a7"/>
        <w:shd w:val="clear" w:color="auto" w:fill="FFFFFF"/>
        <w:spacing w:beforeAutospacing="0" w:afterAutospacing="0" w:line="520" w:lineRule="exact"/>
        <w:rPr>
          <w:rFonts w:ascii="Times New Roman" w:eastAsia="楷体" w:hAnsi="Times New Roman"/>
          <w:sz w:val="28"/>
          <w:szCs w:val="28"/>
        </w:rPr>
      </w:pP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hAnsi="Times New Roman"/>
          <w:sz w:val="27"/>
          <w:szCs w:val="27"/>
        </w:rPr>
        <w:t xml:space="preserve">　　</w:t>
      </w:r>
      <w:r w:rsidRPr="003F1277">
        <w:rPr>
          <w:rFonts w:ascii="Times New Roman" w:eastAsia="仿宋_GB2312" w:hAnsi="Times New Roman"/>
          <w:sz w:val="32"/>
          <w:szCs w:val="32"/>
        </w:rPr>
        <w:t>第三十二条　宪法序言第七自然段中</w:t>
      </w:r>
      <w:r w:rsidRPr="003F1277">
        <w:rPr>
          <w:rFonts w:ascii="Times New Roman" w:eastAsia="仿宋_GB2312" w:hAnsi="Times New Roman"/>
          <w:sz w:val="32"/>
          <w:szCs w:val="32"/>
        </w:rPr>
        <w:t>“</w:t>
      </w:r>
      <w:r w:rsidRPr="003F1277">
        <w:rPr>
          <w:rFonts w:ascii="Times New Roman" w:eastAsia="仿宋_GB2312" w:hAnsi="Times New Roman"/>
          <w:sz w:val="32"/>
          <w:szCs w:val="32"/>
        </w:rPr>
        <w:t>在马克思列宁主义、毛泽东思想、邓小平理论和</w:t>
      </w:r>
      <w:r w:rsidRPr="003F1277">
        <w:rPr>
          <w:rFonts w:ascii="Times New Roman" w:eastAsia="仿宋_GB2312" w:hAnsi="Times New Roman"/>
          <w:sz w:val="32"/>
          <w:szCs w:val="32"/>
        </w:rPr>
        <w:t>‘</w:t>
      </w:r>
      <w:r w:rsidRPr="003F1277">
        <w:rPr>
          <w:rFonts w:ascii="Times New Roman" w:eastAsia="仿宋_GB2312" w:hAnsi="Times New Roman"/>
          <w:sz w:val="32"/>
          <w:szCs w:val="32"/>
        </w:rPr>
        <w:t>三个代表</w:t>
      </w:r>
      <w:r w:rsidRPr="003F1277">
        <w:rPr>
          <w:rFonts w:ascii="Times New Roman" w:eastAsia="仿宋_GB2312" w:hAnsi="Times New Roman"/>
          <w:sz w:val="32"/>
          <w:szCs w:val="32"/>
        </w:rPr>
        <w:t>’</w:t>
      </w:r>
      <w:r w:rsidRPr="003F1277">
        <w:rPr>
          <w:rFonts w:ascii="Times New Roman" w:eastAsia="仿宋_GB2312" w:hAnsi="Times New Roman"/>
          <w:sz w:val="32"/>
          <w:szCs w:val="32"/>
        </w:rPr>
        <w:t>重要思想指引下</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在马克思列宁主义、毛泽东思想、邓小平理论、</w:t>
      </w:r>
      <w:r w:rsidRPr="003F1277">
        <w:rPr>
          <w:rFonts w:ascii="Times New Roman" w:eastAsia="仿宋_GB2312" w:hAnsi="Times New Roman"/>
          <w:sz w:val="32"/>
          <w:szCs w:val="32"/>
        </w:rPr>
        <w:t>‘</w:t>
      </w:r>
      <w:r w:rsidRPr="003F1277">
        <w:rPr>
          <w:rFonts w:ascii="Times New Roman" w:eastAsia="仿宋_GB2312" w:hAnsi="Times New Roman"/>
          <w:sz w:val="32"/>
          <w:szCs w:val="32"/>
        </w:rPr>
        <w:t>三个代表</w:t>
      </w:r>
      <w:r w:rsidRPr="003F1277">
        <w:rPr>
          <w:rFonts w:ascii="Times New Roman" w:eastAsia="仿宋_GB2312" w:hAnsi="Times New Roman"/>
          <w:sz w:val="32"/>
          <w:szCs w:val="32"/>
        </w:rPr>
        <w:t>’</w:t>
      </w:r>
      <w:r w:rsidRPr="003F1277">
        <w:rPr>
          <w:rFonts w:ascii="Times New Roman" w:eastAsia="仿宋_GB2312" w:hAnsi="Times New Roman"/>
          <w:sz w:val="32"/>
          <w:szCs w:val="32"/>
        </w:rPr>
        <w:t>重要思想、科学发展观、习近平新时代中国特色社会主义思想指引下</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健全社会主义法制</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健全社会主义法治</w:t>
      </w:r>
      <w:r w:rsidRPr="003F1277">
        <w:rPr>
          <w:rFonts w:ascii="Times New Roman" w:eastAsia="仿宋_GB2312" w:hAnsi="Times New Roman"/>
          <w:sz w:val="32"/>
          <w:szCs w:val="32"/>
        </w:rPr>
        <w:t>”</w:t>
      </w:r>
      <w:r w:rsidRPr="003F1277">
        <w:rPr>
          <w:rFonts w:ascii="Times New Roman" w:eastAsia="仿宋_GB2312" w:hAnsi="Times New Roman"/>
          <w:sz w:val="32"/>
          <w:szCs w:val="32"/>
        </w:rPr>
        <w:t>；在</w:t>
      </w:r>
      <w:r w:rsidRPr="003F1277">
        <w:rPr>
          <w:rFonts w:ascii="Times New Roman" w:eastAsia="仿宋_GB2312" w:hAnsi="Times New Roman"/>
          <w:sz w:val="32"/>
          <w:szCs w:val="32"/>
        </w:rPr>
        <w:t>“</w:t>
      </w:r>
      <w:r w:rsidRPr="003F1277">
        <w:rPr>
          <w:rFonts w:ascii="Times New Roman" w:eastAsia="仿宋_GB2312" w:hAnsi="Times New Roman"/>
          <w:sz w:val="32"/>
          <w:szCs w:val="32"/>
        </w:rPr>
        <w:t>自力更生，艰苦奋斗</w:t>
      </w:r>
      <w:r w:rsidRPr="003F1277">
        <w:rPr>
          <w:rFonts w:ascii="Times New Roman" w:eastAsia="仿宋_GB2312" w:hAnsi="Times New Roman"/>
          <w:sz w:val="32"/>
          <w:szCs w:val="32"/>
        </w:rPr>
        <w:t>”</w:t>
      </w:r>
      <w:r w:rsidRPr="003F1277">
        <w:rPr>
          <w:rFonts w:ascii="Times New Roman" w:eastAsia="仿宋_GB2312" w:hAnsi="Times New Roman"/>
          <w:sz w:val="32"/>
          <w:szCs w:val="32"/>
        </w:rPr>
        <w:t>前增写</w:t>
      </w:r>
      <w:r w:rsidRPr="003F1277">
        <w:rPr>
          <w:rFonts w:ascii="Times New Roman" w:eastAsia="仿宋_GB2312" w:hAnsi="Times New Roman"/>
          <w:sz w:val="32"/>
          <w:szCs w:val="32"/>
        </w:rPr>
        <w:t>“</w:t>
      </w:r>
      <w:r w:rsidRPr="003F1277">
        <w:rPr>
          <w:rFonts w:ascii="Times New Roman" w:eastAsia="仿宋_GB2312" w:hAnsi="Times New Roman"/>
          <w:sz w:val="32"/>
          <w:szCs w:val="32"/>
        </w:rPr>
        <w:t>贯彻新发展理念</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推动物质文明、政治文明和精神文明协调发展，把我国建设成为富强、民主、文明的社会主义国家</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推动物质文明、政治文明、精神文明、社会文明、生态文明协调发展，把我国建设成为富强民主文明和谐美丽的社会主义现代化强国，实现中华民族伟大复兴</w:t>
      </w:r>
      <w:r w:rsidRPr="003F1277">
        <w:rPr>
          <w:rFonts w:ascii="Times New Roman" w:eastAsia="仿宋_GB2312" w:hAnsi="Times New Roman"/>
          <w:sz w:val="32"/>
          <w:szCs w:val="32"/>
        </w:rPr>
        <w:t>”</w:t>
      </w:r>
      <w:r w:rsidRPr="003F1277">
        <w:rPr>
          <w:rFonts w:ascii="Times New Roman" w:eastAsia="仿宋_GB2312" w:hAnsi="Times New Roman"/>
          <w:sz w:val="32"/>
          <w:szCs w:val="32"/>
        </w:rPr>
        <w:t>。这一自然段相应修改为：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新民主主义革命的胜利和社会主义事业的成就，是中国共产党领导中国各族人民，在马克思列宁主义、毛泽东思想的指引下，坚持真理，修正错误，战胜许多艰难险阻而取得的。我国将长期处于社会主义初级阶段。国家的根本任务是，沿着中国特色社会主义道路，集中力量进行社会主义现代化建设。中国各族人民将继续在中国共产党领导下，在马克思列宁主义、毛泽东思想、邓小平理论、</w:t>
      </w:r>
      <w:r w:rsidRPr="003F1277">
        <w:rPr>
          <w:rFonts w:ascii="Times New Roman" w:eastAsia="仿宋_GB2312" w:hAnsi="Times New Roman"/>
          <w:sz w:val="32"/>
          <w:szCs w:val="32"/>
        </w:rPr>
        <w:t>‘</w:t>
      </w:r>
      <w:r w:rsidRPr="003F1277">
        <w:rPr>
          <w:rFonts w:ascii="Times New Roman" w:eastAsia="仿宋_GB2312" w:hAnsi="Times New Roman"/>
          <w:sz w:val="32"/>
          <w:szCs w:val="32"/>
        </w:rPr>
        <w:t>三个代表</w:t>
      </w:r>
      <w:r w:rsidRPr="003F1277">
        <w:rPr>
          <w:rFonts w:ascii="Times New Roman" w:eastAsia="仿宋_GB2312" w:hAnsi="Times New Roman"/>
          <w:sz w:val="32"/>
          <w:szCs w:val="32"/>
        </w:rPr>
        <w:t>’</w:t>
      </w:r>
      <w:r w:rsidRPr="003F1277">
        <w:rPr>
          <w:rFonts w:ascii="Times New Roman" w:eastAsia="仿宋_GB2312" w:hAnsi="Times New Roman"/>
          <w:sz w:val="32"/>
          <w:szCs w:val="32"/>
        </w:rPr>
        <w:t>重要思想、科学发展观、习近平新时代中国特色社会主义思想指引下，坚持人民民主专政，坚持社会主义道路，坚持改革开放，不断完善社会主义的各项制度，发展社会主义市场经济，发展社会主义民主，健</w:t>
      </w:r>
      <w:r w:rsidRPr="003F1277">
        <w:rPr>
          <w:rFonts w:ascii="Times New Roman" w:eastAsia="仿宋_GB2312" w:hAnsi="Times New Roman"/>
          <w:sz w:val="32"/>
          <w:szCs w:val="32"/>
        </w:rPr>
        <w:lastRenderedPageBreak/>
        <w:t>全社会主义法治，贯彻新发展理念，自力更生，艰苦奋斗，逐步实现工业、农业、国防和科学技术的现代化，推动物质文明、政治文明、精神文明、社会文明、生态文明协调发展，把我国建设成为富强民主文明和谐美丽的社会主义现代化强国，实现中华民族伟大复兴。</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第三十三条　宪法序言第十自然段中</w:t>
      </w:r>
      <w:r w:rsidRPr="003F1277">
        <w:rPr>
          <w:rFonts w:ascii="Times New Roman" w:eastAsia="仿宋_GB2312" w:hAnsi="Times New Roman"/>
          <w:sz w:val="32"/>
          <w:szCs w:val="32"/>
        </w:rPr>
        <w:t>“</w:t>
      </w:r>
      <w:r w:rsidRPr="003F1277">
        <w:rPr>
          <w:rFonts w:ascii="Times New Roman" w:eastAsia="仿宋_GB2312" w:hAnsi="Times New Roman"/>
          <w:sz w:val="32"/>
          <w:szCs w:val="32"/>
        </w:rPr>
        <w:t>在长期的革命和建设过程中</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在长期的革命、建设、改革过程中</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包括全体社会主义劳动者、社会主义事业的建设者、拥护社会主义的爱国者和拥护祖国统一的爱国者的广泛的爱国统一战线</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包括全体社会主义劳动者、社会主义事业的建设者、拥护社会主义的爱国者、拥护祖国统一和致力于中华民族伟大复兴的爱国者的广泛的爱国统一战线</w:t>
      </w:r>
      <w:r w:rsidRPr="003F1277">
        <w:rPr>
          <w:rFonts w:ascii="Times New Roman" w:eastAsia="仿宋_GB2312" w:hAnsi="Times New Roman"/>
          <w:sz w:val="32"/>
          <w:szCs w:val="32"/>
        </w:rPr>
        <w:t>”</w:t>
      </w:r>
      <w:r w:rsidRPr="003F1277">
        <w:rPr>
          <w:rFonts w:ascii="Times New Roman" w:eastAsia="仿宋_GB2312" w:hAnsi="Times New Roman"/>
          <w:sz w:val="32"/>
          <w:szCs w:val="32"/>
        </w:rPr>
        <w:t>。这一自然段相应修改为：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社会主义的建设事业必须依靠工人、农民和知识分子，团结一切可以团结的力量。在长期的革命、建设、改革过程中，已经结成由中国共产党领导的，有各民主党派和各人民团体参加的，包括全体社会主义劳动者、社会主义事业的建设者、拥护社会主义的爱国者、拥护祖国统一和致力于中华民族伟大复兴的爱国者的广泛的爱国统一战线，这个统一战线将继续巩固和发展。中国人民政治协商会议是有广泛代表性的统一战线组织，过去发挥了重要的历史作用，今后在国家政治生活、社会生活和对外友好活动中，在进行社会主义现代化建设、维护国家的统一和团结的斗争中，将进一步发挥它的重要作用。中国共产党领导的多党合作和政治协商制度将长期存在和发展。</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第三十四条　宪法序言第十一自然段中</w:t>
      </w:r>
      <w:r w:rsidRPr="003F1277">
        <w:rPr>
          <w:rFonts w:ascii="Times New Roman" w:eastAsia="仿宋_GB2312" w:hAnsi="Times New Roman"/>
          <w:sz w:val="32"/>
          <w:szCs w:val="32"/>
        </w:rPr>
        <w:t>“</w:t>
      </w:r>
      <w:r w:rsidRPr="003F1277">
        <w:rPr>
          <w:rFonts w:ascii="Times New Roman" w:eastAsia="仿宋_GB2312" w:hAnsi="Times New Roman"/>
          <w:sz w:val="32"/>
          <w:szCs w:val="32"/>
        </w:rPr>
        <w:t>平等、团结、</w:t>
      </w:r>
      <w:r w:rsidRPr="003F1277">
        <w:rPr>
          <w:rFonts w:ascii="Times New Roman" w:eastAsia="仿宋_GB2312" w:hAnsi="Times New Roman"/>
          <w:sz w:val="32"/>
          <w:szCs w:val="32"/>
        </w:rPr>
        <w:lastRenderedPageBreak/>
        <w:t>互助的社会主义民族关系已经确立，并将继续加强。</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平等团结互助和谐的社会主义民族关系已经确立，并将继续加强。</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第三十五条　宪法序言第十二自然段中</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中国革命和建设的成就是同世界人民的支持分不开的</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中国革命、建设、改革的成就是同世界人民的支持分不开的</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中国坚持独立自主的对外政策，坚持互相尊重主权和领土完整、互不侵犯、互不干涉内政、平等互利、和平共处的五项原则</w:t>
      </w:r>
      <w:r w:rsidRPr="003F1277">
        <w:rPr>
          <w:rFonts w:ascii="Times New Roman" w:eastAsia="仿宋_GB2312" w:hAnsi="Times New Roman"/>
          <w:sz w:val="32"/>
          <w:szCs w:val="32"/>
        </w:rPr>
        <w:t>”</w:t>
      </w:r>
      <w:r w:rsidRPr="003F1277">
        <w:rPr>
          <w:rFonts w:ascii="Times New Roman" w:eastAsia="仿宋_GB2312" w:hAnsi="Times New Roman"/>
          <w:sz w:val="32"/>
          <w:szCs w:val="32"/>
        </w:rPr>
        <w:t>后增加</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坚持和平发展道路，坚持互利共赢开放战略</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发展同各国的外交关系和经济、文化的交流</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发展同各国的外交关系和经济、文化交流，推动构建人类命运共同体</w:t>
      </w:r>
      <w:r w:rsidRPr="003F1277">
        <w:rPr>
          <w:rFonts w:ascii="Times New Roman" w:eastAsia="仿宋_GB2312" w:hAnsi="Times New Roman"/>
          <w:sz w:val="32"/>
          <w:szCs w:val="32"/>
        </w:rPr>
        <w:t>”</w:t>
      </w:r>
      <w:r w:rsidRPr="003F1277">
        <w:rPr>
          <w:rFonts w:ascii="Times New Roman" w:eastAsia="仿宋_GB2312" w:hAnsi="Times New Roman"/>
          <w:sz w:val="32"/>
          <w:szCs w:val="32"/>
        </w:rPr>
        <w:t>。这一自然段相应修改为：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革命、建设、改革的成就是同世界人民的支持分不开的。中国的前途是同世界的前途紧密地联系在一起的。中国坚持独立自主的对外政策，坚持互相尊重主权和领土完整、互不侵犯、互不干涉内政、平等互利、和平共处的五项原则，坚持和平发展道路，坚持互利共赢开放战略，发展同各国的外交关系和经济、文化交流，推动构建人类命运共同体；坚持反对帝国主义、霸权主义、殖民主义，加强同世界各国人民的团结，支持被压迫民族和发展中国家争取和维护民族独立、发展民族经济的正义斗争，为维护世界和平和促进人类进步事业而努力。</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第三十六条　宪法第一条第二款</w:t>
      </w:r>
      <w:r w:rsidRPr="003F1277">
        <w:rPr>
          <w:rFonts w:ascii="Times New Roman" w:eastAsia="仿宋_GB2312" w:hAnsi="Times New Roman"/>
          <w:sz w:val="32"/>
          <w:szCs w:val="32"/>
        </w:rPr>
        <w:t>“</w:t>
      </w:r>
      <w:r w:rsidRPr="003F1277">
        <w:rPr>
          <w:rFonts w:ascii="Times New Roman" w:eastAsia="仿宋_GB2312" w:hAnsi="Times New Roman"/>
          <w:sz w:val="32"/>
          <w:szCs w:val="32"/>
        </w:rPr>
        <w:t>社会主义制度是中华人民共和国的根本制度。</w:t>
      </w:r>
      <w:r w:rsidRPr="003F1277">
        <w:rPr>
          <w:rFonts w:ascii="Times New Roman" w:eastAsia="仿宋_GB2312" w:hAnsi="Times New Roman"/>
          <w:sz w:val="32"/>
          <w:szCs w:val="32"/>
        </w:rPr>
        <w:t>”</w:t>
      </w:r>
      <w:r w:rsidRPr="003F1277">
        <w:rPr>
          <w:rFonts w:ascii="Times New Roman" w:eastAsia="仿宋_GB2312" w:hAnsi="Times New Roman"/>
          <w:sz w:val="32"/>
          <w:szCs w:val="32"/>
        </w:rPr>
        <w:t>后增写一句，内容为：</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中国共产党领导是中国特色社会主义最本质的特征。</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第三十七条　宪法第三条第三款</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国家行政机关、审判</w:t>
      </w:r>
      <w:r w:rsidRPr="003F1277">
        <w:rPr>
          <w:rFonts w:ascii="Times New Roman" w:eastAsia="仿宋_GB2312" w:hAnsi="Times New Roman"/>
          <w:sz w:val="32"/>
          <w:szCs w:val="32"/>
        </w:rPr>
        <w:lastRenderedPageBreak/>
        <w:t>机关、检察机关都由人民代表大会产生，对它负责，受它监督。</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国家行政机关、监察机关、审判机关、检察机关都由人民代表大会产生，对它负责，受它监督。</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第三十八条　宪法第四条第一款中</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国家保障各少数民族的合法的权利和利益，维护和发展各民族的平等、团结、互助关系。</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国家保障各少数民族的合法的权利和利益，维护和发展各民族的平等团结互助和谐关系。</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第三十九条　宪法第二十四条第二款中</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国家提倡爱祖国、爱人民、爱劳动、爱科学、爱社会主义的公德</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国家倡导社会主义核心价值观，提倡爱祖国、爱人民、爱劳动、爱科学、爱社会主义的公德</w:t>
      </w:r>
      <w:r w:rsidRPr="003F1277">
        <w:rPr>
          <w:rFonts w:ascii="Times New Roman" w:eastAsia="仿宋_GB2312" w:hAnsi="Times New Roman"/>
          <w:sz w:val="32"/>
          <w:szCs w:val="32"/>
        </w:rPr>
        <w:t>”</w:t>
      </w:r>
      <w:r w:rsidRPr="003F1277">
        <w:rPr>
          <w:rFonts w:ascii="Times New Roman" w:eastAsia="仿宋_GB2312" w:hAnsi="Times New Roman"/>
          <w:sz w:val="32"/>
          <w:szCs w:val="32"/>
        </w:rPr>
        <w:t>。这一款相应修改为：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倡导社会主义核心价值观，提倡爱祖国、爱人民、爱劳动、爱科学、爱社会主义的公德，在人民中进行爱国主义、集体主义和国际主义、共产主义的教育，进行辩证唯物主义和历史唯物主义的教育，反对资本主义的、封建主义的和其他的腐朽思想。</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第四十条　宪法第二十七条增加一款，作为第三款：</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国家工作人员就职时应当依照法律规定公开进行宪法宣誓。</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第四十一条　宪法第六十二条</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全国人民代表大会行使下列职权</w:t>
      </w:r>
      <w:r w:rsidRPr="003F1277">
        <w:rPr>
          <w:rFonts w:ascii="Times New Roman" w:eastAsia="仿宋_GB2312" w:hAnsi="Times New Roman"/>
          <w:sz w:val="32"/>
          <w:szCs w:val="32"/>
        </w:rPr>
        <w:t>”</w:t>
      </w:r>
      <w:r w:rsidRPr="003F1277">
        <w:rPr>
          <w:rFonts w:ascii="Times New Roman" w:eastAsia="仿宋_GB2312" w:hAnsi="Times New Roman"/>
          <w:sz w:val="32"/>
          <w:szCs w:val="32"/>
        </w:rPr>
        <w:t>中增加一项，作为第七项</w:t>
      </w:r>
      <w:r w:rsidRPr="003F1277">
        <w:rPr>
          <w:rFonts w:ascii="Times New Roman" w:eastAsia="仿宋_GB2312" w:hAnsi="Times New Roman"/>
          <w:sz w:val="32"/>
          <w:szCs w:val="32"/>
        </w:rPr>
        <w:t>“</w:t>
      </w:r>
      <w:r w:rsidRPr="003F1277">
        <w:rPr>
          <w:rFonts w:ascii="Times New Roman" w:eastAsia="仿宋_GB2312" w:hAnsi="Times New Roman"/>
          <w:sz w:val="32"/>
          <w:szCs w:val="32"/>
        </w:rPr>
        <w:t>（七）选举国家监察委员会主任</w:t>
      </w:r>
      <w:r w:rsidRPr="003F1277">
        <w:rPr>
          <w:rFonts w:ascii="Times New Roman" w:eastAsia="仿宋_GB2312" w:hAnsi="Times New Roman"/>
          <w:sz w:val="32"/>
          <w:szCs w:val="32"/>
        </w:rPr>
        <w:t>”</w:t>
      </w:r>
      <w:r w:rsidRPr="003F1277">
        <w:rPr>
          <w:rFonts w:ascii="Times New Roman" w:eastAsia="仿宋_GB2312" w:hAnsi="Times New Roman"/>
          <w:sz w:val="32"/>
          <w:szCs w:val="32"/>
        </w:rPr>
        <w:t>，第七项至第十五项相应改为第八项至第十六项。</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第四十二条　宪法第六十三条</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全国人民代表大会有权罢免下列人员</w:t>
      </w:r>
      <w:r w:rsidRPr="003F1277">
        <w:rPr>
          <w:rFonts w:ascii="Times New Roman" w:eastAsia="仿宋_GB2312" w:hAnsi="Times New Roman"/>
          <w:sz w:val="32"/>
          <w:szCs w:val="32"/>
        </w:rPr>
        <w:t>”</w:t>
      </w:r>
      <w:r w:rsidRPr="003F1277">
        <w:rPr>
          <w:rFonts w:ascii="Times New Roman" w:eastAsia="仿宋_GB2312" w:hAnsi="Times New Roman"/>
          <w:sz w:val="32"/>
          <w:szCs w:val="32"/>
        </w:rPr>
        <w:t>中增加一项，作为第四项</w:t>
      </w:r>
      <w:r w:rsidRPr="003F1277">
        <w:rPr>
          <w:rFonts w:ascii="Times New Roman" w:eastAsia="仿宋_GB2312" w:hAnsi="Times New Roman"/>
          <w:sz w:val="32"/>
          <w:szCs w:val="32"/>
        </w:rPr>
        <w:t>“</w:t>
      </w:r>
      <w:r w:rsidRPr="003F1277">
        <w:rPr>
          <w:rFonts w:ascii="Times New Roman" w:eastAsia="仿宋_GB2312" w:hAnsi="Times New Roman"/>
          <w:sz w:val="32"/>
          <w:szCs w:val="32"/>
        </w:rPr>
        <w:t>（四）国家监察委员会主任</w:t>
      </w:r>
      <w:r w:rsidRPr="003F1277">
        <w:rPr>
          <w:rFonts w:ascii="Times New Roman" w:eastAsia="仿宋_GB2312" w:hAnsi="Times New Roman"/>
          <w:sz w:val="32"/>
          <w:szCs w:val="32"/>
        </w:rPr>
        <w:t>”</w:t>
      </w:r>
      <w:r w:rsidRPr="003F1277">
        <w:rPr>
          <w:rFonts w:ascii="Times New Roman" w:eastAsia="仿宋_GB2312" w:hAnsi="Times New Roman"/>
          <w:sz w:val="32"/>
          <w:szCs w:val="32"/>
        </w:rPr>
        <w:t>，第四项、第五项相应改为第五项、第六项。</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lastRenderedPageBreak/>
        <w:t xml:space="preserve">　　第四十三条　宪法第六十五条第四款</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全国人民代表大会常务委员会的组成人员不得担任国家行政机关、审判机关和检察机关的职务。</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全国人民代表大会常务委员会的组成人员不得担任国家行政机关、监察机关、审判机关和检察机关的职务。</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第四十四条　宪法第六十七条</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全国人民代表大会常务委员会行使下列职权</w:t>
      </w:r>
      <w:r w:rsidRPr="003F1277">
        <w:rPr>
          <w:rFonts w:ascii="Times New Roman" w:eastAsia="仿宋_GB2312" w:hAnsi="Times New Roman"/>
          <w:sz w:val="32"/>
          <w:szCs w:val="32"/>
        </w:rPr>
        <w:t>”</w:t>
      </w:r>
      <w:r w:rsidRPr="003F1277">
        <w:rPr>
          <w:rFonts w:ascii="Times New Roman" w:eastAsia="仿宋_GB2312" w:hAnsi="Times New Roman"/>
          <w:sz w:val="32"/>
          <w:szCs w:val="32"/>
        </w:rPr>
        <w:t>中第六项</w:t>
      </w:r>
      <w:r w:rsidRPr="003F1277">
        <w:rPr>
          <w:rFonts w:ascii="Times New Roman" w:eastAsia="仿宋_GB2312" w:hAnsi="Times New Roman"/>
          <w:sz w:val="32"/>
          <w:szCs w:val="32"/>
        </w:rPr>
        <w:t>“</w:t>
      </w:r>
      <w:r w:rsidRPr="003F1277">
        <w:rPr>
          <w:rFonts w:ascii="Times New Roman" w:eastAsia="仿宋_GB2312" w:hAnsi="Times New Roman"/>
          <w:sz w:val="32"/>
          <w:szCs w:val="32"/>
        </w:rPr>
        <w:t>（六）监督国务院、中央军事委员会、最高人民法院和最高人民检察院的工作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（六）监督国务院、中央军事委员会、国家监察委员会、最高人民法院和最高人民检察院的工作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；增加一项，作为第十一项</w:t>
      </w:r>
      <w:r w:rsidRPr="003F1277">
        <w:rPr>
          <w:rFonts w:ascii="Times New Roman" w:eastAsia="仿宋_GB2312" w:hAnsi="Times New Roman"/>
          <w:sz w:val="32"/>
          <w:szCs w:val="32"/>
        </w:rPr>
        <w:t>“</w:t>
      </w:r>
      <w:r w:rsidRPr="003F1277">
        <w:rPr>
          <w:rFonts w:ascii="Times New Roman" w:eastAsia="仿宋_GB2312" w:hAnsi="Times New Roman"/>
          <w:sz w:val="32"/>
          <w:szCs w:val="32"/>
        </w:rPr>
        <w:t>（十一）根据国家监察委员会主任的提请，任免国家监察委员会副主任、委员</w:t>
      </w:r>
      <w:r w:rsidRPr="003F1277">
        <w:rPr>
          <w:rFonts w:ascii="Times New Roman" w:eastAsia="仿宋_GB2312" w:hAnsi="Times New Roman"/>
          <w:sz w:val="32"/>
          <w:szCs w:val="32"/>
        </w:rPr>
        <w:t>”</w:t>
      </w:r>
      <w:r w:rsidRPr="003F1277">
        <w:rPr>
          <w:rFonts w:ascii="Times New Roman" w:eastAsia="仿宋_GB2312" w:hAnsi="Times New Roman"/>
          <w:sz w:val="32"/>
          <w:szCs w:val="32"/>
        </w:rPr>
        <w:t>，第十一项至第二十一项相应改为第十二项至第二十二项。</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宪法第七十条第一款中</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全国人民代表大会设立民族委员会、法律委员会、财政经济委员会、教育科学文化卫生委员会、外事委员会、华侨委员会和其他需要设立的专门委员会。</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全国人民代表大会设立民族委员会、宪法和法律委员会、财政经济委员会、教育科学文化卫生委员会、外事委员会、华侨委员会和其他需要设立的专门委员会。</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第四十五条　宪法第七十九条第三款</w:t>
      </w:r>
      <w:r w:rsidRPr="003F1277">
        <w:rPr>
          <w:rFonts w:ascii="Times New Roman" w:eastAsia="仿宋_GB2312" w:hAnsi="Times New Roman"/>
          <w:sz w:val="32"/>
          <w:szCs w:val="32"/>
        </w:rPr>
        <w:t>“</w:t>
      </w:r>
      <w:r w:rsidRPr="003F1277">
        <w:rPr>
          <w:rFonts w:ascii="Times New Roman" w:eastAsia="仿宋_GB2312" w:hAnsi="Times New Roman"/>
          <w:sz w:val="32"/>
          <w:szCs w:val="32"/>
        </w:rPr>
        <w:t>中华人民共和国主席、副主席每届任期同全国人民代表大会每届任期相同，连续任职不得超过两届。</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中华人民共和国主席、副主席每届任期同全国人民代表大会每届任期相同。</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第四十六条　宪法第八十九条</w:t>
      </w:r>
      <w:r w:rsidRPr="003F1277">
        <w:rPr>
          <w:rFonts w:ascii="Times New Roman" w:eastAsia="仿宋_GB2312" w:hAnsi="Times New Roman"/>
          <w:sz w:val="32"/>
          <w:szCs w:val="32"/>
        </w:rPr>
        <w:t>“</w:t>
      </w:r>
      <w:r w:rsidRPr="003F1277">
        <w:rPr>
          <w:rFonts w:ascii="Times New Roman" w:eastAsia="仿宋_GB2312" w:hAnsi="Times New Roman"/>
          <w:sz w:val="32"/>
          <w:szCs w:val="32"/>
        </w:rPr>
        <w:t>国务院行使下列职权</w:t>
      </w:r>
      <w:r w:rsidRPr="003F1277">
        <w:rPr>
          <w:rFonts w:ascii="Times New Roman" w:eastAsia="仿宋_GB2312" w:hAnsi="Times New Roman"/>
          <w:sz w:val="32"/>
          <w:szCs w:val="32"/>
        </w:rPr>
        <w:t>”</w:t>
      </w:r>
      <w:r w:rsidRPr="003F1277">
        <w:rPr>
          <w:rFonts w:ascii="Times New Roman" w:eastAsia="仿宋_GB2312" w:hAnsi="Times New Roman"/>
          <w:sz w:val="32"/>
          <w:szCs w:val="32"/>
        </w:rPr>
        <w:t>中第六项</w:t>
      </w:r>
      <w:r w:rsidRPr="003F1277">
        <w:rPr>
          <w:rFonts w:ascii="Times New Roman" w:eastAsia="仿宋_GB2312" w:hAnsi="Times New Roman"/>
          <w:sz w:val="32"/>
          <w:szCs w:val="32"/>
        </w:rPr>
        <w:t>“</w:t>
      </w:r>
      <w:r w:rsidRPr="003F1277">
        <w:rPr>
          <w:rFonts w:ascii="Times New Roman" w:eastAsia="仿宋_GB2312" w:hAnsi="Times New Roman"/>
          <w:sz w:val="32"/>
          <w:szCs w:val="32"/>
        </w:rPr>
        <w:t>（六）领导和管理经济工作和城乡建设</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lastRenderedPageBreak/>
        <w:t>“</w:t>
      </w:r>
      <w:r w:rsidRPr="003F1277">
        <w:rPr>
          <w:rFonts w:ascii="Times New Roman" w:eastAsia="仿宋_GB2312" w:hAnsi="Times New Roman"/>
          <w:sz w:val="32"/>
          <w:szCs w:val="32"/>
        </w:rPr>
        <w:t>（六）领导和管理经济工作和城乡建设、生态文明建设</w:t>
      </w:r>
      <w:r w:rsidRPr="003F1277">
        <w:rPr>
          <w:rFonts w:ascii="Times New Roman" w:eastAsia="仿宋_GB2312" w:hAnsi="Times New Roman"/>
          <w:sz w:val="32"/>
          <w:szCs w:val="32"/>
        </w:rPr>
        <w:t>”</w:t>
      </w:r>
      <w:r w:rsidRPr="003F1277">
        <w:rPr>
          <w:rFonts w:ascii="Times New Roman" w:eastAsia="仿宋_GB2312" w:hAnsi="Times New Roman"/>
          <w:sz w:val="32"/>
          <w:szCs w:val="32"/>
        </w:rPr>
        <w:t>；第八项</w:t>
      </w:r>
      <w:r w:rsidRPr="003F1277">
        <w:rPr>
          <w:rFonts w:ascii="Times New Roman" w:eastAsia="仿宋_GB2312" w:hAnsi="Times New Roman"/>
          <w:sz w:val="32"/>
          <w:szCs w:val="32"/>
        </w:rPr>
        <w:t>“</w:t>
      </w:r>
      <w:r w:rsidRPr="003F1277">
        <w:rPr>
          <w:rFonts w:ascii="Times New Roman" w:eastAsia="仿宋_GB2312" w:hAnsi="Times New Roman"/>
          <w:sz w:val="32"/>
          <w:szCs w:val="32"/>
        </w:rPr>
        <w:t>（八）领导和管理民政、公安、司法行政和监察等工作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（八）领导和管理民政、公安、司法行政等工作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第四十七条　宪法第一百条增加一款，作为第二款：</w:t>
      </w:r>
      <w:r w:rsidRPr="003F1277">
        <w:rPr>
          <w:rFonts w:ascii="Times New Roman" w:eastAsia="仿宋_GB2312" w:hAnsi="Times New Roman"/>
          <w:sz w:val="32"/>
          <w:szCs w:val="32"/>
        </w:rPr>
        <w:t>“</w:t>
      </w:r>
      <w:r w:rsidRPr="003F1277">
        <w:rPr>
          <w:rFonts w:ascii="Times New Roman" w:eastAsia="仿宋_GB2312" w:hAnsi="Times New Roman"/>
          <w:sz w:val="32"/>
          <w:szCs w:val="32"/>
        </w:rPr>
        <w:t>设区的市的人民代表大会和它们的常务委员会，在不同宪法、法律、行政法规和本省、自治区的地方性法规相抵触的前提下，可以依照法律规定制定地方性法规，报本省、自治区人民代表大会常务委员会批准后施行。</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第四十八条　宪法第一百零一条第二款中</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县级以上的地方各级人民代表大会选举并且有权罢免本级人民法院院长和本级人民检察院检察长。</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县级以上的地方各级人民代表大会选举并且有权罢免本级监察委员会主任、本级人民法院院长和本级人民检察院检察长。</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第四十九条　宪法第一百零三条第三款</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县级以上的地方各级人民代表大会常务委员会的组成人员不得担任国家行政机关、审判机关和检察机关的职务。</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县级以上的地方各级人民代表大会常务委员会的组成人员不得担任国家行政机关、监察机关、审判机关和检察机关的职务。</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第五十条　宪法第一百零四条中</w:t>
      </w:r>
      <w:r w:rsidRPr="003F1277">
        <w:rPr>
          <w:rFonts w:ascii="Times New Roman" w:eastAsia="仿宋_GB2312" w:hAnsi="Times New Roman"/>
          <w:sz w:val="32"/>
          <w:szCs w:val="32"/>
        </w:rPr>
        <w:t>“</w:t>
      </w:r>
      <w:r w:rsidRPr="003F1277">
        <w:rPr>
          <w:rFonts w:ascii="Times New Roman" w:eastAsia="仿宋_GB2312" w:hAnsi="Times New Roman"/>
          <w:sz w:val="32"/>
          <w:szCs w:val="32"/>
        </w:rPr>
        <w:t>监督本级人民政府、人民法院和人民检察院的工作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监督本级人民政府、监察委员会、人民法院和人民检察院的工作</w:t>
      </w:r>
      <w:r w:rsidRPr="003F1277">
        <w:rPr>
          <w:rFonts w:ascii="Times New Roman" w:eastAsia="仿宋_GB2312" w:hAnsi="Times New Roman"/>
          <w:sz w:val="32"/>
          <w:szCs w:val="32"/>
        </w:rPr>
        <w:t>”</w:t>
      </w:r>
      <w:r w:rsidRPr="003F1277">
        <w:rPr>
          <w:rFonts w:ascii="Times New Roman" w:eastAsia="仿宋_GB2312" w:hAnsi="Times New Roman"/>
          <w:sz w:val="32"/>
          <w:szCs w:val="32"/>
        </w:rPr>
        <w:t>。这一条相应修改为：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县级以上的地方各级人民代表大会常务委员会讨论、决定本行政区域内各方面工作的重大事项；监督本级人民政府、监察委员会、人民法院和人民检察院的工作；</w:t>
      </w:r>
      <w:r w:rsidRPr="003F1277">
        <w:rPr>
          <w:rFonts w:ascii="Times New Roman" w:eastAsia="仿宋_GB2312" w:hAnsi="Times New Roman"/>
          <w:sz w:val="32"/>
          <w:szCs w:val="32"/>
        </w:rPr>
        <w:lastRenderedPageBreak/>
        <w:t>撤销本级人民政府的不适当的决定和命令；撤销下一级人民代表大会的不适当的决议；依照法律规定的权限决定国家机关工作人员的任免；在本级人民代表大会闭会期间，罢免和补选上一级人民代表大会的个别代表。</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第五十一条　宪法第一百零七条第一款</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地方各级人民政府依照法律规定的权限，管理本行政区域内的经济、教育、科学、文化、卫生、体育事业、城乡建设事业和财政、民政、公安、民族事务、司法行政、监察、计划生育等行政工作，发布决定和命令，任免、培训、考核和奖惩行政工作人员。</w:t>
      </w:r>
      <w:r w:rsidRPr="003F1277">
        <w:rPr>
          <w:rFonts w:ascii="Times New Roman" w:eastAsia="仿宋_GB2312" w:hAnsi="Times New Roman"/>
          <w:sz w:val="32"/>
          <w:szCs w:val="32"/>
        </w:rPr>
        <w:t>”</w:t>
      </w:r>
      <w:r w:rsidRPr="003F1277">
        <w:rPr>
          <w:rFonts w:ascii="Times New Roman" w:eastAsia="仿宋_GB2312" w:hAnsi="Times New Roman"/>
          <w:sz w:val="32"/>
          <w:szCs w:val="32"/>
        </w:rPr>
        <w:t>修改为：</w:t>
      </w:r>
      <w:r w:rsidRPr="003F1277">
        <w:rPr>
          <w:rFonts w:ascii="Times New Roman" w:eastAsia="仿宋_GB2312" w:hAnsi="Times New Roman"/>
          <w:sz w:val="32"/>
          <w:szCs w:val="32"/>
        </w:rPr>
        <w:t>“</w:t>
      </w:r>
      <w:r w:rsidRPr="003F1277">
        <w:rPr>
          <w:rFonts w:ascii="Times New Roman" w:eastAsia="仿宋_GB2312" w:hAnsi="Times New Roman"/>
          <w:sz w:val="32"/>
          <w:szCs w:val="32"/>
        </w:rPr>
        <w:t>县级以上地方各级人民政府依照法律规定的权限，管理本行政区域内的经济、教育、科学、文化、卫生、体育事业、城乡建设事业和财政、民政、公安、民族事务、司法行政、计划生育等行政工作，发布决定和命令，任免、培训、考核和奖惩行政工作人员。</w:t>
      </w:r>
      <w:r w:rsidRPr="003F1277">
        <w:rPr>
          <w:rFonts w:ascii="Times New Roman" w:eastAsia="仿宋_GB2312" w:hAnsi="Times New Roman"/>
          <w:sz w:val="32"/>
          <w:szCs w:val="32"/>
        </w:rPr>
        <w:t>”</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第五十二条　宪法第三章</w:t>
      </w:r>
      <w:r w:rsidRPr="003F1277">
        <w:rPr>
          <w:rFonts w:ascii="Times New Roman" w:eastAsia="仿宋_GB2312" w:hAnsi="Times New Roman"/>
          <w:sz w:val="32"/>
          <w:szCs w:val="32"/>
        </w:rPr>
        <w:t>“</w:t>
      </w:r>
      <w:r w:rsidRPr="003F1277">
        <w:rPr>
          <w:rFonts w:ascii="Times New Roman" w:eastAsia="仿宋_GB2312" w:hAnsi="Times New Roman"/>
          <w:sz w:val="32"/>
          <w:szCs w:val="32"/>
        </w:rPr>
        <w:t>国家机构</w:t>
      </w:r>
      <w:r w:rsidRPr="003F1277">
        <w:rPr>
          <w:rFonts w:ascii="Times New Roman" w:eastAsia="仿宋_GB2312" w:hAnsi="Times New Roman"/>
          <w:sz w:val="32"/>
          <w:szCs w:val="32"/>
        </w:rPr>
        <w:t>”</w:t>
      </w:r>
      <w:r w:rsidRPr="003F1277">
        <w:rPr>
          <w:rFonts w:ascii="Times New Roman" w:eastAsia="仿宋_GB2312" w:hAnsi="Times New Roman"/>
          <w:sz w:val="32"/>
          <w:szCs w:val="32"/>
        </w:rPr>
        <w:t>中增加一节，作为第七节</w:t>
      </w:r>
      <w:r w:rsidRPr="003F1277">
        <w:rPr>
          <w:rFonts w:ascii="Times New Roman" w:eastAsia="仿宋_GB2312" w:hAnsi="Times New Roman"/>
          <w:sz w:val="32"/>
          <w:szCs w:val="32"/>
        </w:rPr>
        <w:t>“</w:t>
      </w:r>
      <w:r w:rsidRPr="003F1277">
        <w:rPr>
          <w:rFonts w:ascii="Times New Roman" w:eastAsia="仿宋_GB2312" w:hAnsi="Times New Roman"/>
          <w:sz w:val="32"/>
          <w:szCs w:val="32"/>
        </w:rPr>
        <w:t>监察委员会</w:t>
      </w:r>
      <w:r w:rsidRPr="003F1277">
        <w:rPr>
          <w:rFonts w:ascii="Times New Roman" w:eastAsia="仿宋_GB2312" w:hAnsi="Times New Roman"/>
          <w:sz w:val="32"/>
          <w:szCs w:val="32"/>
        </w:rPr>
        <w:t>”</w:t>
      </w:r>
      <w:r w:rsidRPr="003F1277">
        <w:rPr>
          <w:rFonts w:ascii="Times New Roman" w:eastAsia="仿宋_GB2312" w:hAnsi="Times New Roman"/>
          <w:sz w:val="32"/>
          <w:szCs w:val="32"/>
        </w:rPr>
        <w:t>；增加五条，分别作为第一百二十三条至第一百二十七条。内容如下：</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第七节　监察委员会</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第一百二十三条　中华人民共和国各级监察委员会是国家的监察机关。</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第一百二十四条　中华人民共和国设立国家监察委员会和地方各级监察委员会。</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监察委员会由下列人员组成：</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主任，</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副主任若干人，</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lastRenderedPageBreak/>
        <w:t xml:space="preserve">　　委员若干人。</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监察委员会主任每届任期同本级人民代表大会每届任期相同。国家监察委员会主任连续任职不得超过两届。</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监察委员会的组织和职权由法律规定。</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第一百二十五条　中华人民共和国国家监察委员会是最高监察机关。</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国家监察委员会领导地方各级监察委员会的工作，上级监察委员会领导下级监察委员会的工作。</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第一百二十六条　国家监察委员会对全国人民代表大会和全国人民代表大会常务委员会负责。地方各级监察委员会对产生它的国家权力机关和上一级监察委员会负责。</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第一百二十七条　监察委员会依照法律规定独立行使监察权，不受行政机关、社会团体和个人的干涉。</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监察机关办理职务违法和职务犯罪案件，应当与审判机关、检察机关、执法部门互相配合，互相制约。</w:t>
      </w:r>
    </w:p>
    <w:p w:rsidR="00CA1643" w:rsidRPr="003F1277" w:rsidRDefault="00CA1643" w:rsidP="00902868">
      <w:pPr>
        <w:pStyle w:val="a7"/>
        <w:shd w:val="clear" w:color="auto" w:fill="FFFFFF"/>
        <w:spacing w:beforeAutospacing="0" w:afterAutospacing="0" w:line="520" w:lineRule="exact"/>
        <w:rPr>
          <w:rFonts w:ascii="Times New Roman" w:eastAsia="仿宋_GB2312" w:hAnsi="Times New Roman"/>
          <w:sz w:val="32"/>
          <w:szCs w:val="32"/>
        </w:rPr>
      </w:pPr>
      <w:r w:rsidRPr="003F1277">
        <w:rPr>
          <w:rFonts w:ascii="Times New Roman" w:eastAsia="仿宋_GB2312" w:hAnsi="Times New Roman"/>
          <w:sz w:val="32"/>
          <w:szCs w:val="32"/>
        </w:rPr>
        <w:t xml:space="preserve">　　第七节相应改为第八节，第一百二十三条至第一百三十八条相应改为第一百二十八条至第一百四十三条。</w:t>
      </w:r>
    </w:p>
    <w:p w:rsidR="00CA1643" w:rsidRPr="003F1277" w:rsidRDefault="00CA1643" w:rsidP="00902868">
      <w:pPr>
        <w:spacing w:line="520" w:lineRule="exact"/>
        <w:rPr>
          <w:rFonts w:ascii="Times New Roman" w:eastAsia="仿宋_GB2312" w:hAnsi="Times New Roman" w:cs="Times New Roman"/>
          <w:kern w:val="0"/>
          <w:sz w:val="32"/>
          <w:szCs w:val="32"/>
        </w:rPr>
      </w:pPr>
    </w:p>
    <w:p w:rsidR="00CA1643" w:rsidRPr="003F1277" w:rsidRDefault="00CA1643" w:rsidP="00902868">
      <w:pPr>
        <w:spacing w:line="520" w:lineRule="exact"/>
        <w:rPr>
          <w:rFonts w:ascii="Times New Roman" w:eastAsia="仿宋_GB2312" w:hAnsi="Times New Roman" w:cs="Times New Roman"/>
          <w:kern w:val="0"/>
          <w:sz w:val="32"/>
          <w:szCs w:val="32"/>
        </w:rPr>
      </w:pPr>
    </w:p>
    <w:p w:rsidR="00CA1643" w:rsidRPr="003F1277" w:rsidRDefault="00CA1643" w:rsidP="00902868">
      <w:pPr>
        <w:spacing w:line="520" w:lineRule="exact"/>
        <w:rPr>
          <w:rFonts w:ascii="Times New Roman" w:eastAsia="仿宋_GB2312" w:hAnsi="Times New Roman" w:cs="Times New Roman"/>
          <w:kern w:val="0"/>
          <w:sz w:val="32"/>
          <w:szCs w:val="32"/>
        </w:rPr>
      </w:pPr>
    </w:p>
    <w:p w:rsidR="00CA1643" w:rsidRDefault="00CA1643" w:rsidP="00902868">
      <w:pPr>
        <w:widowControl/>
        <w:jc w:val="left"/>
        <w:rPr>
          <w:rStyle w:val="a8"/>
          <w:rFonts w:ascii="方正小标宋简体" w:eastAsia="方正小标宋简体" w:hAnsi="Times New Roman" w:cs="Times New Roman"/>
          <w:kern w:val="0"/>
          <w:sz w:val="36"/>
          <w:szCs w:val="32"/>
          <w:shd w:val="clear" w:color="auto" w:fill="FFFFFF"/>
        </w:rPr>
      </w:pPr>
      <w:r>
        <w:rPr>
          <w:rStyle w:val="a8"/>
          <w:rFonts w:ascii="方正小标宋简体" w:eastAsia="方正小标宋简体" w:hAnsi="Times New Roman"/>
          <w:sz w:val="36"/>
          <w:szCs w:val="32"/>
          <w:shd w:val="clear" w:color="auto" w:fill="FFFFFF"/>
        </w:rPr>
        <w:br w:type="page"/>
      </w:r>
    </w:p>
    <w:p w:rsidR="00CA1643" w:rsidRPr="00FE549F" w:rsidRDefault="00CA1643" w:rsidP="00902868">
      <w:pPr>
        <w:pStyle w:val="aa"/>
        <w:numPr>
          <w:ilvl w:val="0"/>
          <w:numId w:val="17"/>
        </w:numPr>
        <w:ind w:firstLineChars="0"/>
        <w:jc w:val="center"/>
        <w:outlineLvl w:val="1"/>
        <w:rPr>
          <w:rFonts w:ascii="黑体" w:eastAsia="黑体" w:hAnsi="黑体" w:cs="方正仿宋_GBK"/>
          <w:bCs/>
          <w:sz w:val="32"/>
          <w:szCs w:val="32"/>
        </w:rPr>
      </w:pPr>
      <w:bookmarkStart w:id="16" w:name="_Toc508945519"/>
      <w:bookmarkStart w:id="17" w:name="_Toc509335264"/>
      <w:r w:rsidRPr="00FE549F">
        <w:rPr>
          <w:rFonts w:ascii="黑体" w:eastAsia="黑体" w:hAnsi="黑体" w:cs="方正仿宋_GBK" w:hint="eastAsia"/>
          <w:bCs/>
          <w:sz w:val="32"/>
          <w:szCs w:val="32"/>
        </w:rPr>
        <w:lastRenderedPageBreak/>
        <w:t>中共中央关于深化党和国家机构改革的决定</w:t>
      </w:r>
      <w:bookmarkEnd w:id="16"/>
      <w:bookmarkEnd w:id="17"/>
    </w:p>
    <w:p w:rsidR="00CA1643" w:rsidRPr="003F1277" w:rsidRDefault="00CA1643" w:rsidP="00902868">
      <w:pPr>
        <w:pStyle w:val="a7"/>
        <w:shd w:val="clear" w:color="auto" w:fill="FFFFFF"/>
        <w:spacing w:beforeAutospacing="0" w:afterAutospacing="0" w:line="520" w:lineRule="exact"/>
        <w:jc w:val="center"/>
        <w:rPr>
          <w:rFonts w:ascii="Times New Roman" w:eastAsia="楷体" w:hAnsi="Times New Roman"/>
          <w:b/>
          <w:sz w:val="28"/>
          <w:szCs w:val="32"/>
        </w:rPr>
      </w:pPr>
      <w:r w:rsidRPr="003F1277">
        <w:rPr>
          <w:rStyle w:val="a8"/>
          <w:rFonts w:ascii="Times New Roman" w:eastAsia="楷体" w:hAnsi="Times New Roman"/>
          <w:sz w:val="28"/>
          <w:szCs w:val="32"/>
        </w:rPr>
        <w:t>（</w:t>
      </w:r>
      <w:r w:rsidRPr="003F1277">
        <w:rPr>
          <w:rStyle w:val="a8"/>
          <w:rFonts w:ascii="Times New Roman" w:eastAsia="楷体" w:hAnsi="Times New Roman"/>
          <w:sz w:val="28"/>
          <w:szCs w:val="32"/>
        </w:rPr>
        <w:t>2018</w:t>
      </w:r>
      <w:r w:rsidRPr="003F1277">
        <w:rPr>
          <w:rStyle w:val="a8"/>
          <w:rFonts w:ascii="Times New Roman" w:eastAsia="楷体" w:hAnsi="Times New Roman"/>
          <w:sz w:val="28"/>
          <w:szCs w:val="32"/>
        </w:rPr>
        <w:t>年</w:t>
      </w:r>
      <w:r w:rsidRPr="003F1277">
        <w:rPr>
          <w:rStyle w:val="a8"/>
          <w:rFonts w:ascii="Times New Roman" w:eastAsia="楷体" w:hAnsi="Times New Roman"/>
          <w:sz w:val="28"/>
          <w:szCs w:val="32"/>
        </w:rPr>
        <w:t>2</w:t>
      </w:r>
      <w:r w:rsidRPr="003F1277">
        <w:rPr>
          <w:rStyle w:val="a8"/>
          <w:rFonts w:ascii="Times New Roman" w:eastAsia="楷体" w:hAnsi="Times New Roman"/>
          <w:sz w:val="28"/>
          <w:szCs w:val="32"/>
        </w:rPr>
        <w:t>月</w:t>
      </w:r>
      <w:r w:rsidRPr="003F1277">
        <w:rPr>
          <w:rStyle w:val="a8"/>
          <w:rFonts w:ascii="Times New Roman" w:eastAsia="楷体" w:hAnsi="Times New Roman"/>
          <w:sz w:val="28"/>
          <w:szCs w:val="32"/>
        </w:rPr>
        <w:t>28</w:t>
      </w:r>
      <w:r w:rsidRPr="003F1277">
        <w:rPr>
          <w:rStyle w:val="a8"/>
          <w:rFonts w:ascii="Times New Roman" w:eastAsia="楷体" w:hAnsi="Times New Roman"/>
          <w:sz w:val="28"/>
          <w:szCs w:val="32"/>
        </w:rPr>
        <w:t>日中国共产党第十九届中央委员会第三次全体会议通过）</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为贯彻落实党的十九大关于深化机构改革的决策部署，十九届中央委员会第三次全体会议研究了深化党和国家机构改革问题，作出如下决定。</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一、深化党和国家机构改革是推进国家治理体系和治理能力现代化的一场深刻变革</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党和国家机构职能体系是中国特色社会主义制度的重要组成部分，是我们党治国理政的重要保障。提高党的执政能力和领导水平，广泛调动各方面积极性、主动性、创造性，有效治理国家和社会，推动党和国家事业发展，必须适应新时代中国特色社会主义发展要求，深化党和国家机构改革。</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党中央历来高度重视党和国家机构建设和改革。新中国成立后，在我们党领导下，我国确立了社会主义基本制度，逐步建立起具有我国特点的党和国家机构职能体系，为我们党治国理政、推进社会主义建设发挥了重要作用。改革开放以来，适应党和国家工作中心转移、社会主义市场经济发展和各方面工作不断深入的需要，我们党积极推进党和国家机构改革，各方面机构职能不断优化、逐步规范，实现了从计划经济条件下的机构职能体系向社会主义市场经济条件下的机构职能体系的重大转变，推动了改革开放和社会主义现代化建设。</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党的十八大以来，以习近平同志为核心的党中央明确提出，全面深化改革的总目标是完善和发展中国特色社会主义</w:t>
      </w:r>
      <w:r w:rsidRPr="003F1277">
        <w:rPr>
          <w:rFonts w:ascii="Times New Roman" w:eastAsia="仿宋_GB2312" w:hAnsi="Times New Roman"/>
          <w:sz w:val="32"/>
          <w:szCs w:val="32"/>
        </w:rPr>
        <w:lastRenderedPageBreak/>
        <w:t>制度、推进国家治理体系和治理能力现代化。我们适应统筹推进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五位一体</w:t>
      </w:r>
      <w:r w:rsidRPr="003F1277">
        <w:rPr>
          <w:rFonts w:ascii="Times New Roman" w:eastAsia="仿宋_GB2312" w:hAnsi="Times New Roman"/>
          <w:sz w:val="32"/>
          <w:szCs w:val="32"/>
        </w:rPr>
        <w:t>”</w:t>
      </w:r>
      <w:r w:rsidRPr="003F1277">
        <w:rPr>
          <w:rFonts w:ascii="Times New Roman" w:eastAsia="仿宋_GB2312" w:hAnsi="Times New Roman"/>
          <w:sz w:val="32"/>
          <w:szCs w:val="32"/>
        </w:rPr>
        <w:t>总体布局、协调推进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四个全面</w:t>
      </w:r>
      <w:r w:rsidRPr="003F1277">
        <w:rPr>
          <w:rFonts w:ascii="Times New Roman" w:eastAsia="仿宋_GB2312" w:hAnsi="Times New Roman"/>
          <w:sz w:val="32"/>
          <w:szCs w:val="32"/>
        </w:rPr>
        <w:t>”</w:t>
      </w:r>
      <w:r w:rsidRPr="003F1277">
        <w:rPr>
          <w:rFonts w:ascii="Times New Roman" w:eastAsia="仿宋_GB2312" w:hAnsi="Times New Roman"/>
          <w:sz w:val="32"/>
          <w:szCs w:val="32"/>
        </w:rPr>
        <w:t>战略布局的要求，加强党的领导，坚持问题导向，突出重点领域，深化党和国家机构改革，在一些重要领域和关键环节取得重大进展，为党和国家事业取得历史性成就、发生历史性变革提供了有力保障。</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当前，面对新时代新任务提出的新要求，党和国家机构设置和职能配置同统筹推进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五位一体</w:t>
      </w:r>
      <w:r w:rsidRPr="003F1277">
        <w:rPr>
          <w:rFonts w:ascii="Times New Roman" w:eastAsia="仿宋_GB2312" w:hAnsi="Times New Roman"/>
          <w:sz w:val="32"/>
          <w:szCs w:val="32"/>
        </w:rPr>
        <w:t>”</w:t>
      </w:r>
      <w:r w:rsidRPr="003F1277">
        <w:rPr>
          <w:rFonts w:ascii="Times New Roman" w:eastAsia="仿宋_GB2312" w:hAnsi="Times New Roman"/>
          <w:sz w:val="32"/>
          <w:szCs w:val="32"/>
        </w:rPr>
        <w:t>总体布局、协调推进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四个全面</w:t>
      </w:r>
      <w:r w:rsidRPr="003F1277">
        <w:rPr>
          <w:rFonts w:ascii="Times New Roman" w:eastAsia="仿宋_GB2312" w:hAnsi="Times New Roman"/>
          <w:sz w:val="32"/>
          <w:szCs w:val="32"/>
        </w:rPr>
        <w:t>”</w:t>
      </w:r>
      <w:r w:rsidRPr="003F1277">
        <w:rPr>
          <w:rFonts w:ascii="Times New Roman" w:eastAsia="仿宋_GB2312" w:hAnsi="Times New Roman"/>
          <w:sz w:val="32"/>
          <w:szCs w:val="32"/>
        </w:rPr>
        <w:t>战略布局的要求还不完全适应，同实现国家治理体系和治理能力现代化的要求还不完全适应。主要是：一些领域党的机构设置和职能配置还不够健全有力，保障党的全面领导、推进全面从严治党的体制机制有待完善；一些领域党政机构重叠、职责交叉、权责脱节问题比较突出；一些政府机构设置和职责划分不够科学，职责缺位和效能不高问题凸显，政府职能转变还不到位；一些领域中央和地方机构职能上下一般粗，权责划分不尽合理；基层机构设置和权力配置有待完善，组织群众、服务群众能力需要进一步提高；军民融合发展水平有待提高；群团组织政治性、先进性、群众性需要增强；事业单位定位不准、职能不清、效率不高等问题依然存在；一些领域权力运行制约和监督机制不够完善，滥用职权、以权谋私等问题仍然存在；机构编制科学化、规范化、法定化相对滞后，机构编制管理方式有待改进。这些问题，必须抓紧解决。</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我们党要更好领导人民进行伟大斗争、建设伟大工程、推进伟大事业、实现伟大梦想，必须加快推进国家治理体系和治理能力现代化，努力形成更加成熟、更加定型的中国特</w:t>
      </w:r>
      <w:r w:rsidRPr="003F1277">
        <w:rPr>
          <w:rFonts w:ascii="Times New Roman" w:eastAsia="仿宋_GB2312" w:hAnsi="Times New Roman"/>
          <w:sz w:val="32"/>
          <w:szCs w:val="32"/>
        </w:rPr>
        <w:lastRenderedPageBreak/>
        <w:t>色社会主义制度。这是摆在我们党面前的一项重大任务。我国发展新的历史方位，我国社会主要矛盾的变化，到二</w:t>
      </w:r>
      <w:r w:rsidRPr="003F1277">
        <w:rPr>
          <w:rFonts w:ascii="Times New Roman" w:hAnsi="Times New Roman"/>
          <w:sz w:val="32"/>
          <w:szCs w:val="32"/>
        </w:rPr>
        <w:t>〇</w:t>
      </w:r>
      <w:r w:rsidRPr="003F1277">
        <w:rPr>
          <w:rFonts w:ascii="Times New Roman" w:eastAsia="仿宋_GB2312" w:hAnsi="Times New Roman"/>
          <w:sz w:val="32"/>
          <w:szCs w:val="32"/>
        </w:rPr>
        <w:t>二</w:t>
      </w:r>
      <w:r w:rsidRPr="003F1277">
        <w:rPr>
          <w:rFonts w:ascii="Times New Roman" w:hAnsi="Times New Roman"/>
          <w:sz w:val="32"/>
          <w:szCs w:val="32"/>
        </w:rPr>
        <w:t>〇</w:t>
      </w:r>
      <w:r w:rsidRPr="003F1277">
        <w:rPr>
          <w:rFonts w:ascii="Times New Roman" w:eastAsia="仿宋_GB2312" w:hAnsi="Times New Roman"/>
          <w:sz w:val="32"/>
          <w:szCs w:val="32"/>
        </w:rPr>
        <w:t>年全面建成小康社会，到二</w:t>
      </w:r>
      <w:r w:rsidRPr="003F1277">
        <w:rPr>
          <w:rFonts w:ascii="Times New Roman" w:hAnsi="Times New Roman"/>
          <w:sz w:val="32"/>
          <w:szCs w:val="32"/>
        </w:rPr>
        <w:t>〇</w:t>
      </w:r>
      <w:r w:rsidRPr="003F1277">
        <w:rPr>
          <w:rFonts w:ascii="Times New Roman" w:eastAsia="仿宋_GB2312" w:hAnsi="Times New Roman"/>
          <w:sz w:val="32"/>
          <w:szCs w:val="32"/>
        </w:rPr>
        <w:t>三五年基本实现社会主义现代化，到本世纪中叶全面建成社会主义现代化强国，迫切要求通过科学设置机构、合理配置职能、统筹使用编制、完善体制机制，使市场在资源配置中起决定性作用、更好发挥政府作用，更好推进党和国家各项事业发展，更好满足人民日益增长的美好生活需要，更好推动人的全面发展、社会全面进步、人民共同富裕。</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总之，深化党和国家机构改革，是新时代坚持和发展中国特色社会主义的必然要求，是加强党的长期执政能力建设的必然要求，是社会主义制度自我完善和发展的必然要求，是实现</w:t>
      </w:r>
      <w:r w:rsidRPr="003F1277">
        <w:rPr>
          <w:rFonts w:ascii="Times New Roman" w:eastAsia="仿宋_GB2312" w:hAnsi="Times New Roman"/>
          <w:sz w:val="32"/>
          <w:szCs w:val="32"/>
        </w:rPr>
        <w:t>“</w:t>
      </w:r>
      <w:r w:rsidRPr="003F1277">
        <w:rPr>
          <w:rFonts w:ascii="Times New Roman" w:eastAsia="仿宋_GB2312" w:hAnsi="Times New Roman"/>
          <w:sz w:val="32"/>
          <w:szCs w:val="32"/>
        </w:rPr>
        <w:t>两个一百年</w:t>
      </w:r>
      <w:r w:rsidRPr="003F1277">
        <w:rPr>
          <w:rFonts w:ascii="Times New Roman" w:eastAsia="仿宋_GB2312" w:hAnsi="Times New Roman"/>
          <w:sz w:val="32"/>
          <w:szCs w:val="32"/>
        </w:rPr>
        <w:t>”</w:t>
      </w:r>
      <w:r w:rsidRPr="003F1277">
        <w:rPr>
          <w:rFonts w:ascii="Times New Roman" w:eastAsia="仿宋_GB2312" w:hAnsi="Times New Roman"/>
          <w:sz w:val="32"/>
          <w:szCs w:val="32"/>
        </w:rPr>
        <w:t>奋斗目标、建设社会主义现代化国家、实现中华民族伟大复兴的必然要求。全党必须统一思想、坚定信心、抓住机遇，在全面深化改革进程中，下决心解决党和国家机构职能体系中存在的障碍和弊端，更好发挥我国社会主义制度优越性。</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二、深化党和国家机构改革的指导思想、目标、原则</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深化党和国家机构改革，必须全面贯彻党的十九大精神，坚持以马克思列宁主义、毛泽东思想、邓小平理论、</w:t>
      </w:r>
      <w:r w:rsidRPr="003F1277">
        <w:rPr>
          <w:rFonts w:ascii="Times New Roman" w:eastAsia="仿宋_GB2312" w:hAnsi="Times New Roman"/>
          <w:sz w:val="32"/>
          <w:szCs w:val="32"/>
        </w:rPr>
        <w:t>“</w:t>
      </w:r>
      <w:r w:rsidRPr="003F1277">
        <w:rPr>
          <w:rFonts w:ascii="Times New Roman" w:eastAsia="仿宋_GB2312" w:hAnsi="Times New Roman"/>
          <w:sz w:val="32"/>
          <w:szCs w:val="32"/>
        </w:rPr>
        <w:t>三个代表</w:t>
      </w:r>
      <w:r w:rsidRPr="003F1277">
        <w:rPr>
          <w:rFonts w:ascii="Times New Roman" w:eastAsia="仿宋_GB2312" w:hAnsi="Times New Roman"/>
          <w:sz w:val="32"/>
          <w:szCs w:val="32"/>
        </w:rPr>
        <w:t>”</w:t>
      </w:r>
      <w:r w:rsidRPr="003F1277">
        <w:rPr>
          <w:rFonts w:ascii="Times New Roman" w:eastAsia="仿宋_GB2312" w:hAnsi="Times New Roman"/>
          <w:sz w:val="32"/>
          <w:szCs w:val="32"/>
        </w:rPr>
        <w:t>重要思想、科学发展观、习近平新时代中国特色社会主义思想为指导，适应新时代中国特色社会主义发展要求，坚持稳中求进工作总基调，坚持正确改革方向，坚持以人民为中心，坚持全面依法治国，以加强党的全面领导为统领，以国家治理体系和治理能力现代化为导向，以推进党和国家机构职能优化协同高效为着力点，改革机构设置，优化职能配置，</w:t>
      </w:r>
      <w:r w:rsidRPr="003F1277">
        <w:rPr>
          <w:rFonts w:ascii="Times New Roman" w:eastAsia="仿宋_GB2312" w:hAnsi="Times New Roman"/>
          <w:sz w:val="32"/>
          <w:szCs w:val="32"/>
        </w:rPr>
        <w:lastRenderedPageBreak/>
        <w:t>深化转职能、转方式、转作风，提高效率效能，为决胜全面建成小康社会、开启全面建设社会主义现代化国家新征程、实现中华民族伟大复兴的中国梦提供有力制度保障。</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深化党和国家机构改革，目标是构建系统完备、科学规范、运行高效的党和国家机构职能体系，形成总揽全局、协调各方的党的领导体系，职责明确、依法行政的政府治理体系，中国特色、世界一流的武装力量体系，联系广泛、服务群众的群团工作体系，推动人大、政府、政协、监察机关、审判机关、检察机关、人民团体、企事业单位、社会组织等在党的统一领导下协调行动、增强合力，全面提高国家治理能力和治理水平。</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深化党和国家机构改革，既要立足于实现第一个百年奋斗目标，针对突出矛盾，抓重点、补短板、强弱项、防风险，从党和国家机构职能上为决胜全面建成小康社会提供保障；又要着眼于实现第二个百年奋斗目标，注重解决事关长远的体制机制问题，打基础、立支柱、定架构，为形成更加完善的中国特色社会主义制度创造有利条件。</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深化党和国家机构改革，要遵循以下原则。</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党的全面领导。党的全面领导是深化党和国家机构改革的根本保证。必须坚持中国特色社会主义方向，增强政治意识、大局意识、核心意识、看齐意识，坚定中国特色社会主义道路自信、理论自信、制度自信、文化自信，坚决维护以习近平同志为核心的党中央权威和集中统一领导，自觉在思想上政治上行动上同党中央保持高度一致，把加强党对一切工作的领导贯穿改革各方面和全过程，完善保证党的全面领导的制度安排，改进党的领导方式和执政方式，提</w:t>
      </w:r>
      <w:r w:rsidRPr="003F1277">
        <w:rPr>
          <w:rFonts w:ascii="Times New Roman" w:eastAsia="仿宋_GB2312" w:hAnsi="Times New Roman"/>
          <w:sz w:val="32"/>
          <w:szCs w:val="32"/>
        </w:rPr>
        <w:lastRenderedPageBreak/>
        <w:t>高党把方向、谋大局、定政策、促改革的能力和定力。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以人民为中心。全心全意为人民服务是党的根本宗旨，实现好、维护好、发展好最广大人民根本利益是党的一切工作的出发点和落脚点。必须坚持人民主体地位，坚持立党为公、执政为民，贯彻党的群众路线，健全人民当家作主制度体系，完善为民谋利、为民办事、为民解忧、保障人民权益、倾听人民心声、接受人民监督的体制机制，为人民依法管理国家事务、管理经济文化事业、管理社会事务提供更有力的保障。</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优化协同高效。优化就是要科学合理、权责一致，协同就是要有统有分、有主有次，高效就是要履职到位、流程通畅。必须坚持问题导向，聚焦发展所需、基层所盼、民心所向，优化党和国家机构设置和职能配置，坚持一类事项原则上由一个部门统筹、一件事情原则上由一个部门负责，加强相关机构配合联动，避免政出多门、责任不明、推诿扯皮，下决心破除制约改革发展的体制机制弊端，使党和国家机构设置更加科学、职能更加优化、权责更加协同、监督监管更加有力、运行更加高效。</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全面依法治国。依法治国是党领导人民治理国家的基本方式。必须坚持改革和法治相统一、相促进，坚持依法治国、依法执政、依法行政共同推进，坚持法治国家、法治政府、法治社会一体建设，依法依规完善党和国家机构职能，依法履行职责，依法管理机构和编制，既发挥法治规范和保障改革的作用，在法治下推进改革，做到重大改革于法有据，又通过改革加强法治工作，做到在改革中完善和强化法治。</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lastRenderedPageBreak/>
        <w:t>三、完善坚持党的全面领导的制度</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党政军民学，东西南北中，党是领导一切的。加强党对各领域各方面工作领导，是深化党和国家机构改革的首要任务。要优化党的组织机构，确保党的领导全覆盖，确保党的领导更加坚强有力。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一）建立健全党对重大工作的领导体制机制。加强党的全面领导，首先要加强党对涉及党和国家事业全局的重大工作的集中统一领导。党中央决策议事协调机构在中央政治局及其常委会领导下开展工作。优化党中央决策议事协调机构，负责重大工作的顶层设计、总体布局、统筹协调、整体推进。加强和优化党对深化改革、依法治国、经济、农业农村、纪检监察、组织、宣传思想文化、国家安全、政法、统战、民族宗教、教育、科技、网信、外交、审计等工作的领导。其他方面的议事协调机构，要同党中央决策议事协调机构的设立调整相衔接，保证党中央令行禁止和工作高效。各地区各部门党委（党组）要坚持依规治党，完善相应体制机制，提升协调能力，把党中央各项决策部署落到实处。</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二）强化党的组织在同级组织中的领导地位。理顺党的组织同其他组织的关系，更好发挥党总揽全局、协调各方作用。在国家机关、事业单位、群团组织、社会组织、企业和其他组织中设立的党委（党组），接受批准其成立的党委统一领导，定期汇报工作，确保党的方针政策和决策部署在同级组织中得到贯彻落实。加快在新型经济组织和社会组织中建立健全党的组织机构，做到党的工作进展到哪里，党的组织就覆盖到哪里。</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（三）更好发挥党的职能部门作用。优化党的组织、宣</w:t>
      </w:r>
      <w:r w:rsidRPr="003F1277">
        <w:rPr>
          <w:rFonts w:ascii="Times New Roman" w:eastAsia="仿宋_GB2312" w:hAnsi="Times New Roman"/>
          <w:sz w:val="32"/>
          <w:szCs w:val="32"/>
        </w:rPr>
        <w:lastRenderedPageBreak/>
        <w:t>传、统战、政法、机关党建、教育培训等部门职责配置，加强归口协调职能，统筹本系统本领域工作。优化设置各类党委办事机构，可以由职能部门承担的事项归由职能部门承担。优化规范设置党的派出机关，加强对相关领域、行业、系统工作的领导。按照精干高效原则设置各级党委直属事业单位。各级党委（党组）要增强抓落实能力，强化协调、督办职能。</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四）统筹设置党政机构。根据坚持党中央集中统一领导的要求，科学设定党和国家机构，准确定位、合理分工、增强合力，防止机构重叠、职能重复、工作重合。党的有关机构可以同职能相近、联系紧密的其他部门统筹设置，实行合并设立或合署办公，整合优化力量和资源，发挥综合效益。</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五）推进党的纪律检查体制和国家监察体制改革。深化党的纪律检查体制改革，推进纪检工作双重领导体制具体化、程序化、制度化，强化上级纪委对下级纪委的领导。健全党和国家监督体系，完善权力运行制约和监督机制，组建国家、省、市、县监察委员会，同党的纪律检查机关合署办公，实现党内监督和国家机关监督、党的纪律检查和国家监察有机统一，实现对所有行使公权力的公职人员监察全覆盖。完善巡视巡察工作，增强以党内监督为主、其他监督相贯通的监察合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四、优化政府机构设置和职能配置</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转变政府职能，是深化党和国家机构改革的重要任务。要坚决破除制约使市场在资源配置中起决定性作用、更好发挥政府作用的体制机制弊端，围绕推动高质量发展，建设现代化经济体系，加强和完善政府经济调节、市场监管、社会管理、公共服务、生态环境保护职能，调整优化政府机构职</w:t>
      </w:r>
      <w:r w:rsidRPr="003F1277">
        <w:rPr>
          <w:rFonts w:ascii="Times New Roman" w:eastAsia="仿宋_GB2312" w:hAnsi="Times New Roman"/>
          <w:sz w:val="32"/>
          <w:szCs w:val="32"/>
        </w:rPr>
        <w:lastRenderedPageBreak/>
        <w:t>能，全面提高政府效能，建设人民满意的服务型政府。</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一）合理配置宏观管理部门职能。科学设定宏观管理部门职责和权限，强化制定国家发展战略、统一规划体系的职能，更好发挥国家战略、规划导向作用。完善宏观调控体系，创新调控方式，构建发展规划、财政、金融等政策协调和工作协同机制。强化经济监测预测预警能力，综合运用大数据、云计算等技术手段，增强宏观调控前瞻性、针对性、协同性。加强和优化政府反垄断、反不正当竞争职能，打破行政性垄断，防止市场垄断，清理废除妨碍统一市场和公平竞争的各种规定和做法。加强和优化政府法治职能，推进法治政府建设。加强和优化政府财税职能，进一步理顺统一税制和分级财政的关系，夯实国家治理的重要基础。加强和优化金融管理职能，增强货币政策、宏观审慎政策、金融监管协调性，优化金融监管力量，健全金融监管体系，守住不发生系统性金融风险的底线，维护国家金融安全。加强、优化、转变政府科技管理和服务职能，完善科技创新制度和组织体系，加强知识产权保护，落实创新驱动发展战略。加强和优化政府</w:t>
      </w:r>
      <w:r w:rsidRPr="003F1277">
        <w:rPr>
          <w:rFonts w:ascii="Times New Roman" w:eastAsia="仿宋_GB2312" w:hAnsi="Times New Roman"/>
          <w:sz w:val="32"/>
          <w:szCs w:val="32"/>
        </w:rPr>
        <w:t>“</w:t>
      </w:r>
      <w:r w:rsidRPr="003F1277">
        <w:rPr>
          <w:rFonts w:ascii="Times New Roman" w:eastAsia="仿宋_GB2312" w:hAnsi="Times New Roman"/>
          <w:sz w:val="32"/>
          <w:szCs w:val="32"/>
        </w:rPr>
        <w:t>三农</w:t>
      </w:r>
      <w:r w:rsidRPr="003F1277">
        <w:rPr>
          <w:rFonts w:ascii="Times New Roman" w:eastAsia="仿宋_GB2312" w:hAnsi="Times New Roman"/>
          <w:sz w:val="32"/>
          <w:szCs w:val="32"/>
        </w:rPr>
        <w:t>”</w:t>
      </w:r>
      <w:r w:rsidRPr="003F1277">
        <w:rPr>
          <w:rFonts w:ascii="Times New Roman" w:eastAsia="仿宋_GB2312" w:hAnsi="Times New Roman"/>
          <w:sz w:val="32"/>
          <w:szCs w:val="32"/>
        </w:rPr>
        <w:t>工作职能，扎实实施乡村振兴战略。构建统一高效审计监督体系，实现全覆盖。加强和优化政府对外经济、出入境人员服务管理工作职能，推动落实互利共赢的开放战略。</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二）深入推进简政放权。减少微观管理事务和具体审批事项，最大限度减少政府对市场资源的直接配置，最大限度减少政府对市场活动的直接干预，提高资源配置效率和公平性，激发各类市场主体活力。清理和规范各类行政许可、资质资格、中介服务等管理事项，加快要素价格市场化改革，</w:t>
      </w:r>
      <w:r w:rsidRPr="003F1277">
        <w:rPr>
          <w:rFonts w:ascii="Times New Roman" w:eastAsia="仿宋_GB2312" w:hAnsi="Times New Roman"/>
          <w:sz w:val="32"/>
          <w:szCs w:val="32"/>
        </w:rPr>
        <w:lastRenderedPageBreak/>
        <w:t>放宽服务业准入限制，优化政务服务，完善办事流程，规范行政裁量权，大幅降低制度性交易成本，鼓励更多社会主体投身创新创业。全面实施市场准入负面清单制度，保障各类市场主体机会平等、权利平等、规则平等，营造良好营商环境。</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三）完善市场监管和执法体制。改革和理顺市场监管体制，整合监管职能，加强监管协同，形成市场监管合力。深化行政执法体制改革，统筹配置行政处罚职能和执法资源，相对集中行政处罚权，整合精简执法队伍，解决多头多层重复执法问题。一个部门设有多支执法队伍的，原则上整合为一支队伍。推动整合同一领域或相近领域执法队伍，实行综合设置。减少执法层级，推动执法力量下沉。完善执法程序，严格执法责任，加强执法监督，做到严格规范公正文明执法。</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四）改革自然资源和生态环境管理体制。实行最严格的生态环境保护制度，构建政府为主导、企业为主体、社会组织和公众共同参与的环境治理体系，为生态文明建设提供制度保障。设立国有自然资源资产管理和自然生态监管机构，完善生态环境管理制度，统一行使全民所有自然资源资产所有者职责，统一行使所有国土空间用途管制和生态保护修复职责，统一行使监管城乡各类污染排放和行政执法职责。强化国土空间规划对各专项规划的指导约束作用，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多规合一</w:t>
      </w:r>
      <w:r w:rsidRPr="003F1277">
        <w:rPr>
          <w:rFonts w:ascii="Times New Roman" w:eastAsia="仿宋_GB2312" w:hAnsi="Times New Roman"/>
          <w:sz w:val="32"/>
          <w:szCs w:val="32"/>
        </w:rPr>
        <w:t>”</w:t>
      </w:r>
      <w:r w:rsidRPr="003F1277">
        <w:rPr>
          <w:rFonts w:ascii="Times New Roman" w:eastAsia="仿宋_GB2312" w:hAnsi="Times New Roman"/>
          <w:sz w:val="32"/>
          <w:szCs w:val="32"/>
        </w:rPr>
        <w:t>，实现土地利用规划、城乡规划等有机融合。</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五）完善公共服务管理体制。健全公共服务体系，推进基本公共服务均等化、普惠化、便捷化，推进城乡区域基本公共服务制度统一。政府职能部门要把工作重心从单纯注重本行业本系统公共事业发展转向更多创造公平机会和公</w:t>
      </w:r>
      <w:r w:rsidRPr="003F1277">
        <w:rPr>
          <w:rFonts w:ascii="Times New Roman" w:eastAsia="仿宋_GB2312" w:hAnsi="Times New Roman"/>
          <w:sz w:val="32"/>
          <w:szCs w:val="32"/>
        </w:rPr>
        <w:lastRenderedPageBreak/>
        <w:t>正环境，促进公共资源向基层延伸、向农村覆盖、向边远地区和生活困难群众倾斜，促进全社会受益机会和权利均等。加强和优化政府在社会保障、教育文化、法律服务、卫生健康、医疗保障等方面的职能，更好保障和改善民生。推动教育、文化、法律、卫生、体育、健康、养老等公共服务提供主体多元化、提供方式多样化。推进非基本公共服务市场化改革，引入竞争机制，扩大购买服务。加强、优化、统筹国家应急能力建设，构建统一领导、权责一致、权威高效的国家应急能力体系，提高保障生产安全、维护公共安全、防灾减灾救灾等方面能力，确保人民生命财产安全和社会稳定。</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（六）强化事中事后监管。改变重审批轻监管的行政管理方式，把更多行政资源从事前审批转到加强事中事后监管上来。创新监管方式，全面推进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双随机、一公开</w:t>
      </w:r>
      <w:r w:rsidRPr="003F1277">
        <w:rPr>
          <w:rFonts w:ascii="Times New Roman" w:eastAsia="仿宋_GB2312" w:hAnsi="Times New Roman"/>
          <w:sz w:val="32"/>
          <w:szCs w:val="32"/>
        </w:rPr>
        <w:t>”</w:t>
      </w:r>
      <w:r w:rsidRPr="003F1277">
        <w:rPr>
          <w:rFonts w:ascii="Times New Roman" w:eastAsia="仿宋_GB2312" w:hAnsi="Times New Roman"/>
          <w:sz w:val="32"/>
          <w:szCs w:val="32"/>
        </w:rPr>
        <w:t>和</w:t>
      </w:r>
      <w:r w:rsidRPr="003F1277">
        <w:rPr>
          <w:rFonts w:ascii="Times New Roman" w:eastAsia="仿宋_GB2312" w:hAnsi="Times New Roman"/>
          <w:sz w:val="32"/>
          <w:szCs w:val="32"/>
        </w:rPr>
        <w:t>“</w:t>
      </w:r>
      <w:r w:rsidRPr="003F1277">
        <w:rPr>
          <w:rFonts w:ascii="Times New Roman" w:eastAsia="仿宋_GB2312" w:hAnsi="Times New Roman"/>
          <w:sz w:val="32"/>
          <w:szCs w:val="32"/>
        </w:rPr>
        <w:t>互联网</w:t>
      </w:r>
      <w:r w:rsidRPr="003F1277">
        <w:rPr>
          <w:rFonts w:ascii="Times New Roman" w:eastAsia="仿宋_GB2312" w:hAnsi="Times New Roman"/>
          <w:sz w:val="32"/>
          <w:szCs w:val="32"/>
        </w:rPr>
        <w:t>+</w:t>
      </w:r>
      <w:r w:rsidRPr="003F1277">
        <w:rPr>
          <w:rFonts w:ascii="Times New Roman" w:eastAsia="仿宋_GB2312" w:hAnsi="Times New Roman"/>
          <w:sz w:val="32"/>
          <w:szCs w:val="32"/>
        </w:rPr>
        <w:t>监管</w:t>
      </w:r>
      <w:r w:rsidRPr="003F1277">
        <w:rPr>
          <w:rFonts w:ascii="Times New Roman" w:eastAsia="仿宋_GB2312" w:hAnsi="Times New Roman"/>
          <w:sz w:val="32"/>
          <w:szCs w:val="32"/>
        </w:rPr>
        <w:t>”</w:t>
      </w:r>
      <w:r w:rsidRPr="003F1277">
        <w:rPr>
          <w:rFonts w:ascii="Times New Roman" w:eastAsia="仿宋_GB2312" w:hAnsi="Times New Roman"/>
          <w:sz w:val="32"/>
          <w:szCs w:val="32"/>
        </w:rPr>
        <w:t>，加快推进政府监管信息共享，切实提高透明度，加强对涉及人民生命财产安全领域的监管，主动服务新技术新产业新业态新模式发展，提高监管执法效能。加强信用体系建设，健全信用监管，加大信息公开力度，加快市场主体信用信息平台建设，发挥同行业和社会监督作用。</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七）提高行政效率。精干设置各级政府部门及其内设机构，科学配置权力，减少机构数量，简化中间层次，推行扁平化管理，形成自上而下的高效率组织体系。明确责任，严格绩效管理和行政问责，加强日常工作考核，建立健全奖优惩劣的制度。打破</w:t>
      </w:r>
      <w:r w:rsidRPr="003F1277">
        <w:rPr>
          <w:rFonts w:ascii="Times New Roman" w:eastAsia="仿宋_GB2312" w:hAnsi="Times New Roman"/>
          <w:sz w:val="32"/>
          <w:szCs w:val="32"/>
        </w:rPr>
        <w:t>“</w:t>
      </w:r>
      <w:r w:rsidRPr="003F1277">
        <w:rPr>
          <w:rFonts w:ascii="Times New Roman" w:eastAsia="仿宋_GB2312" w:hAnsi="Times New Roman"/>
          <w:sz w:val="32"/>
          <w:szCs w:val="32"/>
        </w:rPr>
        <w:t>信息孤岛</w:t>
      </w:r>
      <w:r w:rsidRPr="003F1277">
        <w:rPr>
          <w:rFonts w:ascii="Times New Roman" w:eastAsia="仿宋_GB2312" w:hAnsi="Times New Roman"/>
          <w:sz w:val="32"/>
          <w:szCs w:val="32"/>
        </w:rPr>
        <w:t>”</w:t>
      </w:r>
      <w:r w:rsidRPr="003F1277">
        <w:rPr>
          <w:rFonts w:ascii="Times New Roman" w:eastAsia="仿宋_GB2312" w:hAnsi="Times New Roman"/>
          <w:sz w:val="32"/>
          <w:szCs w:val="32"/>
        </w:rPr>
        <w:t>，统一明确各部门信息共享的种类、标准、范围、流程，加快推进部门政务信息联通共用。改进工作方式，提高服务水平。加强作风建设，坚决克服形式主义、官僚主义、享乐主义和奢靡之风。</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lastRenderedPageBreak/>
        <w:t>五、统筹党政军群机构改革</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统筹党政军群机构改革，是加强党的集中统一领导、实现机构职能优化协同高效的必然要求。要统筹设置相关机构和配置相近职能，理顺和优化党的部门、国家机关、群团组织、事业单位的职责，推进跨军地改革，增强党的领导力，提高政府执行力，激发群团组织和社会组织活力，增强人民军队战斗力，使各类机构有机衔接、相互协调。</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一）完善党政机构布局。正确理解和落实党政职责分工，理顺党政机构职责关系，形成统一高效的领导体制，保证党实施集中统一领导，保证其他机构协同联动、高效运行。系统谋划和确定党政机构改革事项，统筹调配资源，减少多头管理，减少职责分散交叉，使党政机构职能分工合理、责任明确、运转协调。</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二）深化人大、政协和司法机构改革。人民代表大会制度是坚持党的领导、人民当家作主、依法治国有机统一的根本政治制度安排。要发挥人大及其常委会在立法工作中的主导作用，加强人大对预算决算、国有资产管理等的监督职能，健全人大组织制度和工作制度，完善人大专门委员会设置，更好发挥其职能作用。推进人民政协履职能力建设，加强人民政协民主监督，优化政协专门委员会设置，更好发挥其作为专门协商机构的作用。深化司法体制改革，优化司法职权配置，全面落实司法责任制，完善法官、检察官员额制，推进以审判为中心的诉讼制度改革，推进法院、检察院内设机构改革，提高司法公信力，更好维护社会公平正义，努力让人民群众在每一个司法案件中感受到公平正义。</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（三）深化群团组织改革。健全党委统一领导群团工作</w:t>
      </w:r>
      <w:r w:rsidRPr="003F1277">
        <w:rPr>
          <w:rFonts w:ascii="Times New Roman" w:eastAsia="仿宋_GB2312" w:hAnsi="Times New Roman"/>
          <w:sz w:val="32"/>
          <w:szCs w:val="32"/>
        </w:rPr>
        <w:lastRenderedPageBreak/>
        <w:t>的制度，推动群团组织增强政治性、先进性、群众性，优化机构设置，完善管理模式，创新运行机制，坚持眼睛向下、面向基层，将力量配备、服务资源向基层倾斜，更好适应基层和群众需要。促进党政机构同群团组织功能有机衔接，支持和鼓励群团组织承担适合其承担的公共职能，增强群团组织团结教育、维护权益、服务群众功能，更好发挥群团组织作为党和政府联系人民群众的桥梁和纽带作用。</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四）推进社会组织改革。按照共建共治共享要求，完善党委领导、政府负责、社会协同、公众参与、法治保障的社会治理体制。加快实施政社分开，激发社会组织活力，克服社会组织行政化倾向。适合由社会组织提供的公共服务和解决的事项，由社会组织依法提供和管理。依法加强对各类社会组织的监管，推动社会组织规范自律，实现政府治理和社会调节、居民自治良性互动。</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五）加快推进事业单位改革。党政群所属事业单位是提供公共服务的重要力量。全面推进承担行政职能的事业单位改革，理顺政事关系，实现政事分开，不再设立承担行政职能的事业单位。加大从事经营活动事业单位改革力度，推进事企分开。区分情况实施公益类事业单位改革，面向社会提供公益服务的事业单位，理顺同主管部门的关系，逐步推进管办分离，强化公益属性，破除逐利机制；主要为机关提供支持保障的事业单位，优化职能和人员结构，同机关统筹管理。全面加强事业单位党的建设，完善事业单位党的领导体制和工作机制。</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（六）深化跨军地改革。按照军是军、警是警、民是民原则，深化武警部队、民兵和预备役部队跨军地改革，推进</w:t>
      </w:r>
      <w:r w:rsidRPr="003F1277">
        <w:rPr>
          <w:rFonts w:ascii="Times New Roman" w:eastAsia="仿宋_GB2312" w:hAnsi="Times New Roman"/>
          <w:sz w:val="32"/>
          <w:szCs w:val="32"/>
        </w:rPr>
        <w:lastRenderedPageBreak/>
        <w:t>公安现役部队改革。军队办的幼儿园、企业、农场等可以交给地方办的，原则上交给地方办。完善党领导下统筹管理经济社会发展、国防建设的组织管理体系、工作运行体系和政策制度体系，深化国防科技工业体制改革，健全军地协调机制，推动军民融合深度发展，构建一体化的国家战略体系和能力。组建退役军人管理保障机构，协调各方面力量，更好为退役军人服务。</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六、合理设置地方机构</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统筹优化地方机构设置和职能配置，构建从中央到地方运行顺畅、充满活力、令行禁止的工作体系。科学设置中央和地方事权，理顺中央和地方职责关系，更好发挥中央和地方两个积极性，中央加强宏观事务管理，地方在保证党中央令行禁止前提下管理好本地区事务，合理设置和配置各层级机构及其职能。</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一）确保集中统一领导。地方机构设置要保证有效实施党中央方针政策和国家法律法规。省、市、县各级涉及党中央集中统一领导和国家法制统一、政令统一、市场统一的机构职能要基本对应，明确同中央对口的组织机构，确保上下贯通、执行有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二）赋予省级及以下机构更多自主权。增强地方治理能力，把直接面向基层、量大面广、由地方实施更为便捷有效的经济社会管理事项下放给地方。除中央有明确规定外，允许地方因地制宜设置机构和配置职能，允许把因地制宜设置的机构并入同上级机关对口的机构，在规定限额内确定机构数量、名称、排序等。</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ind w:firstLine="645"/>
        <w:jc w:val="both"/>
        <w:rPr>
          <w:rFonts w:ascii="Times New Roman" w:eastAsia="仿宋_GB2312" w:hAnsi="Times New Roman"/>
          <w:sz w:val="32"/>
          <w:szCs w:val="32"/>
        </w:rPr>
      </w:pPr>
      <w:r w:rsidRPr="003F1277">
        <w:rPr>
          <w:rFonts w:ascii="Times New Roman" w:eastAsia="仿宋_GB2312" w:hAnsi="Times New Roman"/>
          <w:sz w:val="32"/>
          <w:szCs w:val="32"/>
        </w:rPr>
        <w:t>（三）构建简约高效的基层管理体制。加强基层政权建</w:t>
      </w:r>
      <w:r w:rsidRPr="003F1277">
        <w:rPr>
          <w:rFonts w:ascii="Times New Roman" w:eastAsia="仿宋_GB2312" w:hAnsi="Times New Roman"/>
          <w:sz w:val="32"/>
          <w:szCs w:val="32"/>
        </w:rPr>
        <w:lastRenderedPageBreak/>
        <w:t>设，夯实国家治理体系和治理能力的基础。基层政权机构设置和人力资源调配必须面向人民群众、符合基层事务特点，不简单照搬上级机关设置模式。根据工作实际需要，整合基层的审批、服务、执法等方面力量，统筹机构编制资源，整合相关职能设立综合性机构，实行扁平化和网格化管理。推动治理重心下移，尽可能把资源、服务、管理放到基层，使基层有人有权有物，保证基层事情基层办、基层权力给基层、基层事情有人办。上级机关要优化对基层的领导方式，既允许</w:t>
      </w:r>
      <w:r w:rsidRPr="003F1277">
        <w:rPr>
          <w:rFonts w:ascii="Times New Roman" w:eastAsia="仿宋_GB2312" w:hAnsi="Times New Roman"/>
          <w:sz w:val="32"/>
          <w:szCs w:val="32"/>
        </w:rPr>
        <w:t>“</w:t>
      </w:r>
      <w:r w:rsidRPr="003F1277">
        <w:rPr>
          <w:rFonts w:ascii="Times New Roman" w:eastAsia="仿宋_GB2312" w:hAnsi="Times New Roman"/>
          <w:sz w:val="32"/>
          <w:szCs w:val="32"/>
        </w:rPr>
        <w:t>一对多</w:t>
      </w:r>
      <w:r w:rsidRPr="003F1277">
        <w:rPr>
          <w:rFonts w:ascii="Times New Roman" w:eastAsia="仿宋_GB2312" w:hAnsi="Times New Roman"/>
          <w:sz w:val="32"/>
          <w:szCs w:val="32"/>
        </w:rPr>
        <w:t>”</w:t>
      </w:r>
      <w:r w:rsidRPr="003F1277">
        <w:rPr>
          <w:rFonts w:ascii="Times New Roman" w:eastAsia="仿宋_GB2312" w:hAnsi="Times New Roman"/>
          <w:sz w:val="32"/>
          <w:szCs w:val="32"/>
        </w:rPr>
        <w:t>，由一个基层机构承接多个上级机构的任务；也允许</w:t>
      </w:r>
      <w:r w:rsidRPr="003F1277">
        <w:rPr>
          <w:rFonts w:ascii="Times New Roman" w:eastAsia="仿宋_GB2312" w:hAnsi="Times New Roman"/>
          <w:sz w:val="32"/>
          <w:szCs w:val="32"/>
        </w:rPr>
        <w:t>“</w:t>
      </w:r>
      <w:r w:rsidRPr="003F1277">
        <w:rPr>
          <w:rFonts w:ascii="Times New Roman" w:eastAsia="仿宋_GB2312" w:hAnsi="Times New Roman"/>
          <w:sz w:val="32"/>
          <w:szCs w:val="32"/>
        </w:rPr>
        <w:t>多对一</w:t>
      </w:r>
      <w:r w:rsidRPr="003F1277">
        <w:rPr>
          <w:rFonts w:ascii="Times New Roman" w:eastAsia="仿宋_GB2312" w:hAnsi="Times New Roman"/>
          <w:sz w:val="32"/>
          <w:szCs w:val="32"/>
        </w:rPr>
        <w:t>”</w:t>
      </w:r>
      <w:r w:rsidRPr="003F1277">
        <w:rPr>
          <w:rFonts w:ascii="Times New Roman" w:eastAsia="仿宋_GB2312" w:hAnsi="Times New Roman"/>
          <w:sz w:val="32"/>
          <w:szCs w:val="32"/>
        </w:rPr>
        <w:t>，由基层不同机构向同一个上级机构请示汇报。明确政策标准和工作流程，加强督促检查，健全监督体系，规范基层管理行为，确保权力不被滥用。推进直接服务民生的公共事业部门改革，改进服务方式，最大限度方便群众。</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ind w:firstLine="645"/>
        <w:jc w:val="both"/>
        <w:rPr>
          <w:rFonts w:ascii="Times New Roman" w:eastAsia="仿宋_GB2312" w:hAnsi="Times New Roman"/>
          <w:sz w:val="32"/>
          <w:szCs w:val="32"/>
        </w:rPr>
      </w:pPr>
      <w:r w:rsidRPr="003F1277">
        <w:rPr>
          <w:rFonts w:ascii="Times New Roman" w:eastAsia="仿宋_GB2312" w:hAnsi="Times New Roman"/>
          <w:sz w:val="32"/>
          <w:szCs w:val="32"/>
        </w:rPr>
        <w:t>（四）规范垂直管理体制和地方分级管理体制。理顺和明确权责关系，属于中央事权、由中央负责的事项，中央设立垂直机构实行规范管理，健全垂直管理机构和地方协作配合机制。属于中央和地方协同管理、需要地方负责的事项，实行分级管理，中央加强指导、协调、监督。</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七、推进机构编制法定化</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机构编制法定化是深化党和国家机构改革的重要保障。要依法管理各类组织机构，加快推进机构、职能、权限、程序、责任法定化。</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（一）完善党和国家机构法规制度。加强党内法规制度建设，制定中国共产党机构编制工作条例。研究制定机构编制法。增强</w:t>
      </w:r>
      <w:r w:rsidRPr="003F1277">
        <w:rPr>
          <w:rFonts w:ascii="Times New Roman" w:eastAsia="仿宋_GB2312" w:hAnsi="Times New Roman"/>
          <w:sz w:val="32"/>
          <w:szCs w:val="32"/>
        </w:rPr>
        <w:t>“</w:t>
      </w:r>
      <w:r w:rsidRPr="003F1277">
        <w:rPr>
          <w:rFonts w:ascii="Times New Roman" w:eastAsia="仿宋_GB2312" w:hAnsi="Times New Roman"/>
          <w:sz w:val="32"/>
          <w:szCs w:val="32"/>
        </w:rPr>
        <w:t>三定</w:t>
      </w:r>
      <w:r w:rsidRPr="003F1277">
        <w:rPr>
          <w:rFonts w:ascii="Times New Roman" w:eastAsia="仿宋_GB2312" w:hAnsi="Times New Roman"/>
          <w:sz w:val="32"/>
          <w:szCs w:val="32"/>
        </w:rPr>
        <w:t>”</w:t>
      </w:r>
      <w:r w:rsidRPr="003F1277">
        <w:rPr>
          <w:rFonts w:ascii="Times New Roman" w:eastAsia="仿宋_GB2312" w:hAnsi="Times New Roman"/>
          <w:sz w:val="32"/>
          <w:szCs w:val="32"/>
        </w:rPr>
        <w:t>规定严肃性和权威性，完善党政部门机构设置、职能配置、人员编制规定。全面推行政府部门权责清</w:t>
      </w:r>
      <w:r w:rsidRPr="003F1277">
        <w:rPr>
          <w:rFonts w:ascii="Times New Roman" w:eastAsia="仿宋_GB2312" w:hAnsi="Times New Roman"/>
          <w:sz w:val="32"/>
          <w:szCs w:val="32"/>
        </w:rPr>
        <w:lastRenderedPageBreak/>
        <w:t>单制度，实现权责清单同</w:t>
      </w:r>
      <w:r w:rsidRPr="003F1277">
        <w:rPr>
          <w:rFonts w:ascii="Times New Roman" w:eastAsia="仿宋_GB2312" w:hAnsi="Times New Roman"/>
          <w:sz w:val="32"/>
          <w:szCs w:val="32"/>
        </w:rPr>
        <w:t>“</w:t>
      </w:r>
      <w:r w:rsidRPr="003F1277">
        <w:rPr>
          <w:rFonts w:ascii="Times New Roman" w:eastAsia="仿宋_GB2312" w:hAnsi="Times New Roman"/>
          <w:sz w:val="32"/>
          <w:szCs w:val="32"/>
        </w:rPr>
        <w:t>三定</w:t>
      </w:r>
      <w:r w:rsidRPr="003F1277">
        <w:rPr>
          <w:rFonts w:ascii="Times New Roman" w:eastAsia="仿宋_GB2312" w:hAnsi="Times New Roman"/>
          <w:sz w:val="32"/>
          <w:szCs w:val="32"/>
        </w:rPr>
        <w:t>”</w:t>
      </w:r>
      <w:r w:rsidRPr="003F1277">
        <w:rPr>
          <w:rFonts w:ascii="Times New Roman" w:eastAsia="仿宋_GB2312" w:hAnsi="Times New Roman"/>
          <w:sz w:val="32"/>
          <w:szCs w:val="32"/>
        </w:rPr>
        <w:t>规定有机衔接，规范和约束履职行为，让权力在阳光下运行。</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二）强化机构编制管理刚性约束。强化党对机构编制工作的集中统一领导，统筹使用各类编制资源，加大部门间、地区间编制统筹调配力度，满足党和国家事业发展需要。根据经济社会发展和推进国家治理体系现代化需要，建立编制管理动态调整机制。加强机构编制管理评估，优化编制资源配置。加快建立机构编制管理同组织人事、财政预算管理共享的信息平台，全面推行机构编制实名制管理，充分发挥机构编制在管理全流程中的基础性作用。按照办事公开要求，及时公开机构编制有关信息，接受各方监督。严格机构编制管理权限和程序，严禁越权审批。严格执行机构限额、领导职数、编制种类和总量等规定，不得在限额外设置机构，不得超职数配备领导干部，不得擅自增加编制种类，不得突破总量增加编制。严格控制编外聘用人员，从严规范适用岗位、职责权限和各项管理制度。</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三）加大机构编制违纪违法行为查处力度。严格执行机构编制管理法律法规和党内法规，坚决查处各类违纪违法行为，严肃追责问责。坚决整治上级部门通过项目资金分配、考核督查、评比表彰等方式干预下级机构设置、职能配置和编制配备的行为。全面清理部门规章和规范性文件，废除涉及条条干预条款。完善机构编制同纪检监察机关和组织人事、审计等部门的协作联动机制，形成监督检查合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Style w:val="a8"/>
          <w:rFonts w:ascii="Times New Roman" w:eastAsia="仿宋_GB2312" w:hAnsi="Times New Roman"/>
          <w:sz w:val="32"/>
          <w:szCs w:val="32"/>
        </w:rPr>
        <w:t>八、加强党对深化党和国家机构改革的领导</w:t>
      </w:r>
      <w:r w:rsidRPr="003F1277">
        <w:rPr>
          <w:rStyle w:val="a8"/>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深化党和国家机构改革是一个系统工程。各级党委和政府要把思想和行动统一到党中央关于深化党和国家机构改</w:t>
      </w:r>
      <w:r w:rsidRPr="003F1277">
        <w:rPr>
          <w:rFonts w:ascii="Times New Roman" w:eastAsia="仿宋_GB2312" w:hAnsi="Times New Roman"/>
          <w:sz w:val="32"/>
          <w:szCs w:val="32"/>
        </w:rPr>
        <w:lastRenderedPageBreak/>
        <w:t>革的决策部署上来，增强</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四个意识</w:t>
      </w:r>
      <w:r w:rsidRPr="003F1277">
        <w:rPr>
          <w:rFonts w:ascii="Times New Roman" w:eastAsia="仿宋_GB2312" w:hAnsi="Times New Roman"/>
          <w:sz w:val="32"/>
          <w:szCs w:val="32"/>
        </w:rPr>
        <w:t>”</w:t>
      </w:r>
      <w:r w:rsidRPr="003F1277">
        <w:rPr>
          <w:rFonts w:ascii="Times New Roman" w:eastAsia="仿宋_GB2312" w:hAnsi="Times New Roman"/>
          <w:sz w:val="32"/>
          <w:szCs w:val="32"/>
        </w:rPr>
        <w:t>，坚定</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四个自信</w:t>
      </w:r>
      <w:r w:rsidRPr="003F1277">
        <w:rPr>
          <w:rFonts w:ascii="Times New Roman" w:eastAsia="仿宋_GB2312" w:hAnsi="Times New Roman"/>
          <w:sz w:val="32"/>
          <w:szCs w:val="32"/>
        </w:rPr>
        <w:t>”</w:t>
      </w:r>
      <w:r w:rsidRPr="003F1277">
        <w:rPr>
          <w:rFonts w:ascii="Times New Roman" w:eastAsia="仿宋_GB2312" w:hAnsi="Times New Roman"/>
          <w:sz w:val="32"/>
          <w:szCs w:val="32"/>
        </w:rPr>
        <w:t>，坚决维护以习近平同志为核心的党中央权威和集中统一领导，把握好改革发展稳定关系，不折不扣抓好党中央决策部署贯彻落实。</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党中央统一领导深化党和国家机构改革工作，发挥统筹协调、整体推进、督促落实作用。要增强改革的系统性、整体性、协同性，加强党政军群各方面机构改革配合，使各项改革相互促进、相得益彰，形成总体效应。实施机构改革方案需要制定或修改法律法规的，要及时启动相关程序。</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各地区各部门要坚决落实党中央确定的深化党和国家机构改革任务，党委和政府要履行主体责任。涉及机构职能调整的部门要服从大局，确保机构职能等按要求及时调整到位，不允许搞变通、拖延改革。要抓紧完成转隶交接和</w:t>
      </w:r>
      <w:r w:rsidRPr="003F1277">
        <w:rPr>
          <w:rFonts w:ascii="Times New Roman" w:eastAsia="仿宋_GB2312" w:hAnsi="Times New Roman"/>
          <w:sz w:val="32"/>
          <w:szCs w:val="32"/>
        </w:rPr>
        <w:t>“</w:t>
      </w:r>
      <w:r w:rsidRPr="003F1277">
        <w:rPr>
          <w:rFonts w:ascii="Times New Roman" w:eastAsia="仿宋_GB2312" w:hAnsi="Times New Roman"/>
          <w:sz w:val="32"/>
          <w:szCs w:val="32"/>
        </w:rPr>
        <w:t>三定</w:t>
      </w:r>
      <w:r w:rsidRPr="003F1277">
        <w:rPr>
          <w:rFonts w:ascii="Times New Roman" w:eastAsia="仿宋_GB2312" w:hAnsi="Times New Roman"/>
          <w:sz w:val="32"/>
          <w:szCs w:val="32"/>
        </w:rPr>
        <w:t>”</w:t>
      </w:r>
      <w:r w:rsidRPr="003F1277">
        <w:rPr>
          <w:rFonts w:ascii="Times New Roman" w:eastAsia="仿宋_GB2312" w:hAnsi="Times New Roman"/>
          <w:sz w:val="32"/>
          <w:szCs w:val="32"/>
        </w:rPr>
        <w:t>工作，尽快进入角色、履职到位。要把深化党和国家机构改革同简政放权、放管结合、优化服务结合起来，加快转变职能，理顺职责关系。</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中央和地方机构改革在工作部署、组织实施上要有机衔接、有序推进。在党中央统一部署下启动中央、省级机构改革，省以下机构改革在省级机构改革基本完成后开展。鼓励地方和基层积极探索，及时总结经验。坚持蹄疾步稳推进改革，条件成熟的加大力度突破，条件暂不具备的先行试点、渐次推进。</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各地区各部门要严明纪律，机构改革方案报党中央批准后方可实施，不能擅自行动，不要一哄而起。严格执行有关规定，严禁突击提拔干部，严肃财经纪律，坚决防止国有资产流失。</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lastRenderedPageBreak/>
        <w:t xml:space="preserve">　　各级党委和政府要强化责任担当，精心组织，狠抓落实，履行对深化党和国家机构改革的领导责任。要抓紧研究解决党和国家机构改革过程中出现的新情况新问题，加强思想政治工作，正确引导社会舆论，营造良好社会环境，确保各项工作平稳有序进行。</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建立健全评估和督察机制，加强对深化党和国家机构改革落实情况的督导检查。完善相关机制，发挥好统筹、协调、督促、推动作用。新调整组建的部门要及时建立健全党组织，加强对机构改革实施的组织领导。</w:t>
      </w:r>
      <w:r w:rsidRPr="003F1277">
        <w:rPr>
          <w:rFonts w:ascii="Times New Roman" w:eastAsia="仿宋_GB2312" w:hAnsi="Times New Roman"/>
          <w:sz w:val="32"/>
          <w:szCs w:val="32"/>
        </w:rPr>
        <w:t> </w:t>
      </w:r>
    </w:p>
    <w:p w:rsidR="00CA1643" w:rsidRPr="003F1277" w:rsidRDefault="00CA1643"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全党全国各族人民要紧密团结在以习近平同志为核心的党中央周围，统一思想，统一行动，锐意改革，确保完成深化党和国家机构改革的各项任务，不断构建系统完备、科学规范、运行高效的党和国家机构职能体系，为决胜全面建成小康社会、加快推进社会主义现代化、实现中华民族伟大复兴的中国梦而奋斗！</w:t>
      </w:r>
    </w:p>
    <w:p w:rsidR="009F3596" w:rsidRDefault="009F3596">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9F3596" w:rsidRPr="00802892" w:rsidRDefault="009F3596" w:rsidP="009F3596">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18" w:name="_Toc509335265"/>
      <w:r w:rsidRPr="009F3596">
        <w:rPr>
          <w:rFonts w:ascii="方正小标宋简体" w:eastAsia="方正小标宋简体" w:hAnsi="方正小标宋_GBK" w:cs="方正小标宋_GBK" w:hint="eastAsia"/>
          <w:sz w:val="36"/>
          <w:szCs w:val="44"/>
        </w:rPr>
        <w:lastRenderedPageBreak/>
        <w:t>学习教育提纲</w:t>
      </w:r>
      <w:bookmarkEnd w:id="18"/>
    </w:p>
    <w:p w:rsidR="009F3596" w:rsidRPr="009F3596" w:rsidRDefault="009F3596" w:rsidP="009F3596">
      <w:pPr>
        <w:jc w:val="center"/>
        <w:outlineLvl w:val="1"/>
        <w:rPr>
          <w:rFonts w:ascii="黑体" w:eastAsia="黑体" w:hAnsi="黑体" w:cs="方正仿宋_GBK" w:hint="eastAsia"/>
          <w:bCs/>
          <w:sz w:val="32"/>
          <w:szCs w:val="32"/>
        </w:rPr>
      </w:pPr>
      <w:bookmarkStart w:id="19" w:name="_Toc509335266"/>
      <w:r w:rsidRPr="009F3596">
        <w:rPr>
          <w:rFonts w:ascii="黑体" w:eastAsia="黑体" w:hAnsi="黑体" w:cs="方正仿宋_GBK" w:hint="eastAsia"/>
          <w:bCs/>
          <w:sz w:val="32"/>
          <w:szCs w:val="32"/>
        </w:rPr>
        <w:t>2018年全国两会精神和中央领导同志讲话精神传达提纲</w:t>
      </w:r>
      <w:bookmarkEnd w:id="19"/>
    </w:p>
    <w:p w:rsidR="009F3596" w:rsidRDefault="009F3596" w:rsidP="009F3596">
      <w:pPr>
        <w:rPr>
          <w:rFonts w:ascii="仿宋" w:eastAsia="仿宋" w:hAnsi="仿宋" w:cs="仿宋" w:hint="eastAsia"/>
          <w:sz w:val="36"/>
          <w:szCs w:val="36"/>
        </w:rPr>
      </w:pP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中华人民共和国第十三届全国人民代表大会第一次会议（简称十三届全国人大一次会议）和</w:t>
      </w:r>
      <w:r>
        <w:rPr>
          <w:rFonts w:ascii="仿宋" w:eastAsia="仿宋" w:hAnsi="仿宋" w:cs="仿宋"/>
          <w:sz w:val="36"/>
          <w:szCs w:val="36"/>
        </w:rPr>
        <w:t>中国人民政治协商会议第十三届全国委员会第一次会议（简称全国政协十三届一次会议）</w:t>
      </w:r>
      <w:r>
        <w:rPr>
          <w:rFonts w:ascii="仿宋" w:eastAsia="仿宋" w:hAnsi="仿宋" w:cs="仿宋" w:hint="eastAsia"/>
          <w:sz w:val="36"/>
          <w:szCs w:val="36"/>
        </w:rPr>
        <w:t>，分别于2018年3月5日至3月20日和3月3日至3月15日在北京召开。</w:t>
      </w:r>
    </w:p>
    <w:p w:rsidR="009F3596" w:rsidRDefault="009F3596" w:rsidP="009F3596">
      <w:pPr>
        <w:spacing w:line="700" w:lineRule="exact"/>
        <w:ind w:firstLineChars="200" w:firstLine="720"/>
        <w:rPr>
          <w:rFonts w:ascii="黑体" w:eastAsia="黑体" w:hAnsi="黑体" w:cs="黑体" w:hint="eastAsia"/>
          <w:sz w:val="36"/>
          <w:szCs w:val="36"/>
        </w:rPr>
      </w:pPr>
      <w:r>
        <w:rPr>
          <w:rFonts w:ascii="黑体" w:eastAsia="黑体" w:hAnsi="黑体" w:cs="黑体" w:hint="eastAsia"/>
          <w:sz w:val="36"/>
          <w:szCs w:val="36"/>
        </w:rPr>
        <w:t>一、会议概况</w:t>
      </w:r>
    </w:p>
    <w:p w:rsidR="009F3596" w:rsidRDefault="009F3596" w:rsidP="009F3596">
      <w:pPr>
        <w:spacing w:line="700" w:lineRule="exact"/>
        <w:ind w:firstLineChars="200" w:firstLine="720"/>
        <w:rPr>
          <w:rFonts w:ascii="楷体" w:eastAsia="楷体" w:hAnsi="楷体" w:cs="楷体" w:hint="eastAsia"/>
          <w:sz w:val="36"/>
          <w:szCs w:val="36"/>
        </w:rPr>
      </w:pPr>
      <w:r>
        <w:rPr>
          <w:rFonts w:ascii="楷体" w:eastAsia="楷体" w:hAnsi="楷体" w:cs="楷体" w:hint="eastAsia"/>
          <w:sz w:val="36"/>
          <w:szCs w:val="36"/>
        </w:rPr>
        <w:t>（一）十三届全国人大一次会议</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这次大会共有十项议程，第一至第三项是审议政府工作报告，审查计划报告和预算报告。第四项、第五项议程是审议宪法修正案草案、监察法草案。第六至第八项议程是审议全国人大常委会工作报告、最高人民法院工作报告、最高人民检察院工作报告。第九项议程是审议国务院机构改革方案。第十项议程是选举和决定任命国家机构组成人员。</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大会期间共举行八次全体会议，3月5日上午举行开幕式，国务院总理李克强作政府工作报告，审查计划报告、预算报告，听取全国人大常委会关于中华</w:t>
      </w:r>
      <w:r>
        <w:rPr>
          <w:rFonts w:ascii="仿宋" w:eastAsia="仿宋" w:hAnsi="仿宋" w:cs="仿宋" w:hint="eastAsia"/>
          <w:sz w:val="36"/>
          <w:szCs w:val="36"/>
        </w:rPr>
        <w:lastRenderedPageBreak/>
        <w:t>人民共和国宪法修正案草案的说明。3月9日下午举行第二次全体会议，听取和审议最高人民法院工作报告、最高人民检察院工作报告。3月11日下午举行第三次全体会议，投票表决中华人民共和国宪法修正案草案，听取和审议全国人大常委会工作报告。3月13日上午举行第四次全体会议，听取全国人大常委会关于中华人民共和国监察法草案的说明，听取国务院关于国务院机构改革的说明。</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3月17日、18日、19日上午，大会分别举行第五、第六、第七次全体会议，选举和决定任命国家机构组成人员。这几次全体会议后，分别举行宪法宣誓仪式，这是宪法宣誓制度实行以来首次在全国人民代表大会上举行的宪法宣誓活动。3月20日上午举行第八次全体会议，表决各项工作报告的决议草案，表决中华人民共和国监察法草案，中华人民共和国主席讲话，第十三届全国人大常委会委员长讲话。</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大会的最重要成果和最重大历史贡献，就是通过了《中华人民共和国宪法修正案》，确立习近平新时代中国特色社会主义思想在国家政治和社会生活中的指</w:t>
      </w:r>
      <w:r>
        <w:rPr>
          <w:rFonts w:ascii="仿宋" w:eastAsia="仿宋" w:hAnsi="仿宋" w:cs="仿宋" w:hint="eastAsia"/>
          <w:sz w:val="36"/>
          <w:szCs w:val="36"/>
        </w:rPr>
        <w:lastRenderedPageBreak/>
        <w:t>导地位，为新时代坚持和发展中国特色社会主义提供有力宪法保障；就是习近平总书记当选国家主席、中央军委主席，体现中国共产党、中华人民共和国、中国人民解放军领导人“三位一体”领导体制的制度安排，为实现党的十九大描绘的宏伟蓝图筑牢坚实的政治根基、组织根基。这次会议体现了党的主张、人民心声、国家意志的高度统一，增进共识、振奋精神、鼓舞干劲，进一步把全党全国各族人民思想统一到党的十九大精神上来，把力量凝聚到实现党的十九大确定的各项任务上来，有力地推动党和国家事业承前启后、继往开来。</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习近平均获得全部2970张赞成票当选为</w:t>
      </w:r>
      <w:r>
        <w:rPr>
          <w:rFonts w:ascii="仿宋" w:eastAsia="仿宋" w:hAnsi="仿宋" w:cs="仿宋"/>
          <w:sz w:val="36"/>
          <w:szCs w:val="36"/>
        </w:rPr>
        <w:t>中华人民共和国主席</w:t>
      </w:r>
      <w:r>
        <w:rPr>
          <w:rFonts w:ascii="仿宋" w:eastAsia="仿宋" w:hAnsi="仿宋" w:cs="仿宋" w:hint="eastAsia"/>
          <w:sz w:val="36"/>
          <w:szCs w:val="36"/>
        </w:rPr>
        <w:t>、</w:t>
      </w:r>
      <w:r>
        <w:rPr>
          <w:rFonts w:ascii="仿宋" w:eastAsia="仿宋" w:hAnsi="仿宋" w:cs="仿宋"/>
          <w:sz w:val="36"/>
          <w:szCs w:val="36"/>
        </w:rPr>
        <w:t>中华人民共和国中央军事委员会主席</w:t>
      </w:r>
      <w:r>
        <w:rPr>
          <w:rFonts w:ascii="仿宋" w:eastAsia="仿宋" w:hAnsi="仿宋" w:cs="仿宋" w:hint="eastAsia"/>
          <w:sz w:val="36"/>
          <w:szCs w:val="36"/>
        </w:rPr>
        <w:t>。</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栗战书同志当选为第十三届全国人民代表大会常务委员会委员长。</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王岐山同志当选为中华人民共和国副主席。</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王晨、曹建明、张春贤、沈跃跃、吉炳轩、艾力更·依明巴海、万鄂湘、陈竺、王东明、白玛赤林、丁仲礼、郝明金、蔡达峰、武维华同志当选为第十三</w:t>
      </w:r>
      <w:r>
        <w:rPr>
          <w:rFonts w:ascii="仿宋" w:eastAsia="仿宋" w:hAnsi="仿宋" w:cs="仿宋" w:hint="eastAsia"/>
          <w:sz w:val="36"/>
          <w:szCs w:val="36"/>
        </w:rPr>
        <w:lastRenderedPageBreak/>
        <w:t>届全国人民代表大会常务委员会副委员长。</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杨振武同志当选为第十三届全国人民代表大会常务委员会秘书长。</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经过投票表决，十三届全国人大一次会议决定了国务院总理、副总理、国务委员、各部部长、各委员会主任、中国人民银行行长、审计长、秘书长。国家主席习近平签署主席令予以任命。李克强为国务院总理；</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韩正、孙春兰（女）、胡春华、刘鹤为国务院副总理；</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魏凤和、王勇、王毅、肖捷、赵克志为国务委员；</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肖捷（兼）为国务院秘书长，</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十三届全国人大一次会议应出席代表2980人。开幕式当天出席2970人，缺席10人，出席人数符合法定人数。</w:t>
      </w:r>
    </w:p>
    <w:p w:rsidR="009F3596" w:rsidRDefault="009F3596" w:rsidP="009F3596">
      <w:pPr>
        <w:spacing w:line="700" w:lineRule="exact"/>
        <w:ind w:firstLineChars="200" w:firstLine="720"/>
        <w:rPr>
          <w:rFonts w:ascii="仿宋" w:eastAsia="仿宋" w:hAnsi="仿宋" w:cs="仿宋" w:hint="eastAsia"/>
          <w:sz w:val="36"/>
          <w:szCs w:val="36"/>
        </w:rPr>
      </w:pPr>
      <w:r>
        <w:rPr>
          <w:rFonts w:ascii="楷体" w:eastAsia="楷体" w:hAnsi="楷体" w:cs="楷体" w:hint="eastAsia"/>
          <w:sz w:val="36"/>
          <w:szCs w:val="36"/>
        </w:rPr>
        <w:t>（二）全国政协十三届一次会议</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全国政协十三届一次会议的主要议程是：听取和审议全国政协常委会工作报告和关于提案工作情况的报告；列席十三届全国人大一次会议，听取并讨论政</w:t>
      </w:r>
      <w:r>
        <w:rPr>
          <w:rFonts w:ascii="仿宋" w:eastAsia="仿宋" w:hAnsi="仿宋" w:cs="仿宋" w:hint="eastAsia"/>
          <w:sz w:val="36"/>
          <w:szCs w:val="36"/>
        </w:rPr>
        <w:lastRenderedPageBreak/>
        <w:t>府工作报告及其他有关报告，讨论宪法修正案草案和监察法草案等；审议通过中国人民政治协商会议章程修正案、政协十三届一次会议政治决议等决议和报告；选举政协第十三届全国委员会主席、副主席、秘书长和常务委员。</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大会选举汪洋当选政协第十三届全国委员会主席，　　会议选出的政协第十三届全国委员会副主席是：张庆黎、刘奇葆、帕巴拉·格列朗杰、董建华、万钢、何厚铧、卢展工、王正伟、马飚、陈晓光、梁振英、夏宝龙、杨传堂、李斌、巴特尔、汪永清、何立峰、苏辉、郑建邦、辜胜阻、刘新成、何维、邵鸿、高云龙。</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会议选举夏宝龙为政协第十三届全国委员会秘书长。</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十三届全国政协委员共2158人，实到委员2144人。</w:t>
      </w:r>
    </w:p>
    <w:p w:rsidR="009F3596" w:rsidRDefault="009F3596" w:rsidP="009F3596">
      <w:pPr>
        <w:numPr>
          <w:ilvl w:val="0"/>
          <w:numId w:val="21"/>
        </w:numPr>
        <w:spacing w:line="700" w:lineRule="exact"/>
        <w:ind w:firstLine="720"/>
        <w:rPr>
          <w:rFonts w:ascii="黑体" w:eastAsia="黑体" w:hAnsi="黑体" w:cs="黑体" w:hint="eastAsia"/>
          <w:sz w:val="36"/>
          <w:szCs w:val="36"/>
        </w:rPr>
      </w:pPr>
      <w:r>
        <w:rPr>
          <w:rFonts w:ascii="黑体" w:eastAsia="黑体" w:hAnsi="黑体" w:cs="黑体" w:hint="eastAsia"/>
          <w:sz w:val="36"/>
          <w:szCs w:val="36"/>
        </w:rPr>
        <w:t>全国“两会”精神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这次全国“两会”精神集中体现在《政府工作报告》《全国人大常委会工作报告》《全国政协常委会工作报告》《最高人民法院工作报告》《最高人民检察院</w:t>
      </w:r>
      <w:r>
        <w:rPr>
          <w:rFonts w:ascii="仿宋" w:eastAsia="仿宋" w:hAnsi="仿宋" w:cs="仿宋" w:hint="eastAsia"/>
          <w:sz w:val="36"/>
          <w:szCs w:val="36"/>
        </w:rPr>
        <w:lastRenderedPageBreak/>
        <w:t>工作报告》及《中华人民共和国宪法修正案》《国务院机构改革方案》《中华人民共和国监察法草案》等会议文件之中。</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（一）政府工作报告主要精神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李克强代表国务院向大会作政府工作报告。报告共分三部分：一、过去五年工作回顾；二、2018年经济社会发展总体要求和政策取向；三、对2018年政府工作的建议。</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十二届全国人大一次会议以来的五年是我国发展进程中极不平凡的五年。李克强从9个方面对过去五年的工作进行了全面回顾：坚持稳中求进工作总基调，着力创新和完善宏观调控，经济运行保持在合理区间、实现稳中向好；坚持以供给侧结构性改革为主线，着力培育壮大新动能，经济结构加快优化升级；坚持创新引领发展，着力激发社会创造力，整体创新能力和效率显著提高；坚持全面深化改革，着力破除体制机制弊端，发展动力不断增强；坚持对外开放的基本国策，着力实现合作共赢，开放型经济水平显著提升；坚持实施区域协调发展和新型城镇化战略，着力推动</w:t>
      </w:r>
      <w:r>
        <w:rPr>
          <w:rFonts w:ascii="仿宋" w:eastAsia="仿宋" w:hAnsi="仿宋" w:cs="仿宋" w:hint="eastAsia"/>
          <w:sz w:val="36"/>
          <w:szCs w:val="36"/>
        </w:rPr>
        <w:lastRenderedPageBreak/>
        <w:t>平衡发展，新的增长极增长带加快成长；坚持以人民为中心的发展思想，着力保障和改善民生，人民群众获得感不断增强；坚持人与自然和谐发展，着力治理环境污染，生态文明建设取得明显成效；坚持依法全面履行政府职能，着力加强和创新社会治理，社会保持和谐稳定。</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李克强表示，回顾过去五年，诸多矛盾交织叠加，各种风险挑战接踵而至，国内外很多情况是改革开放以来没有碰到过的，我国改革发展成就实属来之不易。这是以习近平同志为核心的党中央坚强领导的结果，是习近平新时代中国特色社会主义思想科学指引的结果，是全党全军全国各族人民团结奋斗的结果。</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指出，我们清醒认识到，我国仍处于并将长期处于社会主义初级阶段，仍是世界最大发展中国家，发展不平衡不充分的一些突出问题尚未解决。我们一定要以对国家和人民高度负责的精神，以不畏艰难的勇气、坚忍不拔的意志，尽心竭力做好工作，使人民政府不负人民重托。</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李克强在报告中提出了2018年发展主要预期目</w:t>
      </w:r>
      <w:r>
        <w:rPr>
          <w:rFonts w:ascii="仿宋" w:eastAsia="仿宋" w:hAnsi="仿宋" w:cs="仿宋" w:hint="eastAsia"/>
          <w:sz w:val="36"/>
          <w:szCs w:val="36"/>
        </w:rPr>
        <w:lastRenderedPageBreak/>
        <w:t>标：国内生产总值增长6.5%左右；居民消费价格涨幅3%左右；城镇新增就业1100万人以上，城镇调查失业率5.5%以内，城镇登记失业率4.5%以内；居民收入增长和经济增长基本同步；进出口稳中向好，国际收支基本平衡；单位国内生产总值能耗下降3%以上，主要污染物排放量继续下降；供给侧结构性改革取得实质性进展，宏观杠杆率保持基本稳定，各类风险有序有效防控。</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说，做好2018年工作，要认真贯彻习近平新时代中国特色社会主义经济思想，坚持稳中求进工作总基调，把稳和进作为一个整体来把握，注重以下几点：一是大力推动高质量发展；二是加大改革开放力度；三是抓好决胜全面建成小康社会三大攻坚战。</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说，2018年要扎实做好9项工作：一是深入推进供给侧结构性改革；二是加快建设创新型国家；三是深化基础性关键领域改革；四是坚决打好三大攻坚战；五是大力实施乡村振兴战略；六是扎实推进区域协调发展战略；七是积极扩大消费和促进有效投资；八是推动形成全面开放新格局；九是提高保障和改善</w:t>
      </w:r>
      <w:r>
        <w:rPr>
          <w:rFonts w:ascii="仿宋" w:eastAsia="仿宋" w:hAnsi="仿宋" w:cs="仿宋" w:hint="eastAsia"/>
          <w:sz w:val="36"/>
          <w:szCs w:val="36"/>
        </w:rPr>
        <w:lastRenderedPageBreak/>
        <w:t>民生水平。</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李克强还就加强政府自身建设，民族、宗教和侨务工作，国防和军队建设，香港、澳门发展和两岸关系，以及我国外交政策作了阐述。</w:t>
      </w:r>
    </w:p>
    <w:p w:rsidR="009F3596" w:rsidRDefault="009F3596" w:rsidP="009F3596">
      <w:pPr>
        <w:spacing w:line="700" w:lineRule="exact"/>
        <w:ind w:firstLine="720"/>
        <w:rPr>
          <w:rFonts w:ascii="仿宋" w:eastAsia="仿宋" w:hAnsi="仿宋" w:cs="仿宋" w:hint="eastAsia"/>
          <w:sz w:val="36"/>
          <w:szCs w:val="36"/>
        </w:rPr>
      </w:pPr>
      <w:r>
        <w:rPr>
          <w:rFonts w:ascii="楷体" w:eastAsia="楷体" w:hAnsi="楷体" w:cs="楷体" w:hint="eastAsia"/>
          <w:sz w:val="36"/>
          <w:szCs w:val="36"/>
        </w:rPr>
        <w:t>（二）全国人大常委会工作报告主要精神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 xml:space="preserve"> 受十二届全国人大常委会委托，张德江向大会作全国人大常委会工作报告。他说，过去的五年，是我们党和国家发展进程中极不平凡的五年。在以习近平同志为核心的党中央坚强领导下，十二届全国人大常委会全面贯彻落实党的十八大和十九大精神，深入学习贯彻习近平新时代中国特色社会主义思想，坚定坚持党的领导、人民当家作主、依法治国有机统一，坚决维护习近平总书记权威和核心地位，坚决维护以习近平同志为核心的党中央权威和集中统一领导，认真履行宪法法律赋予的职责，全面开创人大工作新局面，人民代表大会制度理论和实践创新取得重大成就，社会主义民主法治建设迈出重大步伐。</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张德江从7个方面回顾了过去五年的主要工作。一是着力加强重点领域立法，完善以宪法为核心的中</w:t>
      </w:r>
      <w:r>
        <w:rPr>
          <w:rFonts w:ascii="仿宋" w:eastAsia="仿宋" w:hAnsi="仿宋" w:cs="仿宋" w:hint="eastAsia"/>
          <w:sz w:val="36"/>
          <w:szCs w:val="36"/>
        </w:rPr>
        <w:lastRenderedPageBreak/>
        <w:t>国特色社会主义法律体系。二是着力发挥立法引领和推动作用，确保重大改革于法有据、顺利实施。三是着力完善监督工作机制，加强对宪法法律实施和“一府两院”工作的监督。四是着力深化和拓展代表工作，充分发挥代表作用。五是着力推动人大制度完善发展，夯实国家政权建设和党长期执政基础。六是着力加强人大对外交往，服务中国特色大国外交。七是着力推进全国人大及其常委会党的建设，不断提高依法履职能力和水平。</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张德江指出，十二届全国人大及其常委会取得的成绩，根本在于以习近平同志为核心的党中央坚强领导，根本在于习近平新时代中国特色社会主义思想科学指引，是全国人大代表、常委会组成人员、各专门委员会组成人员和全国人大机关工作人员扎实工作的结果，是国务院、最高人民法院、最高人民检察院和地方各级人大密切配合的结果，是全国各族人民充分信任和大力支持的结果。</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张德江从5个方面总结了五年工作的主要体会。一是中国共产党领导是人民代表大会制度的本质要求</w:t>
      </w:r>
      <w:r>
        <w:rPr>
          <w:rFonts w:ascii="仿宋" w:eastAsia="仿宋" w:hAnsi="仿宋" w:cs="仿宋" w:hint="eastAsia"/>
          <w:sz w:val="36"/>
          <w:szCs w:val="36"/>
        </w:rPr>
        <w:lastRenderedPageBreak/>
        <w:t>和最大优势，必须坚定坚持以习近平同志为核心的党中央集中统一领导。二是党的指导思想是坚持和完善人民代表大会制度的科学指引和行动指南，必须全面贯彻习近平新时代中国特色社会主义思想。三是人民代表大会制度是中国人民当家作主的重要途径和最高实现形式，必须切实把人民当家作主落实到国家政治生活和社会生活之中。四是全面依法治国是中国特色社会主义的本质要求和重要保障，必须充分发挥人大及其常委会在全面推进依法治国中的重要作用。五是人民代表大会制度是中国特色社会主义制度的重要组成部分，必须毫不动摇坚持、与时俱进完善人民代表大会制度。</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张德江指出，2018年是全面贯彻落实党的十九大精神的开局之年，也是十三届全国人大及其常委会依法履职的第一年。十二届全国人大常委会委员长会议原则通过了2018年常委会工作要点和立法、监督工作计划，对今后一年的工作作出初步安排。一是继续加强立法工作。二是继续加强监督工作。三是继续加强代表工作。</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lastRenderedPageBreak/>
        <w:t>张德江说，我们相信，在以习近平同志为核心的党中央坚强领导下，在习近平新时代中国特色社会主义思想科学指引下，在全国各族人民大力支持下，新一届全国人大及其常委会一定能够不辱使命、不负重托，谱写新时代人大工作新篇章。</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（三）全国政协常委会工作报告主要精神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十二届全国政协主席俞正声代表政协第十二届全国委员会常务委员会，向大会报告过去五年的工作。他指出，中共十八大以来的五年，是党和国家发展进程中极不平凡的五年。以习近平同志为核心的中共中央团结带领全党全国各族人民，推动党和国家事业取得历史性成就、发生历史性变革，中国特色社会主义进入了新时代。五年来，以习近平同志为核心的中共中央加强对人民政协工作的全面领导。习近平总书记多次发表重要讲话，提出一系列新思想新论断新要求，科学回答了人民政协事业发展的重大理论和实践问题。政协全国委员会及其常务委员会全面贯彻中共十八大和十九大精神，深入贯彻习近平新时代中国特色社会主义思想，坚持团结和民主两大主题，围绕中心、服</w:t>
      </w:r>
      <w:r>
        <w:rPr>
          <w:rFonts w:ascii="仿宋" w:eastAsia="仿宋" w:hAnsi="仿宋" w:cs="仿宋" w:hint="eastAsia"/>
          <w:sz w:val="36"/>
          <w:szCs w:val="36"/>
        </w:rPr>
        <w:lastRenderedPageBreak/>
        <w:t>务大局，把坚持和发展中国特色社会主义作为巩固共同思想政治基础的主轴，完善协商议政格局，强化民主监督职能，拓展团结联谊工作，加强履职能力建设，推动人民政协事业在继承中发展、在发展中创新，开拓了团结民主、务实进取、蓬勃发展的新局面，彰显了中国特色社会主义制度的优势和特点，在党和国家事业中发挥了不可替代的重要作用、作出了重要贡献。</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俞正声在报告中从牢牢把握正确的政治方向、聚焦党和国家中心任务、贯彻以人民为中心的发展思想、推进政协协商民主建设、加强和改进民主监督工作、充分发挥统一战线组织作用、广泛开展对外友好交往、大力加强自身建设等8个方面回顾了十二届全国政协的工作，并总结了坚持中国共产党的领导、坚持人民政协性质定位等6条规律性认识和体会，还对今后工作提出了深入学习贯彻习近平新时代中国特色社会主义思想等5点建议。</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（四）最高人民法院工作报告主要精神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最高人民法院院长周强从9个方面报告了最高人民法院过去五年的主要工作：一是认真贯彻总体国家</w:t>
      </w:r>
      <w:r>
        <w:rPr>
          <w:rFonts w:ascii="仿宋" w:eastAsia="仿宋" w:hAnsi="仿宋" w:cs="仿宋" w:hint="eastAsia"/>
          <w:sz w:val="36"/>
          <w:szCs w:val="36"/>
        </w:rPr>
        <w:lastRenderedPageBreak/>
        <w:t>安全观，深入推进平安中国建设；二是坚持严格公正司法，加强人权司法保障；三是深入贯彻新发展理念，服务保障经济社会持续健康发展；四是坚持以人民为中心的发展思想，努力满足人民群众日益增长的多元司法需求；五是攻坚克难，“基本解决执行难”取得重大进展；六是深化司法体制改革，促进审判体系和审判能力现代化；七是深入推进智慧法院建设，开放动态透明便民的阳光司法机制基本形成；八是坚持全面从严治党、从严治院，建设忠诚干净担当的人民法院队伍；九是自觉接受监督，不断改进人民法院工作。</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周强从7个方面报告了2018年工作建议：一是深入学习贯彻习近平新时代中国特色社会主义思想；二是依法惩治犯罪，全力维护国家安全和社会稳定；三是依法审理经济领域各类案件，为经济高质量发展营造良好法治环境；四是坚持司法为民，切实维护人民群众合法权益；五是深化司法体制改革，完善中国特色社会主义司法制度；六是持续深化司法公开，加快建设智慧法院；七是建设过硬队伍，确保公正廉洁司法。</w:t>
      </w:r>
    </w:p>
    <w:p w:rsidR="009F3596" w:rsidRDefault="009F3596" w:rsidP="009F3596">
      <w:pPr>
        <w:spacing w:line="700" w:lineRule="exact"/>
        <w:ind w:firstLineChars="200" w:firstLine="720"/>
        <w:rPr>
          <w:rFonts w:ascii="楷体" w:eastAsia="楷体" w:hAnsi="楷体" w:cs="楷体" w:hint="eastAsia"/>
          <w:sz w:val="36"/>
          <w:szCs w:val="36"/>
        </w:rPr>
      </w:pPr>
      <w:r>
        <w:rPr>
          <w:rFonts w:ascii="楷体" w:eastAsia="楷体" w:hAnsi="楷体" w:cs="楷体" w:hint="eastAsia"/>
          <w:sz w:val="36"/>
          <w:szCs w:val="36"/>
        </w:rPr>
        <w:lastRenderedPageBreak/>
        <w:t>（五）最高人民检察院工作报告主要精神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最高人民检察院检察长曹建明从7个方面回顾了过去五年检察工作：一是推进平安中国建设，确保国家长治久安、人民安居乐业；二是坚定不移贯彻新发展理念，服务大局保障民生；三是坚持有腐必反，坚定不移“打虎”“拍蝇”“猎狐”；四是全面加强对诉讼活动的法律监督，切实维护司法公正；五是锲而不舍抓落实，加速推进司法体制改革；六是牢记打铁必须自身硬，坚持从严治检、建设过硬队伍；七是为人民司法，自觉接受人民监督。</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关于2018年工作建议，曹建明说，一是深入学习贯彻习近平新时代中国特色社会主义思想；二是坚决维护国家政治安全、维护社会大局稳定；三是努力为新时代经济社会持续健康发展提供法治保障；四是大力加强法律监督，维护国家法制统一尊严权威；五是坚定改革的政治定力，将改革进行到底；六是落实全面从严治党要求，坚持从严治检，建设一支既政治过硬又本领高强的新时代检察队伍。</w:t>
      </w:r>
    </w:p>
    <w:p w:rsidR="009F3596" w:rsidRDefault="009F3596" w:rsidP="009F3596">
      <w:pPr>
        <w:spacing w:line="700" w:lineRule="exact"/>
        <w:ind w:firstLine="720"/>
        <w:rPr>
          <w:rFonts w:ascii="仿宋" w:eastAsia="仿宋" w:hAnsi="仿宋" w:cs="仿宋" w:hint="eastAsia"/>
          <w:sz w:val="36"/>
          <w:szCs w:val="36"/>
        </w:rPr>
      </w:pPr>
      <w:r>
        <w:rPr>
          <w:rFonts w:ascii="楷体" w:eastAsia="楷体" w:hAnsi="楷体" w:cs="楷体" w:hint="eastAsia"/>
          <w:sz w:val="36"/>
          <w:szCs w:val="36"/>
        </w:rPr>
        <w:t>（六）《中华人民共和国宪法修正案》主要精神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lastRenderedPageBreak/>
        <w:t>《中华人民共和国宪法修正案》共有21条，主要内容有几个方面：一是确立了科学发展观、习近平新时代中国特色社会主义思想在国家政治和社会生活中的指导地位，实现指导思想的与时俱进。二是调整完善了中国特色社会主义事业总体布局和第二个百年奋斗目标方面的内容。三是完善全面依法治国和宪法实施方面的内容。四是调整充实我国革命和建设发展历程的内容。五是调整完善了广泛的爱国统一战线和民族关系方面的内容。六是调整完善和平外交政策方面的内容，对外工作方面的大政方针。我看有不少国外的朋友们，中国在这次修宪中明确地讲到坚持和平发展道路，坚持互利共赢开放战略，推动构建人类命运共同体。七是充实坚持和加强中国共产党全面领导的有关内容。八是增加国家倡导社会主义核心价值观方面的内容。九是修改完善国家主席任职任期方面的规定。十是在宪法中增加有关设区的市的地方立法权方面的内容。十一是适应深化国家监察体制改革的要求，完善了这方面的制度，也就是增加与监察委员会有关的规定，这方面的规定在修正案中还比较多，首先增</w:t>
      </w:r>
      <w:r>
        <w:rPr>
          <w:rFonts w:ascii="仿宋" w:eastAsia="仿宋" w:hAnsi="仿宋" w:cs="仿宋" w:hint="eastAsia"/>
          <w:sz w:val="36"/>
          <w:szCs w:val="36"/>
        </w:rPr>
        <w:lastRenderedPageBreak/>
        <w:t>加了一节，同时在另外十个条款的11处作了相应的修改。十二是修改完善全国人大专门委员会的有关规定。</w:t>
      </w:r>
    </w:p>
    <w:p w:rsidR="009F3596" w:rsidRDefault="009F3596" w:rsidP="009F3596">
      <w:pPr>
        <w:numPr>
          <w:ilvl w:val="0"/>
          <w:numId w:val="22"/>
        </w:num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《国务院机构改革方案》主要精神</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十三届全国人大一次会议审议通过了《国务院机构改革方案》，改革后，国务院正部级机构减少8个，副部级机构减少7个，除国务院办公厅外，国务院设置组成部门为26个。一是关于国务院组成部门调整。组建自然资源部，不再保留国土资源部、国家海洋局、国家测绘地理信息局。组建生态环境部，不再保留环境保护部。组建农业农村部，将农业部的渔船检验和监督管理职责划入交通运输部，不再保留农业部。组建文化和旅游部，不再保留文化部、国家旅游局。组建国家卫生健康委员会，保留全国老龄工作委员会，日常工作由国家卫生健康委员会承担。民政部代管的中国老龄协会改由国家卫生健康委员会代管。国家中医药管理局由国家卫生健康委员会管理。不再保留国家卫生和计划生育委员会。不再设立国务院深化医药卫生体制改革领导小组办公室。组建退役军人事务部。组建应急管理部，考虑到中国地震局、国家煤矿安全</w:t>
      </w:r>
      <w:r>
        <w:rPr>
          <w:rFonts w:ascii="仿宋" w:eastAsia="仿宋" w:hAnsi="仿宋" w:cs="仿宋" w:hint="eastAsia"/>
          <w:sz w:val="36"/>
          <w:szCs w:val="36"/>
        </w:rPr>
        <w:lastRenderedPageBreak/>
        <w:t>监察局与防灾救灾联系紧密，划由应急管理部管理，不再保留国家安全生产监督管理总局。重新组建科学技术部。重新组建司法部，不再保留国务院法制办公室。优化水利部职责，不再保留国务院三峡工程建设委员会及其办公室、国务院南水北调工程建设委员会及其办公室。优化审计署职责，根据宪法修正案有关规定，设立国家监察委员会。不再保留监察部、国家预防腐败局，监察部、国家预防腐败局并入国家监察委员会。二是关于国务院其他机构调整。组建国家市场监督管理总局，不再保留国家工商行政管理总局、国家质量监督检验检疫总局、国家食品药品监督管理总局。组建国家广播电视总局，不再保留国家新闻出版广电总局。组建中国银行保险监督管理委员会，不再保留中国银行业监督管理委员会、中国保险监督管理委员会。组建国家国际发展合作署。组建国家医疗保障局。组建国家粮食和物资储备局，不再保留国家粮食局。组建国家移民管理局。组建国家林业和草原局，不再保留国家林业局。重新组建国家知识产权局。调整全国社会保障基金理事会隶属关系。改革国税地</w:t>
      </w:r>
      <w:r>
        <w:rPr>
          <w:rFonts w:ascii="仿宋" w:eastAsia="仿宋" w:hAnsi="仿宋" w:cs="仿宋" w:hint="eastAsia"/>
          <w:sz w:val="36"/>
          <w:szCs w:val="36"/>
        </w:rPr>
        <w:lastRenderedPageBreak/>
        <w:t>税征管体制。</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（八）《中华人民共和国监察法草案》主要精神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中华人民共和国监察法草案》分为9章，包括总则、监察机关及其职责、监察范围和管辖、监察权限、监察程序、反腐败国际合作、对监察机关和监察人员的监督、法律责任和附则，共69条。主要内容是：一是明确监察工作的指导思想和领导体制；二是明确监察工作的原则和方针；三是明确监察委员会的产生和职责；四是实现对所有行使公权力的公职人员监察全覆盖；五是赋予监察机关必要的权限；六是严格规范监察程序；七是加强对监察机关和监察人员的监督。</w:t>
      </w:r>
    </w:p>
    <w:p w:rsidR="009F3596" w:rsidRDefault="009F3596" w:rsidP="009F3596">
      <w:pPr>
        <w:spacing w:line="700" w:lineRule="exact"/>
        <w:ind w:firstLine="720"/>
        <w:rPr>
          <w:rFonts w:ascii="黑体" w:eastAsia="黑体" w:hAnsi="黑体" w:cs="黑体" w:hint="eastAsia"/>
          <w:sz w:val="36"/>
          <w:szCs w:val="36"/>
        </w:rPr>
      </w:pPr>
      <w:r>
        <w:rPr>
          <w:rFonts w:ascii="黑体" w:eastAsia="黑体" w:hAnsi="黑体" w:cs="黑体" w:hint="eastAsia"/>
          <w:sz w:val="36"/>
          <w:szCs w:val="36"/>
        </w:rPr>
        <w:t>三、中央领导同志讲话精神</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（一）习近平总书记各代表团讲话精神</w:t>
      </w:r>
    </w:p>
    <w:p w:rsidR="009F3596" w:rsidRDefault="009F3596" w:rsidP="009F3596">
      <w:pPr>
        <w:spacing w:line="700" w:lineRule="exact"/>
        <w:ind w:firstLine="720"/>
        <w:rPr>
          <w:rFonts w:ascii="仿宋" w:eastAsia="仿宋" w:hAnsi="仿宋" w:cs="仿宋" w:hint="eastAsia"/>
          <w:sz w:val="36"/>
          <w:szCs w:val="36"/>
        </w:rPr>
      </w:pPr>
      <w:bookmarkStart w:id="20" w:name="_Toc509236597"/>
      <w:r>
        <w:rPr>
          <w:rFonts w:ascii="仿宋" w:eastAsia="仿宋" w:hAnsi="仿宋" w:cs="仿宋" w:hint="eastAsia"/>
          <w:sz w:val="36"/>
          <w:szCs w:val="36"/>
        </w:rPr>
        <w:t>会议期间，中共中央总书记、国家主席、中央军委主席习近平参加多个代表团审议，同代表们真情互动、坦诚交流、共商国是。推动经济高质量发展，实施乡村振兴战略，讲法治、立政德，推动军民融合深度发展……习近平总书记提出一系列新论述、新论断、新要求，进一步深刻阐述了党和国家发展的一系列重</w:t>
      </w:r>
      <w:r>
        <w:rPr>
          <w:rFonts w:ascii="仿宋" w:eastAsia="仿宋" w:hAnsi="仿宋" w:cs="仿宋" w:hint="eastAsia"/>
          <w:sz w:val="36"/>
          <w:szCs w:val="36"/>
        </w:rPr>
        <w:lastRenderedPageBreak/>
        <w:t>大问题，为做好各项工作指明了方向。</w:t>
      </w:r>
    </w:p>
    <w:p w:rsidR="009F3596" w:rsidRDefault="009F3596" w:rsidP="009F3596">
      <w:pPr>
        <w:spacing w:line="700" w:lineRule="exact"/>
        <w:ind w:firstLineChars="200" w:firstLine="723"/>
        <w:rPr>
          <w:rFonts w:ascii="仿宋" w:eastAsia="仿宋" w:hAnsi="仿宋" w:cs="仿宋" w:hint="eastAsia"/>
          <w:b/>
          <w:bCs/>
          <w:sz w:val="36"/>
          <w:szCs w:val="36"/>
        </w:rPr>
      </w:pPr>
      <w:r>
        <w:rPr>
          <w:rFonts w:ascii="仿宋" w:eastAsia="仿宋" w:hAnsi="仿宋" w:cs="仿宋" w:hint="eastAsia"/>
          <w:b/>
          <w:bCs/>
          <w:sz w:val="36"/>
          <w:szCs w:val="36"/>
        </w:rPr>
        <w:t>1.3月4日看望参加政协会议的民盟致公党无党派人士侨联界委员</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习近平强调</w:t>
      </w:r>
      <w:bookmarkEnd w:id="20"/>
      <w:r>
        <w:rPr>
          <w:rFonts w:ascii="仿宋" w:eastAsia="仿宋" w:hAnsi="仿宋" w:cs="仿宋" w:hint="eastAsia"/>
          <w:sz w:val="36"/>
          <w:szCs w:val="36"/>
        </w:rPr>
        <w:t>，中国特色社会主义进入新时代，要求我们坚定不移巩固和发展中国共产党领导的多党合作和政治协商制度，发挥多党合作独特优势，发展社会主义民主政治，为决胜全面建成小康社会而团结奋斗。我国各民主党派、无党派人士要增强“四个自信”，增强政治定力，积极建言献策，广泛凝心聚力，为决胜全面建成小康社会、夺取新时代中国特色社会主义伟大胜利作出新的更大贡献。</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中共十八大以来的5年是极不平凡的5年，我们坚定不移高举中国特色社会主义伟大旗帜，统筹推进“五位一体”总体布局、协调推进“四个全面”战略布局，出台一系列重大方针政策，推出一系列重大举措，推进一系列重大工作，战胜一系列重大挑战，解决了许多长期想解决而没有解决的难题，办成了许多过去想办而没有办成的大事，国家经济实力、科技实力、国防实力、综合国力、国际影响力和</w:t>
      </w:r>
      <w:r>
        <w:rPr>
          <w:rFonts w:ascii="仿宋" w:eastAsia="仿宋" w:hAnsi="仿宋" w:cs="仿宋" w:hint="eastAsia"/>
          <w:sz w:val="36"/>
          <w:szCs w:val="36"/>
        </w:rPr>
        <w:lastRenderedPageBreak/>
        <w:t xml:space="preserve">人民获得感显著提升，中国特色社会主义建设取得了历史性成就，我们党、国家、人民、军队的面貌发生了历史性变化。这样的成就来之不易，是中共中央坚强领导的结果，是全国各族人民共同奋斗的结果，也凝结着各民主党派和无党派人士、各人民团体以及广大政协委员的心血和智慧。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指出，中国共产党领导的多党合作和政治协商制度作为我国一项基本政治制度，是中国共产党、中国人民和各民主党派、无党派人士的伟大政治创造，是从中国土壤中生长出来的新型政党制度。说它是新型政党制度，新就新在它是马克思主义政党理论同中国实际相结合的产物，能够真实、广泛、持久代表和实现最广大人民根本利益、全国各族各界根本利益，有效避免了旧式政党制度代表少数人、少数利益集团的弊端；新就新在它把各个政党和无党派人士紧密团结起来、为着共同目标而奋斗，有效避免了一党缺乏监督或者多党轮流坐庄、恶性竞争的弊端；新就新在它通过制度化、程序化、规范化的安排集中各种意见和建议、推动决策科学化民主化，有效避免了旧式政</w:t>
      </w:r>
      <w:r>
        <w:rPr>
          <w:rFonts w:ascii="仿宋" w:eastAsia="仿宋" w:hAnsi="仿宋" w:cs="仿宋" w:hint="eastAsia"/>
          <w:sz w:val="36"/>
          <w:szCs w:val="36"/>
        </w:rPr>
        <w:lastRenderedPageBreak/>
        <w:t xml:space="preserve">党制度囿于党派利益、阶级利益、区域和集团利益决策施政导致社会撕裂的弊端。它不仅符合当代中国实际，而且符合中华民族一贯倡导的天下为公、兼容并蓄、求同存异等优秀传统文化，是对人类政治文明的重大贡献。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中国共产党历来高度重视多党合作。中国共产党领导的多党合作和政治协商制度，既强调中国共产党的领导，也强调发扬社会主义民主。政治协商、民主监督、参政议政，就是这种民主最基本的体现。坚持中国共产党的领导，不是不要民主了，而是要形成更广泛、更有效的民主。我们应该不忘多党合作建立之初心，坚定不移走中国特色社会主义政治发展道路，把我国社会主义政党制度坚持好、发展好、完善好。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希望各民主党派和无党派人士要做中国共产党的好参谋、好帮手、好同事，增强责任和担当，共同把中国的事情办好。新时代多党合作舞台极为广阔，要用好政党协商这个民主形式和制度渠道，有事多商量、有事好商量、有事会商量，通过协商凝聚共</w:t>
      </w:r>
      <w:r>
        <w:rPr>
          <w:rFonts w:ascii="仿宋" w:eastAsia="仿宋" w:hAnsi="仿宋" w:cs="仿宋" w:hint="eastAsia"/>
          <w:sz w:val="36"/>
          <w:szCs w:val="36"/>
        </w:rPr>
        <w:lastRenderedPageBreak/>
        <w:t xml:space="preserve">识、凝聚智慧、凝聚力量。完善政党协商制度决不是搞花架子，要做到言之有据、言之有理、言之有度、言之有物，真诚协商、务实协商，道实情、建良言，参政参到要点上，议政议到关键处，努力在会协商、善议政上取得实效。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决胜全面建成小康社会，打赢防范化解重大风险、精准脱贫、污染防治三大攻坚战，有许多重大任务和举措需要合力推进，有许多问题需要深入研究。大家要找准切入点、结合点、着力点，深入一线调查研究，积极开展批评监督，推动各项决策部署落地见效。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今年是纪念“五一口号”发布70周年，各民主党派要弘扬优良传统，切实加强自身建设，加强思想政治引领，努力把中国特色社会主义参政党建设提高到新水平。无党派人士主体是知识分子，要带头践行社会主义核心价值观，坚持真理、传播真知，积极向社会传递正能量。侨联组织要发挥桥梁和纽带作用，广泛凝聚侨心、侨力、侨智，团结动员广大归侨侨眷和海外侨胞为改革开放和社会主义现代化建设</w:t>
      </w:r>
      <w:r>
        <w:rPr>
          <w:rFonts w:ascii="仿宋" w:eastAsia="仿宋" w:hAnsi="仿宋" w:cs="仿宋" w:hint="eastAsia"/>
          <w:sz w:val="36"/>
          <w:szCs w:val="36"/>
        </w:rPr>
        <w:lastRenderedPageBreak/>
        <w:t xml:space="preserve">贡献力量。  </w:t>
      </w:r>
    </w:p>
    <w:p w:rsidR="009F3596" w:rsidRDefault="009F3596" w:rsidP="009F3596">
      <w:pPr>
        <w:spacing w:line="700" w:lineRule="exact"/>
        <w:ind w:firstLineChars="200" w:firstLine="723"/>
        <w:rPr>
          <w:rFonts w:ascii="仿宋" w:eastAsia="仿宋" w:hAnsi="仿宋" w:cs="仿宋" w:hint="eastAsia"/>
          <w:b/>
          <w:bCs/>
          <w:sz w:val="36"/>
          <w:szCs w:val="36"/>
        </w:rPr>
      </w:pPr>
      <w:bookmarkStart w:id="21" w:name="_Toc509236599"/>
      <w:r>
        <w:rPr>
          <w:rFonts w:ascii="仿宋" w:eastAsia="仿宋" w:hAnsi="仿宋" w:cs="仿宋" w:hint="eastAsia"/>
          <w:b/>
          <w:bCs/>
          <w:sz w:val="36"/>
          <w:szCs w:val="36"/>
        </w:rPr>
        <w:t>2.3月5日在参加内蒙古代表团审议时</w:t>
      </w:r>
      <w:bookmarkEnd w:id="21"/>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习近平强调，要锐意创新、埋头苦干，守望相助、团结奋斗，扎实推动经济高质量发展，扎实推进脱贫攻坚，扎实推进民族团结和边疆稳固，把祖国北部边疆这道风景线打造得更加亮丽。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内蒙古是我国最早成立民族自治区、党的民族区域自治制度最早付诸实施的地方，地处祖国北疆，战略地位十分重要。内蒙古改革发展稳定工作做好了，在全国、在国际上都有积极意义。他充分肯定党的十八大以来内蒙古各方面建设取得的新成绩，希望内蒙古的同志们再接再厉，打好三大攻坚战，扎实解决好发展不平衡不充分问题，推动经济发展质量变革、效率变革、动力变革，全面做好稳增长、促改革、调结构、惠民生、防风险各项工作，推动经济社会发展再上新台阶。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习近平强调，我国经济已由高速增长阶段转向高质量发展阶段。现在，我国经济结构出现重大变化，居民消费加快升级，创新进入活跃期，如果思维方式</w:t>
      </w:r>
      <w:r>
        <w:rPr>
          <w:rFonts w:ascii="仿宋" w:eastAsia="仿宋" w:hAnsi="仿宋" w:cs="仿宋" w:hint="eastAsia"/>
          <w:sz w:val="36"/>
          <w:szCs w:val="36"/>
        </w:rPr>
        <w:lastRenderedPageBreak/>
        <w:t>还停留在过去的老套路上，不仅难有出路，还会坐失良机。推动经济高质量发展，要把重点放在推动产业结构转型升级上，把实体经济做实做强做优。要立足优势、挖掘潜力、扬长补短，努力改变传统产业多新兴产业少、低端产业多高端产业少、资源型产业多高附加值产业少、劳动密集型产业多资本科技密集型产业少的状况，构建多元发展、多极支撑的现代产业新体系，形成优势突出、结构合理、创新驱动、区域协调、城乡一体的发展新格局。要把现代能源经济这篇文章做好，紧跟世界能源技术革命新趋势，延长产业链条，提高能源资源综合利用效率。要大力培育新产业、新动能、新增长极，发展现代装备制造业，发展新材料、生物医药、电子信息、节能环保等新兴产业，发展现代服务业，发展军民融合产业，补足基础设施欠账，发挥国家向北开放重要桥头堡作用，优化资源要素配置和生产力空间布局，走集中集聚集约发展的路子，形成有竞争力的增长极。要有效防范化解债务风险，绷紧防范化解债务风险这根弦。要加强生态环境保护建设，统筹山水林田湖草治理，精心组织实施</w:t>
      </w:r>
      <w:r>
        <w:rPr>
          <w:rFonts w:ascii="仿宋" w:eastAsia="仿宋" w:hAnsi="仿宋" w:cs="仿宋" w:hint="eastAsia"/>
          <w:sz w:val="36"/>
          <w:szCs w:val="36"/>
        </w:rPr>
        <w:lastRenderedPageBreak/>
        <w:t xml:space="preserve">京津风沙源治理、“三北”防护林建设、天然林保护、退耕还林、退牧还草、水土保持等重点工程，实施好草畜平衡、禁牧休牧等制度，加快呼伦湖、乌梁素海、岱海等水生态综合治理，加强荒漠化治理和湿地保护，加强大气、水、土壤污染防治，在祖国北疆构筑起万里绿色长城。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全面建成小康社会，标志性的指标是农村贫困人口全部脱贫、贫困县全部摘帽。打好脱贫攻坚战，关键是打好深度贫困地区脱贫攻坚战，关键是攻克贫困人口集中的乡村。要采取更加有力的举措、更加精细的工作，瞄准贫困人口集中的乡村，重点解决好产业发展、务工就业、基础设施、公共服务、医疗保障等问题。要完善大病兜底保障机制，解决好因病致贫问题。既要解决好眼下问题，更要形成可持续的长效机制。要把脱贫攻坚同实施乡村振兴战略有机结合起来，推动乡村牧区产业兴旺、生态宜居、乡风文明、治理有效、生活富裕，把广大农牧民的生活家园全面建设好。今年是脱贫攻坚作风建设年。要认真开展扶贫领域腐败和作风问题专项治理，加强扶贫</w:t>
      </w:r>
      <w:r>
        <w:rPr>
          <w:rFonts w:ascii="仿宋" w:eastAsia="仿宋" w:hAnsi="仿宋" w:cs="仿宋" w:hint="eastAsia"/>
          <w:sz w:val="36"/>
          <w:szCs w:val="36"/>
        </w:rPr>
        <w:lastRenderedPageBreak/>
        <w:t xml:space="preserve">资金管理，对挪用、贪污扶贫款项的行为严惩不贷。群众对一些地方脱贫攻坚工作中的形式主义、官僚主义、弄虚作假现象非常反感，要认真加以解决。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我国是统一的多民族国家，民族团结是各族人民的生命线。加强民族团结，根本在于坚持和完善民族区域自治制度。要高举各民族大团结旗帜，全面贯彻党的民族政策，使民族区域自治制度这一理论根源越扎越深、实践根基越打越牢。加强民族团结，基础在于搞好民族团结进步教育，建设各民族共有精神家园。要深入践行守望相助理念，深化民族团结进步教育，铸牢中华民族共同体意识，促进各民族像石榴籽一样紧紧抱在一起，共同守卫祖国边疆、共同创造美好生活。社会主义核心价值观决定着各民族共有精神家园的发展方向，必须在各民族中大力培育和践行，坚持从小就抓、从幼儿园就抓，注重从少数民族文化中汲取营养，创新载体和方式，搞好网上和网下结合，增进各族群众对伟大祖国、中华民族、中华文化、中国共产党、中国特色社会主义的认同，形成各民族同呼吸、共命运、心连心的牢固精神纽带，</w:t>
      </w:r>
      <w:r>
        <w:rPr>
          <w:rFonts w:ascii="仿宋" w:eastAsia="仿宋" w:hAnsi="仿宋" w:cs="仿宋" w:hint="eastAsia"/>
          <w:sz w:val="36"/>
          <w:szCs w:val="36"/>
        </w:rPr>
        <w:lastRenderedPageBreak/>
        <w:t xml:space="preserve">妥善处理少数民族和民族地区发展中的各种利益矛盾，把祖国北疆安全稳定屏障建设得更加牢固。  </w:t>
      </w:r>
    </w:p>
    <w:p w:rsidR="009F3596" w:rsidRDefault="009F3596" w:rsidP="009F3596">
      <w:pPr>
        <w:spacing w:line="700" w:lineRule="exact"/>
        <w:ind w:firstLineChars="200" w:firstLine="723"/>
        <w:rPr>
          <w:rFonts w:ascii="仿宋" w:eastAsia="仿宋" w:hAnsi="仿宋" w:cs="仿宋" w:hint="eastAsia"/>
          <w:b/>
          <w:bCs/>
          <w:sz w:val="36"/>
          <w:szCs w:val="36"/>
        </w:rPr>
      </w:pPr>
      <w:bookmarkStart w:id="22" w:name="_Toc509236601"/>
      <w:r>
        <w:rPr>
          <w:rFonts w:ascii="仿宋" w:eastAsia="仿宋" w:hAnsi="仿宋" w:cs="仿宋" w:hint="eastAsia"/>
          <w:b/>
          <w:bCs/>
          <w:sz w:val="36"/>
          <w:szCs w:val="36"/>
        </w:rPr>
        <w:t>3.3月7日参加广东团审议</w:t>
      </w:r>
      <w:bookmarkStart w:id="23" w:name="_Toc509236602"/>
      <w:bookmarkEnd w:id="22"/>
      <w:r>
        <w:rPr>
          <w:rFonts w:ascii="仿宋" w:eastAsia="仿宋" w:hAnsi="仿宋" w:cs="仿宋" w:hint="eastAsia"/>
          <w:b/>
          <w:bCs/>
          <w:sz w:val="36"/>
          <w:szCs w:val="36"/>
        </w:rPr>
        <w:t>时</w:t>
      </w:r>
    </w:p>
    <w:bookmarkEnd w:id="23"/>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习近平强调，发展是第一要务，人才是第一资源，创新是第一动力。如果不走创新驱动的道路，新旧动能不能够顺利转换，中国就不可能真正强大起来。强起来要靠创新，创新要靠人才。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将来我国也还会有三四亿人生活在农村，所以农村发展和城市化应该相得益彰、相辅相成。在现代化进程中，我们要引导人们注重修养品德、保持良知、增强爱心，给所有需要帮助的人提供关爱和帮助。习近平说，共产党就是为人民谋幸福的，人民群众什么方面感觉不幸福、不快乐、不满意，我们就在哪方面下功夫，为群众排忧解难。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对我国现行宪法作部分修改，是党中央从新时代坚持和发展中国特色社会主义全局和战略高度作出的重大决策，也是推进全面依法治国、推进国家治理体系和治理能力现代化的重大举措。宪法修正案草案在形成过程中充分发扬了民主，集中了各</w:t>
      </w:r>
      <w:r>
        <w:rPr>
          <w:rFonts w:ascii="仿宋" w:eastAsia="仿宋" w:hAnsi="仿宋" w:cs="仿宋" w:hint="eastAsia"/>
          <w:sz w:val="36"/>
          <w:szCs w:val="36"/>
        </w:rPr>
        <w:lastRenderedPageBreak/>
        <w:t xml:space="preserve">方面智慧，体现了党和人民的共同意志。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广东是改革开放的排头兵、先行地、实验区，在我国改革开放和社会主义现代化建设大局中具有十分重要的地位和作用。习近平充分肯定党的十八大以来广东工作，要求广东的同志们进一步解放思想、改革创新，真抓实干、奋发进取，以新的更大作为开创广东工作新局面，在构建推动经济高质量发展体制机制、建设现代化经济体系、形成全面开放新格局、营造共建共治共享社会治理格局上走在全国前列。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我国经济正处在转变发展方式、优化经济结构、转换增长动力的攻关期。这是一个必须跨越的关口。构建推动经济高质量发展的体制机制是一个系统工程，要通盘考虑、着眼长远、突出重点、抓住关键。要全面推进体制机制创新，提高资源配置效率效能，推动资源向优质企业和产品集中，推动创新要素自由流动和聚集，使创新成为高质量发展的强大动能，以优质的制度供给、服务供给、要素供给和完备的市场体系，增强发展环境的吸引力和竞争力，</w:t>
      </w:r>
      <w:r>
        <w:rPr>
          <w:rFonts w:ascii="仿宋" w:eastAsia="仿宋" w:hAnsi="仿宋" w:cs="仿宋" w:hint="eastAsia"/>
          <w:sz w:val="36"/>
          <w:szCs w:val="36"/>
        </w:rPr>
        <w:lastRenderedPageBreak/>
        <w:t xml:space="preserve">提高绿色发展水平。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建设现代化经济体系，事关我们能否引领世界科技革命和产业变革潮流、赢得国际竞争的主动，事关我们能否顺利实现“两个一百年”奋斗目标。要更加重视发展实体经济，把新一代信息技术、高端装备制造、绿色低碳、生物医药、数字经济、新材料、海洋经济等战略性新兴产业发展作为重中之重，构筑产业体系新支柱。要以壮士断腕的勇气，果断淘汰那些高污染、高排放的产业和企业，为新兴产业发展腾出空间。科技创新是建设现代化产业体系的战略支撑。要着眼国家战略需求，主动承接国家重大科技项目，引进国内外顶尖科技人才，加强对中小企业创新支持，培育更多具有自主知识产权和核心竞争力的创新型企业。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要以更宽广的视野、更高的目标要求、更有力的举措推动全面开放，加快发展更高层次的开放型经济，加快培育贸易新业态新模式，积极参与“一带一路”建设，加强创新能力开放合作。要抓住建设粤港澳大湾区重大机遇，携手港澳加快推进相</w:t>
      </w:r>
      <w:r>
        <w:rPr>
          <w:rFonts w:ascii="仿宋" w:eastAsia="仿宋" w:hAnsi="仿宋" w:cs="仿宋" w:hint="eastAsia"/>
          <w:sz w:val="36"/>
          <w:szCs w:val="36"/>
        </w:rPr>
        <w:lastRenderedPageBreak/>
        <w:t xml:space="preserve">关工作，打造国际一流湾区和世界级城市群。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要形成有效的社会治理、良好的社会秩序，促进社会公平正义，让人民群众安居乐业，获得感、幸福感、安全感更加充实、更有保障、更可持续。要创新社会治理体制，把资源、服务、管理放到基层，把基层治理同基层党建结合起来，拓展外来人口参与社会治理途径和方式，加快形成社会治理“人人参与、人人尽责”的良好局面。要坚持在法治轨道上统筹社会力量、平衡社会利益、调节社会关系、规范社会行为、化解社会矛盾，以良法促发展、保善治，让人民群众在每一个司法案件中感受到公平正义，使尊法、学法、守法、用法成为广大人民群众共同追求，确保社会在深刻变革中既生机勃勃又井然有序。要认真落实新时代党的建设总要求，努力把各级党组织锻造得更加坚强有力，从各级领导干部做起，从一件件小事抓起，坚决防止不良风气反弹回潮，不断巩固和拓展落实中央八项规定精神成果。  </w:t>
      </w:r>
    </w:p>
    <w:p w:rsidR="009F3596" w:rsidRDefault="009F3596" w:rsidP="009F3596">
      <w:pPr>
        <w:spacing w:line="700" w:lineRule="exact"/>
        <w:ind w:firstLineChars="200" w:firstLine="723"/>
        <w:rPr>
          <w:rFonts w:ascii="仿宋" w:eastAsia="仿宋" w:hAnsi="仿宋" w:cs="仿宋" w:hint="eastAsia"/>
          <w:b/>
          <w:bCs/>
          <w:sz w:val="36"/>
          <w:szCs w:val="36"/>
        </w:rPr>
      </w:pPr>
      <w:bookmarkStart w:id="24" w:name="_Toc509236603"/>
      <w:r>
        <w:rPr>
          <w:rFonts w:ascii="仿宋" w:eastAsia="仿宋" w:hAnsi="仿宋" w:cs="仿宋" w:hint="eastAsia"/>
          <w:b/>
          <w:bCs/>
          <w:sz w:val="36"/>
          <w:szCs w:val="36"/>
        </w:rPr>
        <w:t>4.3月8日在参加山东代表团审议</w:t>
      </w:r>
      <w:bookmarkEnd w:id="24"/>
      <w:r>
        <w:rPr>
          <w:rFonts w:ascii="仿宋" w:eastAsia="仿宋" w:hAnsi="仿宋" w:cs="仿宋" w:hint="eastAsia"/>
          <w:b/>
          <w:bCs/>
          <w:sz w:val="36"/>
          <w:szCs w:val="36"/>
        </w:rPr>
        <w:t>时</w:t>
      </w:r>
    </w:p>
    <w:p w:rsidR="009F3596" w:rsidRDefault="009F3596" w:rsidP="009F3596">
      <w:pPr>
        <w:spacing w:line="700" w:lineRule="exact"/>
        <w:ind w:firstLineChars="200" w:firstLine="720"/>
        <w:rPr>
          <w:rFonts w:ascii="仿宋" w:eastAsia="仿宋" w:hAnsi="仿宋" w:cs="仿宋" w:hint="eastAsia"/>
          <w:sz w:val="36"/>
          <w:szCs w:val="36"/>
        </w:rPr>
      </w:pPr>
      <w:r>
        <w:rPr>
          <w:rFonts w:ascii="仿宋" w:eastAsia="仿宋" w:hAnsi="仿宋" w:cs="仿宋" w:hint="eastAsia"/>
          <w:sz w:val="36"/>
          <w:szCs w:val="36"/>
        </w:rPr>
        <w:t>习近平强调，“功成不必在我”并不是消极、怠政、</w:t>
      </w:r>
      <w:r>
        <w:rPr>
          <w:rFonts w:ascii="仿宋" w:eastAsia="仿宋" w:hAnsi="仿宋" w:cs="仿宋" w:hint="eastAsia"/>
          <w:sz w:val="36"/>
          <w:szCs w:val="36"/>
        </w:rPr>
        <w:lastRenderedPageBreak/>
        <w:t>不作为，而是要牢固树立正确政绩观。</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既要做那些显绩的工作，也要做那些潜绩的工作。既要做那些立竿见影的工作，也要做那些为后人做铺垫的、打基础的工作。在这个方面就不计较个人的功名、功成名就，我们追求的一个是人民群众的好口碑，一个是历史沉淀之后的真正的评价。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习近平强调，红色基因就是要传承。中华民族从站起来、富起来到强起来，经历了多少坎坷，创造了多少奇迹，要让后代牢记，我们要不忘初心，永远不可迷失了方向和道路。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习近平在最后的重要讲话中充分肯定党的十八大以来山东工作，希望山东的同志再接再厉，在全面建成小康社会进程中、在社会主义现代化建设新征程中走在前列，全面开创新时代现代化强省建设新局面。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指出，实施乡村振兴战略，是党的十九大作出的重大决策部署，是决胜全面建成小康社会、全面建设社会主义现代化国家的重大历史任务，是新时代做好“三农”工作的总抓手。农业强不强、农村美不美、农民富不富，决定着全面小康社会的成色和社</w:t>
      </w:r>
      <w:r>
        <w:rPr>
          <w:rFonts w:ascii="仿宋" w:eastAsia="仿宋" w:hAnsi="仿宋" w:cs="仿宋" w:hint="eastAsia"/>
          <w:sz w:val="36"/>
          <w:szCs w:val="36"/>
        </w:rPr>
        <w:lastRenderedPageBreak/>
        <w:t xml:space="preserve">会主义现代化的质量。要深刻认识实施乡村振兴战略的重要性和必要性，扎扎实实把乡村振兴战略实施好。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实施乡村振兴战略是一篇大文章，要统筹谋划，科学推进。要推动乡村产业振兴，紧紧围绕发展现代农业，围绕农村一二三产业融合发展，构建乡村产业体系，实现产业兴旺，把产业发展落到促进农民增收上来，全力以赴消除农村贫困，推动乡村生活富裕。要发展现代农业，确保国家粮食安全，调整优化农业结构，加快构建现代农业产业体系、生产体系、经营体系、推进农业由增产导向转向提质导向，提高农业创新力、竞争力、全要素生产率，提高农业质量、效益、整体素质。要推动乡村人才振兴，把人力资本开发放在首要位置，强化乡村振兴人才支撑，加快培育新型农业经营主体，让愿意留在乡村、建设家乡的人留得安心，让愿意上山下乡、回报乡村的人更有信心，激励各类人才在农村广阔天地大施所能、大展才华、大显身手，打造一支强大的乡村振兴人才队伍，在乡村形成人才、土地、资金、产业汇聚的良性循环。要推动乡村文化振兴，加强农村思想道</w:t>
      </w:r>
      <w:r>
        <w:rPr>
          <w:rFonts w:ascii="仿宋" w:eastAsia="仿宋" w:hAnsi="仿宋" w:cs="仿宋" w:hint="eastAsia"/>
          <w:sz w:val="36"/>
          <w:szCs w:val="36"/>
        </w:rPr>
        <w:lastRenderedPageBreak/>
        <w:t>德建设和公共文化建设，以社会主义核心价值观为引领，深入挖掘优秀传统农耕文化蕴含的思想观念、人文精神、道德规范，培育挖掘乡土文化人才，弘扬主旋律和社会正气，培育文明乡风、良好家风、淳朴民风，改善农民精神风貌，提高乡村社会文明程度，焕发乡村文明新气象。要推动乡村生态振兴，坚持绿色发展，加强农村突出环境问题综合治理，扎实实施农村人居环境整治三年行动计划，推进农村“厕所革命”，完善农村生活设施，打造农民安居乐业的美丽家园，让良好生态成为乡村振兴支撑点。要推动乡村组织振兴，打造千千万万个坚强的农村基层党组织，培养千千万万名优秀的农村基层党组织书记，深化村民自治实践，发展农民合作经济组织，建立健全党委领导、政府负责、社会协同、公众参与、法治保障的现代乡村社会治理体制，确保乡村社会充满活力、安定有序。要推动乡村振兴健康有序进行，规划先行、精准施策、分类推进，科学把握各地差异和特点，注重地域特色，体现乡土风情，特别要保护好传统村落、民族村寨、传统建筑，不搞一刀切，不搞统一模式，不搞层层加</w:t>
      </w:r>
      <w:r>
        <w:rPr>
          <w:rFonts w:ascii="仿宋" w:eastAsia="仿宋" w:hAnsi="仿宋" w:cs="仿宋" w:hint="eastAsia"/>
          <w:sz w:val="36"/>
          <w:szCs w:val="36"/>
        </w:rPr>
        <w:lastRenderedPageBreak/>
        <w:t xml:space="preserve">码，杜绝“形象工程”。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习近平强调，要充分尊重广大农民意愿，调动广大农民积极性、主动性、创造性，把广大农民对美好生活的向往化为推动乡村振兴的动力，把维护广大农民根本利益、促进广大农民共同富裕作为出发点和落脚点。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习近平强调，海洋是高质量发展战略要地。要加快建设世界一流的海洋港口、完善的现代海洋产业体系、绿色可持续的海洋生态环境，为海洋强国建设作出贡献。  </w:t>
      </w:r>
    </w:p>
    <w:p w:rsidR="009F3596" w:rsidRDefault="009F3596" w:rsidP="009F3596">
      <w:pPr>
        <w:spacing w:line="700" w:lineRule="exact"/>
        <w:ind w:firstLineChars="200" w:firstLine="723"/>
        <w:rPr>
          <w:rFonts w:ascii="仿宋" w:eastAsia="仿宋" w:hAnsi="仿宋" w:cs="仿宋" w:hint="eastAsia"/>
          <w:b/>
          <w:bCs/>
          <w:sz w:val="36"/>
          <w:szCs w:val="36"/>
        </w:rPr>
      </w:pPr>
      <w:bookmarkStart w:id="25" w:name="_Toc509236605"/>
      <w:r>
        <w:rPr>
          <w:rFonts w:ascii="仿宋" w:eastAsia="仿宋" w:hAnsi="仿宋" w:cs="仿宋" w:hint="eastAsia"/>
          <w:b/>
          <w:bCs/>
          <w:sz w:val="36"/>
          <w:szCs w:val="36"/>
        </w:rPr>
        <w:t>5.3月10日参加重庆代表团审议</w:t>
      </w:r>
      <w:bookmarkStart w:id="26" w:name="_Toc509236606"/>
      <w:bookmarkEnd w:id="25"/>
      <w:r>
        <w:rPr>
          <w:rFonts w:ascii="仿宋" w:eastAsia="仿宋" w:hAnsi="仿宋" w:cs="仿宋" w:hint="eastAsia"/>
          <w:b/>
          <w:bCs/>
          <w:sz w:val="36"/>
          <w:szCs w:val="36"/>
        </w:rPr>
        <w:t>时</w:t>
      </w:r>
    </w:p>
    <w:bookmarkEnd w:id="26"/>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我们的党政领导干部都应该成为复合型干部，不管在什么岗位工作都要具备基本的知识体系，法律就是其中基本组成部分，对各方面基础性知识，大家都得掌握、不可偏废，在此基础上做到术业有专攻。干部培训体系要围绕这个目标进行改革。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习近平强调，中国特色社会主义大厦需要四梁八柱来支撑，党是贯穿其中的总的骨架，党中央是顶梁柱。同时，基础非常重要，基础不牢、地动山摇。在</w:t>
      </w:r>
      <w:r>
        <w:rPr>
          <w:rFonts w:ascii="仿宋" w:eastAsia="仿宋" w:hAnsi="仿宋" w:cs="仿宋" w:hint="eastAsia"/>
          <w:sz w:val="36"/>
          <w:szCs w:val="36"/>
        </w:rPr>
        <w:lastRenderedPageBreak/>
        <w:t xml:space="preserve">基层就是党支部，上面千条线、下面一根针，必须夯实基层。要有千千万万优秀基层骨干，结合实际情况落实好各项工作。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习近平在最后的重要讲话中希望重庆广大干部群众团结一致、沉心静气，加快建设内陆开放高地、山清水秀美丽之地，努力推动高质量发展、创造高品质生活，让重庆各项工作迈上新台阶。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政治生态同自然生态一样，稍不注意就容易受到污染，一旦出现问题再想恢复就要付出很大代价。形成风清气正的政治生态，是旗帜鲜明讲政治、坚决维护党中央权威和集中统一领导的政治要求，是持之以恒正风肃纪、推动全面从严治党向纵深发展的迫切需要，是锻造优良党风政风、确保改革发展目标顺利实现的重要保障。要加强教育引导，注重破立并举，抓住“关键少数”，推动各级领导干部自觉担当领导责任和示范责任，把自己摆进去、把思想摆进去、把工作摆进去，形成“头雁效应”。要坚持法治、反对人治，对宪法法律始终保持敬畏之心，带头在宪法法律范围内活动，严格依照法定权限、规则、程序</w:t>
      </w:r>
      <w:r>
        <w:rPr>
          <w:rFonts w:ascii="仿宋" w:eastAsia="仿宋" w:hAnsi="仿宋" w:cs="仿宋" w:hint="eastAsia"/>
          <w:sz w:val="36"/>
          <w:szCs w:val="36"/>
        </w:rPr>
        <w:lastRenderedPageBreak/>
        <w:t xml:space="preserve">行使权力、履行职责，做到心中高悬法纪明镜、手中紧握法纪戒尺，知晓为官做事尺度。党员领导干部要牢固树立“四个意识”，严格遵守党的政治纪律和政治规矩，坚决维护党中央权威和集中统一领导，确保党的路线方针政策和党中央决策部署不折不扣得到贯彻落实。要既讲法治又讲德治，重视发挥道德教化作用，把法律和道德的力量、法治和德治的功能紧密结合起来，把自律和他律紧密结合起来，引导全社会积极培育和践行社会主义核心价值观，树立良好道德风尚，防止封建腐朽道德文化沉渣泛起。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领导干部要讲政德。政德是整个社会道德建设的风向标。立政德，就要明大德、守公德、严私德。明大德，就是要铸牢理想信念、锤炼坚强党性，在大是大非面前旗帜鲜明，在风浪考验面前无所畏惧，在各种诱惑面前立场坚定，这是领导干部首先要修好的“大德”。守公德，就是要强化宗旨意识，全心全意为人民服务，恪守立党为公、执政为民理念，自觉践行人民对美好生活的向往就是我们的奋斗目标的承诺，做到心底无私天地宽。严私德，就是要严格</w:t>
      </w:r>
      <w:r>
        <w:rPr>
          <w:rFonts w:ascii="仿宋" w:eastAsia="仿宋" w:hAnsi="仿宋" w:cs="仿宋" w:hint="eastAsia"/>
          <w:sz w:val="36"/>
          <w:szCs w:val="36"/>
        </w:rPr>
        <w:lastRenderedPageBreak/>
        <w:t xml:space="preserve">约束自己的操守和行为。所有党员、干部都要戒贪止欲、克己奉公，切实把人民赋予的权力用来造福于人民。要把家风建设摆在重要位置，廉洁修身，廉洁齐家，防止“枕边风”成为贪腐的导火索，防止子女打着自己的旗号非法牟利，防止身边人把自己“拉下水”。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强调，要多积尺寸之功。小事小节是一面镜子，小事小节中有党性、有原则、有人格。要牢记“堤溃蚁孔，气泄针芒”的古训，坚持从小事小节上加强修养，从一点一滴中完善自己，严以修身，正心明道，防微杜渐，时刻保持人民公仆本色。要慎独慎初慎微慎欲，培养和强化自我约束、自我控制的意识和能力，做到“心不动于微利之诱，目不眩于五色之惑”。要管好自己的生活圈、交往圈、娱乐圈，在私底下、无人时、细微处更要如履薄冰、如临深渊，始终不放纵、不越轨、不逾矩，增强拒腐防变的免疫力。  </w:t>
      </w:r>
    </w:p>
    <w:p w:rsidR="009F3596" w:rsidRDefault="009F3596" w:rsidP="009F3596">
      <w:pPr>
        <w:spacing w:line="700" w:lineRule="exact"/>
        <w:ind w:firstLineChars="200" w:firstLine="723"/>
        <w:rPr>
          <w:rFonts w:ascii="仿宋" w:eastAsia="仿宋" w:hAnsi="仿宋" w:cs="仿宋" w:hint="eastAsia"/>
          <w:b/>
          <w:bCs/>
          <w:sz w:val="36"/>
          <w:szCs w:val="36"/>
        </w:rPr>
      </w:pPr>
      <w:bookmarkStart w:id="27" w:name="_Toc509236607"/>
      <w:r>
        <w:rPr>
          <w:rFonts w:ascii="仿宋" w:eastAsia="仿宋" w:hAnsi="仿宋" w:cs="仿宋" w:hint="eastAsia"/>
          <w:b/>
          <w:bCs/>
          <w:sz w:val="36"/>
          <w:szCs w:val="36"/>
        </w:rPr>
        <w:t>6.3月12日在出席解放军和武警部队代表团全体会议时</w:t>
      </w:r>
      <w:bookmarkStart w:id="28" w:name="_Toc509236608"/>
      <w:bookmarkEnd w:id="27"/>
    </w:p>
    <w:bookmarkEnd w:id="28"/>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习近平强调，实施军民融合发展战略是构建一体化国家战略体系和能力的必然选择，也是实现党在新</w:t>
      </w:r>
      <w:r>
        <w:rPr>
          <w:rFonts w:ascii="仿宋" w:eastAsia="仿宋" w:hAnsi="仿宋" w:cs="仿宋" w:hint="eastAsia"/>
          <w:sz w:val="36"/>
          <w:szCs w:val="36"/>
        </w:rPr>
        <w:lastRenderedPageBreak/>
        <w:t xml:space="preserve">时代的强军目标的必然选择，要加强战略引领，加强改革创新，加强军地协同，加强任务落实，努力开创新时代军民融合深度发展新局面，为实现中国梦强军梦提供强大动力和战略支撑。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党的十九大以来，全军坚决贯彻党中央和中央军委决策指示，认真学习贯彻党的十九大精神，深入学习贯彻新时代党的强军思想，围绕实现党在新时代的强军目标、把人民军队全面建成世界一流军队，加强练兵备战，深化国防和军队改革，狠抓全面从严治军，加快国防和军队现代化建设，强军事业迈出新步伐、展现新气象。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就实施军民融合发展战略、加快国防和军队建设提出要求。他强调，要加强国防科技创新，加快建设军民融合创新体系，大力提高国防科技自主创新能力，加大先进科技成果转化运用力度，推动我军建设向质量效能型和科技密集型转变。要密切关注世界军事科技和武器装备发展动向，突出抓好重点领域军民科技协同创新，推动重大科技项目一体论证和实施，努力抢占科技创新战略制高点。要强化开放共享</w:t>
      </w:r>
      <w:r>
        <w:rPr>
          <w:rFonts w:ascii="仿宋" w:eastAsia="仿宋" w:hAnsi="仿宋" w:cs="仿宋" w:hint="eastAsia"/>
          <w:sz w:val="36"/>
          <w:szCs w:val="36"/>
        </w:rPr>
        <w:lastRenderedPageBreak/>
        <w:t xml:space="preserve">观念，坚决打破封闭垄断，加强科技创新资源优化配置，挖掘全社会科技创新潜力，形成国防科技创新百舸争流、千帆竞发的生动局面。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党的十八大以来，深化国防和军队改革大开大合、大破大立、蹄疾步稳，实现了我军组织架构和力量体系的整体性、革命性重塑，有效解决了制约我军建设的体制性障碍、结构性矛盾。要扎实推进政策制度改革，加快构建现代军事政策制度体系，坚决破除各方面体制机制弊端，坚定不移把改革进行到底。要坚持用改革的思路和办法解决练兵备战工作中存在的突出问题，大抓实战化军事训练，加快提高我军战斗力。全军要坚决拥护和支持深化党和国家机构改革，加强同有关方面协调配合，共同落实好跨军地改革任务。组建退役军人管理保障机构对于更好为退役军人服务、让军人成为全社会尊崇的职业具有重要意义，要把好事办好办实。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习近平强调，要加大依法治军工作力度，强化法治信仰和法治思维，加快构建中国特色军事法治体系，加快推动治军方式根本性转变。全军要增强宪法意识，</w:t>
      </w:r>
      <w:r>
        <w:rPr>
          <w:rFonts w:ascii="仿宋" w:eastAsia="仿宋" w:hAnsi="仿宋" w:cs="仿宋" w:hint="eastAsia"/>
          <w:sz w:val="36"/>
          <w:szCs w:val="36"/>
        </w:rPr>
        <w:lastRenderedPageBreak/>
        <w:t xml:space="preserve">弘扬宪法精神，做宪法的忠实崇尚者、自觉遵守者、坚定捍卫者。要适应党的纪律检查体制和国家监察体制改革要求，结合军队实际做好有关工作。要加强同国家立法工作的衔接，突出加强备战急需、改革急用、官兵急盼的军事法规制度建设。要坚持严字当头，强化执纪执法监督，严肃追责问责，把依法从严贯穿国防和军队建设各领域全过程。  </w:t>
      </w:r>
    </w:p>
    <w:p w:rsidR="009F3596" w:rsidRDefault="009F3596" w:rsidP="009F3596">
      <w:pPr>
        <w:spacing w:line="700" w:lineRule="exact"/>
        <w:ind w:firstLineChars="200" w:firstLine="720"/>
        <w:rPr>
          <w:rFonts w:ascii="仿宋" w:eastAsia="仿宋" w:hAnsi="仿宋" w:cs="仿宋"/>
          <w:sz w:val="36"/>
          <w:szCs w:val="36"/>
        </w:rPr>
      </w:pPr>
      <w:r>
        <w:rPr>
          <w:rFonts w:ascii="仿宋" w:eastAsia="仿宋" w:hAnsi="仿宋" w:cs="仿宋" w:hint="eastAsia"/>
          <w:sz w:val="36"/>
          <w:szCs w:val="36"/>
        </w:rPr>
        <w:t xml:space="preserve">习近平指出，国防和军队建设是全党全军全国各族人民的共同事业。中央和国家机关、地方各级党委和政府要大力支持国防和军队建设，全军要积极支援地方经济社会发展。军地双方要发扬军爱民、民拥军的光荣传统，不断巩固军政军民关系，为实现“两个一百年”奋斗目标、实现中华民族伟大复兴的中国梦而共同奋斗。  </w:t>
      </w:r>
    </w:p>
    <w:p w:rsidR="009F3596" w:rsidRDefault="009F3596" w:rsidP="009F3596">
      <w:pPr>
        <w:spacing w:line="700" w:lineRule="exact"/>
        <w:ind w:firstLine="720"/>
        <w:rPr>
          <w:rFonts w:ascii="楷体" w:eastAsia="楷体" w:hAnsi="楷体" w:cs="楷体" w:hint="eastAsia"/>
          <w:sz w:val="36"/>
          <w:szCs w:val="36"/>
        </w:rPr>
      </w:pPr>
      <w:r>
        <w:rPr>
          <w:rFonts w:ascii="楷体" w:eastAsia="楷体" w:hAnsi="楷体" w:cs="楷体" w:hint="eastAsia"/>
          <w:sz w:val="36"/>
          <w:szCs w:val="36"/>
        </w:rPr>
        <w:t>（二）国家主席习近平在十三届全国人大一次会议闭幕会上讲话精神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习近平强调，一切国家机关工作人员，无论身居多高的职位，都必须牢记我们的共和国是中华人民共和国，始终要把人民放在心中最高的位置，始终全心</w:t>
      </w:r>
      <w:r>
        <w:rPr>
          <w:rFonts w:ascii="仿宋" w:eastAsia="仿宋" w:hAnsi="仿宋" w:cs="仿宋" w:hint="eastAsia"/>
          <w:sz w:val="36"/>
          <w:szCs w:val="36"/>
        </w:rPr>
        <w:lastRenderedPageBreak/>
        <w:t>全意为人民服务，始终为人民利益和幸福而努力工作。</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习近平指出，人民是历史的创造者，人民是真正的英雄。中国人民是具有伟大创造精神的人民。中国人民是具有伟大奋斗精神的人民。中国人民是具有伟大团结精神的人民。中国人民是具有伟大梦想精神的人民。有这样伟大的人民，有这样伟大的民族，有这样的伟大民族精神，是我们的骄傲，是我们坚定中国特色社会主义道路自信、理论自信、制度自信、文化自信的底气，也是我们风雨无阻、高歌行进的根本力量！</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习近平强调，我国是工人阶级领导的、以工农联盟为基础的人民民主专政的社会主义国家，国家一切权力属于人民。我们必须始终坚持人民立场，坚持人民主体地位，虚心向人民学习，倾听人民呼声，汲取人民智慧，把人民拥护不拥护、赞成不赞成、高兴不高兴、答应不答应作为衡量一切工作得失的根本标准，着力解决好人民最关心最直接最现实的利益问题，让全体中国人民和中华儿女在实现中华民族伟大复兴的历史进程中共享幸福和荣光。</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lastRenderedPageBreak/>
        <w:t>习近平强调，我们要适应我国发展新的历史方位，紧扣我国社会主要矛盾的变化，高举中国特色社会主义伟大旗帜，全面贯彻党的十九大和十九届二中、三中全会精神，坚持以马克思列宁主义、毛泽东思想、邓小平理论、“三个代表”重要思想、科学发展观、新时代中国特色社会主义思想为指导，坚持稳中求进工作总基调，坚持以人民为中心的发展思想，统揽伟大斗争、伟大工程、伟大事业、伟大梦想，统筹推进“五位一体”总体布局，协调推进“四个全面”战略布局，奋力开创新时代中国特色社会主义事业新局面。</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习近平指出，我们的目标是，到本世纪中叶把我国建成富强民主文明和谐美丽的社会主义现代化强国。我们要以更大的力度、更实的措施全面深化改革、扩大对外开放，贯彻新发展理念，推动经济高质量发展，建设现代化经济体系。我们要以更大的力度、更实的措施发展社会主义民主，坚持党的领导、人民当家作主、依法治国有机统一，建设社会主义法治国家。我们要以更大的力度、更实的措施加快建设社会主义文化强国，培育和践行社会主义核心价值观，推动中华</w:t>
      </w:r>
      <w:r>
        <w:rPr>
          <w:rFonts w:ascii="仿宋" w:eastAsia="仿宋" w:hAnsi="仿宋" w:cs="仿宋" w:hint="eastAsia"/>
          <w:sz w:val="36"/>
          <w:szCs w:val="36"/>
        </w:rPr>
        <w:lastRenderedPageBreak/>
        <w:t>优秀传统文化创造性转化、创新性发展，。我们要以更大的力度、更实的措施保障和改善民生，加强和创新社会治理，坚决打赢脱贫攻坚战，促进社会公平正义。我们要以更大的力度、更实的措施推进生态文明建设，加快形成绿色生产方式和生活方式，着力解决突出环境问题，使我们的国家天更蓝、山更绿、水更清、环境更优美。我们要坚持党对人民军队的绝对领导，全面贯彻新时代党的强军思想，不断推进政治建军、改革强军、科技兴军、依法治军，加快形成中国特色、世界一流的武装力量体系。我们要全面准确贯彻“一国两制”“港人治港”“澳人治澳”、高度自治的方针，严格依照宪法和基本法办事，支持特别行政区政府和行政长官依法施政、积极作为。</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习近平最后指出，中国共产党领导是中国特色社会主义最本质的特征，中国共产党是国家最高政治领导力量，是实现中华民族伟大复兴的根本保证。东西南北中，党政军民学，党是领导一切的。全国各党派、各团体、各民族、各阶层、各界人士要紧密团结在党中央周围，增强“四个意识”，坚定“四个自信”，万</w:t>
      </w:r>
      <w:r>
        <w:rPr>
          <w:rFonts w:ascii="仿宋" w:eastAsia="仿宋" w:hAnsi="仿宋" w:cs="仿宋" w:hint="eastAsia"/>
          <w:sz w:val="36"/>
          <w:szCs w:val="36"/>
        </w:rPr>
        <w:lastRenderedPageBreak/>
        <w:t>众一心向前进。我们要乘着新时代的浩荡东风，加满油，把稳舵，鼓足劲，让承载着13亿多中国人民伟大梦想的中华巨轮继续劈波斩浪、扬帆远航，胜利驶向充满希望的明天。</w:t>
      </w:r>
    </w:p>
    <w:p w:rsidR="009F3596" w:rsidRDefault="009F3596" w:rsidP="009F3596">
      <w:pPr>
        <w:spacing w:line="700" w:lineRule="exact"/>
        <w:ind w:firstLine="720"/>
        <w:rPr>
          <w:rFonts w:ascii="楷体" w:eastAsia="楷体" w:hAnsi="楷体" w:cs="楷体" w:hint="eastAsia"/>
          <w:bCs/>
          <w:sz w:val="36"/>
          <w:szCs w:val="36"/>
        </w:rPr>
      </w:pPr>
      <w:r>
        <w:rPr>
          <w:rFonts w:ascii="楷体" w:eastAsia="楷体" w:hAnsi="楷体" w:cs="楷体" w:hint="eastAsia"/>
          <w:sz w:val="36"/>
          <w:szCs w:val="36"/>
        </w:rPr>
        <w:t>（三）</w:t>
      </w:r>
      <w:r>
        <w:rPr>
          <w:rFonts w:ascii="楷体" w:eastAsia="楷体" w:hAnsi="楷体" w:cs="楷体" w:hint="eastAsia"/>
          <w:bCs/>
          <w:sz w:val="36"/>
          <w:szCs w:val="36"/>
        </w:rPr>
        <w:t>栗战书在十三届全国人大一次会议闭幕式上的讲话精神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 xml:space="preserve">栗战书指出，会议完成了宪法修改的崇高任务，审议通过了监察法、国务院机构改革方案，审议批准了政府工作报告和其他报告，选举和决定任命了新一届国家机构领导人员。这是一次高举中国特色社会主义伟大旗帜、全面贯彻习近平新时代中国特色社会主义思想和党的十九大精神的大会，是一次民主、团结、求实、奋进的大会。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栗战书强调，过去五年来，在以习近平同志为核心的党中央坚强领导下，在张德江同志主持下，十二届全国人大及其常委会坚决维护以习近平同志为核心的党中央权威和集中统一领导，紧紧围绕党和人民事业的需要履职尽责、勇于担当，人大工作取得历史性成就，社会主义民主法治建设迈出重大步伐，为推动</w:t>
      </w:r>
      <w:r>
        <w:rPr>
          <w:rFonts w:ascii="仿宋" w:eastAsia="仿宋" w:hAnsi="仿宋" w:cs="仿宋" w:hint="eastAsia"/>
          <w:sz w:val="36"/>
          <w:szCs w:val="36"/>
        </w:rPr>
        <w:lastRenderedPageBreak/>
        <w:t xml:space="preserve">党和国家事业发展作出了重要贡献。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 xml:space="preserve">栗战书强调，宪法是国家的根本法，具有最高的法律地位、法律权威、法律效力。宪法同党和国家前途命运息息相关。全国人大及其常委会要忠于宪法、遵守宪法、维护宪法，履行宪法使命，保证宪法实施，为新时代党和国家事业发展提供坚强的宪法保障。必须坚持宪法确立的国家指导思想不动摇，坚定不移把习近平新时代中国特色社会主义思想贯彻落实到国家政治生活和社会生活之中。必须坚持宪法确认的中国共产党领导地位不动摇，坚决维护习近平总书记权威和核心地位，坚决维护以习近平同志为核心的党中央权威和集中统一领导，确保党领导人民有效治理国家。必须坚持宪法确立的国家根本任务、发展道路、奋斗目标不动摇，坚定道路自信、理论自信、制度自信、文化自信。必须坚持宪法确立的人民民主专政的国体和人民代表大会制度的政体不动摇，坚定坚持和完善人民代表大会制度，不断把人民代表大会制度的优势和特点更加充分地发挥好。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栗战书强调，让我们更加紧密地团结在以习近平</w:t>
      </w:r>
      <w:r>
        <w:rPr>
          <w:rFonts w:ascii="仿宋" w:eastAsia="仿宋" w:hAnsi="仿宋" w:cs="仿宋" w:hint="eastAsia"/>
          <w:sz w:val="36"/>
          <w:szCs w:val="36"/>
        </w:rPr>
        <w:lastRenderedPageBreak/>
        <w:t xml:space="preserve">同志为核心的党中央周围，高举中国特色社会主义伟大旗帜，深入学习贯彻习近平新时代中国特色社会主义思想，全面贯彻落实党的十九大和十九届一中、二中、三中全会精神，勠力同心，锐意进取，为完成本次会议确定的任务、为决胜全面建成小康社会、为夺取新时代中国特色社会主义伟大胜利、实现中华民族伟大复兴的中国梦而努力奋斗。 </w:t>
      </w:r>
    </w:p>
    <w:p w:rsidR="009F3596" w:rsidRDefault="009F3596" w:rsidP="009F3596">
      <w:pPr>
        <w:spacing w:line="700" w:lineRule="exact"/>
        <w:ind w:firstLine="720"/>
        <w:rPr>
          <w:rFonts w:ascii="楷体" w:eastAsia="楷体" w:hAnsi="楷体" w:cs="楷体" w:hint="eastAsia"/>
          <w:bCs/>
          <w:sz w:val="36"/>
          <w:szCs w:val="36"/>
        </w:rPr>
      </w:pPr>
      <w:r>
        <w:rPr>
          <w:rFonts w:ascii="楷体" w:eastAsia="楷体" w:hAnsi="楷体" w:cs="楷体" w:hint="eastAsia"/>
          <w:bCs/>
          <w:sz w:val="36"/>
          <w:szCs w:val="36"/>
        </w:rPr>
        <w:t>（四）汪洋在全国政协十三届一次会议闭幕会上的讲话精神</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汪洋指出，这次会议是在全国各族人民深入学习贯彻习近平新时代中国特色社会主义思想和中共十九大精神，决胜全面建成小康社会、开启全面建设社会主义现代化国家新征程的重要时刻召开的。会议期间，中共中央总书记、国家主席、中央军委主席习近平等党和国家领导同志出席大会开幕会和闭幕会，深入到界别小组同委员共商国是。广大委员以高度的政治责任感，深入讨论政府工作报告和其他报告，讨论宪法修正案草案和监察法草案，以及国务院机构改革方案，认真审议全国政协常委会工作报告、政协章程修正案</w:t>
      </w:r>
      <w:r>
        <w:rPr>
          <w:rFonts w:ascii="仿宋" w:eastAsia="仿宋" w:hAnsi="仿宋" w:cs="仿宋" w:hint="eastAsia"/>
          <w:sz w:val="36"/>
          <w:szCs w:val="36"/>
        </w:rPr>
        <w:lastRenderedPageBreak/>
        <w:t xml:space="preserve">草案等文件，履职建言成果丰硕。这是一次民主、团结、求实、奋进的大会，充分彰显了中国特色社会主义民主政治的生机活力。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 xml:space="preserve">汪洋强调，人民政协要认真学习贯彻中共十九大精神，把习近平新时代中国特色社会主义思想作为统揽各项工作的总纲，坚持中国共产党的领导、坚持人民政协性质定位、坚持大团结大联合、坚持发扬社会主义民主，携手新时代、落实新部署，发扬优良传统、忠实履职尽责，奋力谱写新时代人民政协事业发展的新篇章。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汪洋指出，人民政协是政治组织，必须旗帜鲜明讲政治。我们要牢固树立“四个意识”，坚定“四个自信”，自觉接受中国共产党领导，自觉维护习近平总书记的核心地位，自觉维护中共中央权威和集中统一领导，在事关道路、制度、旗帜、方向等根本问题上统一思想、统一意志、统一步调，确保人民政协事业正确的政治方向。</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汪洋指出，人民政协是人民民主的重要制度，必须以人民为中心履职尽责。要把实现好、维护好、发</w:t>
      </w:r>
      <w:r>
        <w:rPr>
          <w:rFonts w:ascii="仿宋" w:eastAsia="仿宋" w:hAnsi="仿宋" w:cs="仿宋" w:hint="eastAsia"/>
          <w:sz w:val="36"/>
          <w:szCs w:val="36"/>
        </w:rPr>
        <w:lastRenderedPageBreak/>
        <w:t>展好最广大人民根本利益作为工作的出发点和落脚点，把促进民生改善作为重要的着力点，抓住民生领域重要问题资政建言，协助党和政府破解民生难题，增进人民福祉，做到人民政协为人民。</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 xml:space="preserve">汪洋指出，人民政协是专门协商机构，必须求真务实提高协商能力水平。要加强学习，善于调查研究，强化实践锻炼，创造协商民主的环境，让求真务实的行为受到褒扬，求真务实的意见得到重视，使求真务实在人民政协蔚然成风。通过协商民主，使海内外中华儿女都能够为实现中华民族伟大复兴的中国梦贡献智慧和力量。  </w:t>
      </w:r>
    </w:p>
    <w:p w:rsidR="009F3596" w:rsidRDefault="009F3596" w:rsidP="009F3596">
      <w:pPr>
        <w:spacing w:line="700" w:lineRule="exact"/>
        <w:ind w:firstLine="720"/>
        <w:rPr>
          <w:rFonts w:ascii="仿宋" w:eastAsia="仿宋" w:hAnsi="仿宋" w:cs="仿宋" w:hint="eastAsia"/>
          <w:sz w:val="36"/>
          <w:szCs w:val="36"/>
        </w:rPr>
      </w:pPr>
      <w:r>
        <w:rPr>
          <w:rFonts w:ascii="仿宋" w:eastAsia="仿宋" w:hAnsi="仿宋" w:cs="仿宋" w:hint="eastAsia"/>
          <w:sz w:val="36"/>
          <w:szCs w:val="36"/>
        </w:rPr>
        <w:t>汪洋强调，人民政协要以共同目标寻求最大公约数，以大团结大联合画出最大同心圆，以协商民主凝聚强大正能量，以改革创新激发工作新活力，努力把不同党派、不同民族、不同阶层、不同信仰的海内外中华儿女凝聚起来，形成致力于实现祖国统一和中华民族伟大复兴中国梦的最广泛的爱国统一战线。让我们更加紧密地团结在以习近平同志为核心的中共中央周围，为决胜全面建成小康社会、夺取新时代中国特</w:t>
      </w:r>
      <w:r>
        <w:rPr>
          <w:rFonts w:ascii="仿宋" w:eastAsia="仿宋" w:hAnsi="仿宋" w:cs="仿宋" w:hint="eastAsia"/>
          <w:sz w:val="36"/>
          <w:szCs w:val="36"/>
        </w:rPr>
        <w:lastRenderedPageBreak/>
        <w:t xml:space="preserve">色社会主义伟大胜利努力奋斗。  </w:t>
      </w:r>
    </w:p>
    <w:p w:rsidR="009F3596" w:rsidRDefault="009F3596" w:rsidP="009F3596">
      <w:pPr>
        <w:widowControl/>
        <w:spacing w:line="700" w:lineRule="exact"/>
        <w:ind w:firstLine="643"/>
        <w:rPr>
          <w:rFonts w:ascii="黑体" w:eastAsia="黑体" w:hAnsi="黑体" w:cs="黑体" w:hint="eastAsia"/>
          <w:bCs/>
          <w:color w:val="000000"/>
          <w:kern w:val="0"/>
          <w:sz w:val="36"/>
          <w:szCs w:val="36"/>
          <w:lang w:bidi="ar"/>
        </w:rPr>
      </w:pPr>
      <w:r>
        <w:rPr>
          <w:rFonts w:ascii="黑体" w:eastAsia="黑体" w:hAnsi="黑体" w:cs="黑体" w:hint="eastAsia"/>
          <w:bCs/>
          <w:color w:val="000000"/>
          <w:kern w:val="0"/>
          <w:sz w:val="36"/>
          <w:szCs w:val="36"/>
          <w:lang w:bidi="ar"/>
        </w:rPr>
        <w:t>四、抓好全国“两会”精神和中央领导同志讲话精神的贯彻落实</w:t>
      </w:r>
    </w:p>
    <w:p w:rsidR="009F3596" w:rsidRDefault="009F3596" w:rsidP="009F3596">
      <w:pPr>
        <w:spacing w:line="700" w:lineRule="exact"/>
        <w:ind w:firstLine="720"/>
        <w:rPr>
          <w:rFonts w:ascii="仿宋" w:eastAsia="仿宋" w:hAnsi="仿宋" w:cs="仿宋" w:hint="eastAsia"/>
          <w:sz w:val="36"/>
          <w:szCs w:val="36"/>
        </w:rPr>
      </w:pPr>
      <w:r>
        <w:rPr>
          <w:rFonts w:ascii="楷体_GB2312" w:eastAsia="楷体_GB2312" w:hAnsi="宋体" w:cs="楷体_GB2312"/>
          <w:b/>
          <w:color w:val="000000"/>
          <w:kern w:val="0"/>
          <w:sz w:val="36"/>
          <w:szCs w:val="36"/>
          <w:lang w:bidi="ar"/>
        </w:rPr>
        <w:t>（一）要在深刻领会上狠下功夫。</w:t>
      </w:r>
      <w:r>
        <w:rPr>
          <w:rFonts w:ascii="仿宋" w:eastAsia="仿宋" w:hAnsi="仿宋" w:cs="仿宋" w:hint="eastAsia"/>
          <w:sz w:val="36"/>
          <w:szCs w:val="36"/>
        </w:rPr>
        <w:t>全国“两会”对我国今年经济社会发展进行了全面部署，选产生了新一届国家领导人，习近平同志再次当选为国家主席、中央军委主席，李克强再次当选为国家总理。习近平总书记在代表团的讲话，为我们抓好各项工作指明了政治方向、提供了行动纲领。李克强总理的政府工作报告，总结了过去五年的工作，对未来五年的工作进行了具体安排，充分体现了党中央治国理政新理念新思想新战略，贯穿了改革创新精神，彰显了不忘初心的民本情怀，具有很强的指导性、针对性、操作性。我们要把认识和行动统一到党中央关于当前形势的分析判断上来，既正视面临的困难和挑战，又增强发展的信心和定力；要把认识和行动统一到党中央关于今年经济社会发展的部署要求上来，坚持稳中求进工作总基调，贯彻落实新发展理念，全面做好“稳促调惠防”各项工作；要把认识和行动统一到党中央关于人</w:t>
      </w:r>
      <w:r>
        <w:rPr>
          <w:rFonts w:ascii="仿宋" w:eastAsia="仿宋" w:hAnsi="仿宋" w:cs="仿宋" w:hint="eastAsia"/>
          <w:sz w:val="36"/>
          <w:szCs w:val="36"/>
        </w:rPr>
        <w:lastRenderedPageBreak/>
        <w:t>大政协工作和民主法治建设的部署要求上来，始终坚定正确政治方向，进一步做好人大、政协工作，深入推进各项工作；要把认识和行动统一到党中央关于全面从严治党的部署要求上来，认真贯彻党十九大精神，推进全面从严治党向纵深发展。</w:t>
      </w:r>
      <w:r>
        <w:rPr>
          <w:rFonts w:ascii="仿宋" w:eastAsia="仿宋" w:hAnsi="仿宋" w:cs="仿宋"/>
          <w:sz w:val="36"/>
          <w:szCs w:val="36"/>
        </w:rPr>
        <w:t>我们一定要深刻领会、准确理解、科学把握，切实把思想统一到全国“两会”精神</w:t>
      </w:r>
      <w:r>
        <w:rPr>
          <w:rFonts w:ascii="仿宋" w:eastAsia="仿宋" w:hAnsi="仿宋" w:cs="仿宋" w:hint="eastAsia"/>
          <w:sz w:val="36"/>
          <w:szCs w:val="36"/>
        </w:rPr>
        <w:t>，特别是习近平总书记</w:t>
      </w:r>
      <w:r>
        <w:rPr>
          <w:rFonts w:ascii="仿宋" w:eastAsia="仿宋" w:hAnsi="仿宋" w:cs="仿宋"/>
          <w:sz w:val="36"/>
          <w:szCs w:val="36"/>
        </w:rPr>
        <w:t>重要讲话精神上来，把精力集中到中央对战略全局工作的科学谋划上来，坚持稳中求进工作总基调，自觉践行新理念，积极适应把握引领新常态，以提高发展质量和效益为中心、以深化供给侧结构性改革为主线，以优争先、以质取胜，全面做好稳增长、促改革、调结构、惠民生、防风险等各项工作。</w:t>
      </w:r>
    </w:p>
    <w:p w:rsidR="009F3596" w:rsidRDefault="009F3596" w:rsidP="009F3596">
      <w:pPr>
        <w:widowControl/>
        <w:spacing w:line="700" w:lineRule="exact"/>
        <w:ind w:firstLine="643"/>
        <w:rPr>
          <w:rFonts w:ascii="宋体" w:hAnsi="宋体" w:cs="宋体" w:hint="eastAsia"/>
          <w:color w:val="000000"/>
          <w:sz w:val="36"/>
          <w:szCs w:val="36"/>
        </w:rPr>
      </w:pPr>
      <w:r>
        <w:rPr>
          <w:rFonts w:ascii="楷体_GB2312" w:eastAsia="楷体_GB2312" w:hAnsi="宋体" w:cs="楷体_GB2312"/>
          <w:b/>
          <w:color w:val="000000"/>
          <w:kern w:val="0"/>
          <w:sz w:val="36"/>
          <w:szCs w:val="36"/>
          <w:lang w:bidi="ar"/>
        </w:rPr>
        <w:t>（二）要在学习宣传上狠下功夫。</w:t>
      </w:r>
      <w:r>
        <w:rPr>
          <w:rFonts w:ascii="仿宋_GB2312" w:eastAsia="仿宋_GB2312" w:hAnsi="宋体" w:cs="仿宋_GB2312"/>
          <w:color w:val="000000"/>
          <w:kern w:val="0"/>
          <w:sz w:val="36"/>
          <w:szCs w:val="36"/>
          <w:lang w:bidi="ar"/>
        </w:rPr>
        <w:t>坚持把传达学习贯彻好</w:t>
      </w:r>
      <w:r>
        <w:rPr>
          <w:rFonts w:ascii="仿宋_GB2312" w:eastAsia="仿宋_GB2312" w:hAnsi="宋体" w:cs="仿宋_GB2312" w:hint="eastAsia"/>
          <w:color w:val="000000"/>
          <w:kern w:val="0"/>
          <w:sz w:val="36"/>
          <w:szCs w:val="36"/>
          <w:lang w:bidi="ar"/>
        </w:rPr>
        <w:t>全国</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两会</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精神作为当前的一项重要政治任务，既认真抓好党政一把手、领导班子等</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关键少数</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的学习，更深入推进普通干部、广大党员、人民群众等</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普遍多数</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的宣传，通过全覆盖的方式将学习宣传过程变成深化认识、凝聚力量的过程，变成解</w:t>
      </w:r>
      <w:r>
        <w:rPr>
          <w:rFonts w:ascii="仿宋_GB2312" w:eastAsia="仿宋_GB2312" w:hAnsi="宋体" w:cs="仿宋_GB2312"/>
          <w:color w:val="000000"/>
          <w:kern w:val="0"/>
          <w:sz w:val="36"/>
          <w:szCs w:val="36"/>
          <w:lang w:bidi="ar"/>
        </w:rPr>
        <w:lastRenderedPageBreak/>
        <w:t>放思想、锐意创新的过程，变成开拓思路、跨越提升的过程。要通过多种形式的学习培训，力争在最短的时间内将</w:t>
      </w:r>
      <w:r>
        <w:rPr>
          <w:rFonts w:ascii="仿宋_GB2312" w:eastAsia="仿宋_GB2312" w:hAnsi="宋体" w:cs="仿宋_GB2312" w:hint="eastAsia"/>
          <w:color w:val="000000"/>
          <w:kern w:val="0"/>
          <w:sz w:val="36"/>
          <w:szCs w:val="36"/>
          <w:lang w:bidi="ar"/>
        </w:rPr>
        <w:t>全国</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两会</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精神传达到广大党员和干部群众中。特别是各级领导干部要带头学习宣传，带头贯彻落实，用实际行动影响和带动身边人。各级宣传部门和新闻单位要多角度开展宣传工作，营造良好舆论氛围，让</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两会</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精神广为人知、深入人心，把方方面面的智慧和力量凝聚到实现</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两会</w:t>
      </w:r>
      <w:r>
        <w:rPr>
          <w:rFonts w:ascii="仿宋_GB2312" w:eastAsia="仿宋_GB2312" w:hAnsi="宋体" w:cs="仿宋_GB2312"/>
          <w:color w:val="000000"/>
          <w:kern w:val="0"/>
          <w:sz w:val="36"/>
          <w:szCs w:val="36"/>
          <w:lang w:bidi="ar"/>
        </w:rPr>
        <w:t>”</w:t>
      </w:r>
      <w:r>
        <w:rPr>
          <w:rFonts w:ascii="仿宋_GB2312" w:eastAsia="仿宋_GB2312" w:hAnsi="宋体" w:cs="仿宋_GB2312"/>
          <w:color w:val="000000"/>
          <w:kern w:val="0"/>
          <w:sz w:val="36"/>
          <w:szCs w:val="36"/>
          <w:lang w:bidi="ar"/>
        </w:rPr>
        <w:t>目标上来。</w:t>
      </w:r>
    </w:p>
    <w:p w:rsidR="009F3596" w:rsidRDefault="009F3596" w:rsidP="009F3596">
      <w:pPr>
        <w:spacing w:line="700" w:lineRule="exact"/>
        <w:ind w:firstLine="720"/>
        <w:rPr>
          <w:rFonts w:ascii="仿宋" w:eastAsia="仿宋" w:hAnsi="仿宋" w:cs="仿宋" w:hint="eastAsia"/>
          <w:sz w:val="36"/>
          <w:szCs w:val="36"/>
        </w:rPr>
      </w:pPr>
      <w:r>
        <w:rPr>
          <w:rFonts w:ascii="楷体_GB2312" w:eastAsia="楷体_GB2312" w:hAnsi="宋体" w:cs="楷体_GB2312"/>
          <w:b/>
          <w:color w:val="000000"/>
          <w:kern w:val="0"/>
          <w:sz w:val="36"/>
          <w:szCs w:val="36"/>
          <w:lang w:bidi="ar"/>
        </w:rPr>
        <w:t>（三）要在贯彻落实上狠下功夫。</w:t>
      </w:r>
      <w:r>
        <w:rPr>
          <w:rFonts w:ascii="仿宋_GB2312" w:eastAsia="仿宋_GB2312" w:hint="eastAsia"/>
          <w:sz w:val="36"/>
          <w:szCs w:val="36"/>
        </w:rPr>
        <w:t>一分部署、九分落实。要在做实上下功夫，把全国“两会”精神和党的十九大提出的战略部署转化为具体的工作任务，拿出实实在在的举措，一个时间节点一个时间节点往前推进，以钉钉子精神全面抓好落实。县委常委及县级领导要带好头，真抓实干，埋头苦干，把分管的工作抓紧抓实、抓出成效。要紧锣密鼓，深入调查研究，以党的十九大精神为指导，紧扣全国“两会”的新要求，紧密联系本地实际，坚持在学习中深入思考、在学习中深化实践，对发展思路再完善，对发展目标再修订，对发展举措再创新，使我县发展思路与全国“两</w:t>
      </w:r>
      <w:r>
        <w:rPr>
          <w:rFonts w:ascii="仿宋_GB2312" w:eastAsia="仿宋_GB2312" w:hint="eastAsia"/>
          <w:sz w:val="36"/>
          <w:szCs w:val="36"/>
        </w:rPr>
        <w:lastRenderedPageBreak/>
        <w:t>会”目标任务相衔接相一致，把全国“两会”精神落实到各项工作中。要研究制定具体落实措施，对标全国“两会”的重大决策部署，细化我县“两会”和县委经济工作会议、县委工作会议各项目标任务，切实把全国“两会”精神落实到破解体制机制障碍上来，落实到推动产业发展上来，落实到增强人民群众获得感幸福感安全感上来，落实到提升党的执政能力和领导水平上来，落实到解放思想、改革创新、凝聚力量、攻坚克难上来。各级领导干部不仅要有担当的宽肩膀，还得有成事的真本领。既要大胆讲政治，又要善于讲政治；既要矢志抓发展，又要善于抓发展；既要勇于抓改革，又要善于抓改革；既要敢于直面矛盾和问题，又要善于化解矛盾和问题；既要有想干事、真干事的自觉，又要有会干事、干成事的本领，</w:t>
      </w:r>
      <w:r>
        <w:rPr>
          <w:rFonts w:ascii="仿宋_GB2312" w:eastAsia="仿宋_GB2312" w:hint="eastAsia"/>
          <w:color w:val="000000"/>
          <w:sz w:val="36"/>
          <w:szCs w:val="36"/>
        </w:rPr>
        <w:t>努力提高自己的政治素养和思想理论水平，更好担负起党和人民赋予的重要职责</w:t>
      </w:r>
      <w:r>
        <w:rPr>
          <w:rFonts w:ascii="仿宋_GB2312" w:eastAsia="仿宋_GB2312" w:hint="eastAsia"/>
          <w:sz w:val="36"/>
          <w:szCs w:val="36"/>
        </w:rPr>
        <w:t>。各级党组织和广大党员干部，要通过学习全国“两会”精神，进一步坚定理想信念，保持奋发有为的精神状态，不忘初心，牢记使命，积极投身书写转型跨越发展新篇章、全面建成小康社会的伟</w:t>
      </w:r>
      <w:r>
        <w:rPr>
          <w:rFonts w:ascii="仿宋_GB2312" w:eastAsia="仿宋_GB2312" w:hint="eastAsia"/>
          <w:sz w:val="36"/>
          <w:szCs w:val="36"/>
        </w:rPr>
        <w:lastRenderedPageBreak/>
        <w:t>大实践中来，努力取得新的成绩、作出更大贡献，带领全县人民不断创造美好生活。</w:t>
      </w:r>
    </w:p>
    <w:p w:rsidR="00CA1643" w:rsidRPr="009F3596" w:rsidRDefault="00CA1643" w:rsidP="00902868">
      <w:pPr>
        <w:spacing w:line="520" w:lineRule="exact"/>
        <w:rPr>
          <w:rFonts w:ascii="Times New Roman" w:eastAsia="仿宋_GB2312" w:hAnsi="Times New Roman" w:cs="Times New Roman"/>
          <w:sz w:val="32"/>
          <w:szCs w:val="32"/>
        </w:rPr>
      </w:pPr>
    </w:p>
    <w:p w:rsidR="00CA1643" w:rsidRPr="003F1277" w:rsidRDefault="00CA1643" w:rsidP="00902868">
      <w:pPr>
        <w:spacing w:line="520" w:lineRule="exact"/>
        <w:rPr>
          <w:rFonts w:ascii="Times New Roman" w:eastAsia="仿宋_GB2312" w:hAnsi="Times New Roman" w:cs="Times New Roman"/>
          <w:sz w:val="32"/>
          <w:szCs w:val="32"/>
        </w:rPr>
      </w:pPr>
    </w:p>
    <w:p w:rsidR="00CA1643" w:rsidRDefault="00CA1643" w:rsidP="00902868">
      <w:pPr>
        <w:widowControl/>
        <w:jc w:val="left"/>
        <w:rPr>
          <w:rStyle w:val="a8"/>
          <w:rFonts w:ascii="Times New Roman" w:eastAsiaTheme="majorEastAsia" w:hAnsi="Times New Roman" w:cs="Times New Roman"/>
          <w:kern w:val="0"/>
          <w:sz w:val="36"/>
          <w:szCs w:val="32"/>
          <w:shd w:val="clear" w:color="auto" w:fill="FFFFFF"/>
        </w:rPr>
      </w:pPr>
      <w:r>
        <w:rPr>
          <w:rStyle w:val="a8"/>
          <w:rFonts w:ascii="Times New Roman" w:eastAsiaTheme="majorEastAsia" w:hAnsi="Times New Roman" w:cs="Times New Roman"/>
          <w:sz w:val="36"/>
          <w:szCs w:val="32"/>
          <w:shd w:val="clear" w:color="auto" w:fill="FFFFFF"/>
        </w:rPr>
        <w:br w:type="page"/>
      </w:r>
    </w:p>
    <w:p w:rsidR="0029278A" w:rsidRPr="00802892" w:rsidRDefault="0029278A"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29" w:name="_Toc509335267"/>
      <w:r>
        <w:rPr>
          <w:rFonts w:ascii="方正小标宋简体" w:eastAsia="方正小标宋简体" w:hAnsi="方正小标宋_GBK" w:cs="方正小标宋_GBK" w:hint="eastAsia"/>
          <w:sz w:val="36"/>
          <w:szCs w:val="44"/>
        </w:rPr>
        <w:lastRenderedPageBreak/>
        <w:t>分组讨论</w:t>
      </w:r>
      <w:bookmarkEnd w:id="29"/>
    </w:p>
    <w:p w:rsidR="0029278A" w:rsidRPr="0063567A" w:rsidRDefault="000A2A16" w:rsidP="00902868">
      <w:pPr>
        <w:jc w:val="center"/>
        <w:outlineLvl w:val="1"/>
        <w:rPr>
          <w:rFonts w:ascii="楷体_GB2312" w:eastAsia="楷体_GB2312" w:hAnsi="方正仿宋_GBK" w:cs="方正仿宋_GBK"/>
          <w:sz w:val="32"/>
          <w:szCs w:val="32"/>
        </w:rPr>
      </w:pPr>
      <w:bookmarkStart w:id="30" w:name="_Toc509335268"/>
      <w:r>
        <w:rPr>
          <w:rFonts w:ascii="楷体_GB2312" w:eastAsia="楷体_GB2312" w:hAnsi="方正仿宋_GBK" w:cs="方正仿宋_GBK" w:hint="eastAsia"/>
          <w:sz w:val="32"/>
          <w:szCs w:val="32"/>
        </w:rPr>
        <w:t>1</w:t>
      </w:r>
      <w:r>
        <w:rPr>
          <w:rFonts w:ascii="楷体_GB2312" w:eastAsia="楷体_GB2312" w:hAnsi="方正仿宋_GBK" w:cs="方正仿宋_GBK"/>
          <w:sz w:val="32"/>
          <w:szCs w:val="32"/>
        </w:rPr>
        <w:t>.</w:t>
      </w:r>
      <w:r w:rsidR="0029278A" w:rsidRPr="0063567A">
        <w:rPr>
          <w:rFonts w:ascii="楷体_GB2312" w:eastAsia="楷体_GB2312" w:hAnsi="方正仿宋_GBK" w:cs="方正仿宋_GBK" w:hint="eastAsia"/>
          <w:sz w:val="32"/>
          <w:szCs w:val="32"/>
        </w:rPr>
        <w:t>习近平在看望参加政协会议的民盟致公党无党派人士侨联界委员时强调</w:t>
      </w:r>
      <w:bookmarkEnd w:id="30"/>
    </w:p>
    <w:p w:rsidR="0029278A" w:rsidRDefault="0029278A" w:rsidP="00902868">
      <w:pPr>
        <w:ind w:firstLineChars="200" w:firstLine="640"/>
        <w:outlineLvl w:val="2"/>
        <w:rPr>
          <w:rFonts w:ascii="方正仿宋_GBK" w:eastAsia="方正仿宋_GBK" w:hAnsi="方正仿宋_GBK" w:cs="方正仿宋_GBK"/>
          <w:sz w:val="32"/>
          <w:szCs w:val="32"/>
        </w:rPr>
      </w:pPr>
      <w:bookmarkStart w:id="31" w:name="_Toc509335269"/>
      <w:r>
        <w:rPr>
          <w:rFonts w:ascii="方正小标宋_GBK" w:eastAsia="方正小标宋_GBK" w:hAnsi="方正小标宋_GBK" w:cs="方正小标宋_GBK" w:hint="eastAsia"/>
          <w:sz w:val="32"/>
          <w:szCs w:val="32"/>
        </w:rPr>
        <w:t>坚持多党合作发展社会主义民主政治 为决胜全面建成小康社会而团结奋斗</w:t>
      </w:r>
      <w:bookmarkEnd w:id="31"/>
      <w:r>
        <w:rPr>
          <w:rFonts w:ascii="方正仿宋_GBK" w:eastAsia="方正仿宋_GBK" w:hAnsi="方正仿宋_GBK" w:cs="方正仿宋_GBK" w:hint="eastAsia"/>
          <w:sz w:val="32"/>
          <w:szCs w:val="32"/>
        </w:rPr>
        <w:t xml:space="preserve">  </w:t>
      </w:r>
    </w:p>
    <w:p w:rsidR="0029278A" w:rsidRDefault="0029278A" w:rsidP="00902868">
      <w:pPr>
        <w:ind w:firstLineChars="200" w:firstLine="640"/>
        <w:rPr>
          <w:rFonts w:ascii="方正仿宋_GBK" w:eastAsia="方正仿宋_GBK" w:hAnsi="方正仿宋_GBK" w:cs="方正仿宋_GBK"/>
          <w:sz w:val="32"/>
          <w:szCs w:val="32"/>
        </w:rPr>
      </w:pP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总书记、国家主席、中央军委主席习近平3月4日下午看望了参加全国政协十三届一次会议的民盟、致公党、无党派人士、侨联界委员，并参加联组会，听取意见和建议。他强调，中国特色社会主义进入新时代，要求我们坚定不移巩固和发展中国共产党领导的多党合作和政治协商制度，发挥多党合作独特优势，发展社会主义民主政治，为决胜全面建成小康社会而团结奋斗。我国各民主党派、无党派人士要增强“四个自信”，增强政治定力，积极建言献策，广泛凝心聚力，为决胜全面建成小康社会、夺取新时代中国特色社会主义伟大胜利作出新的更大贡献。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中共中央政治局常委、全国政协十三届一次会议主席团会议主持人汪洋参加看望和讨论。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联组会上，曹卫星、闫小培、周忠和、李卓彬、吴为山、陈超、高鸿钧、高杰等8位委员，围绕深化改革开放、做好未建交国家工作、推进科技评价体系改革、发挥侨资侨智作用、用经典作品构建人类命运共同体、构建离岸创新创业新</w:t>
      </w:r>
      <w:r>
        <w:rPr>
          <w:rFonts w:ascii="方正仿宋_GBK" w:eastAsia="方正仿宋_GBK" w:hAnsi="方正仿宋_GBK" w:cs="方正仿宋_GBK" w:hint="eastAsia"/>
          <w:sz w:val="32"/>
          <w:szCs w:val="32"/>
        </w:rPr>
        <w:lastRenderedPageBreak/>
        <w:t xml:space="preserve">模式、建立良性有序人才流动机制、发挥侨智助力创新型国家建设等问题作了发言。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在听取发言后发表重要讲话。他表示，来看望全国政协民盟、致公党、无党派人士、侨联界的委员，同大家一起讨论交流，感到非常高兴。大家在发言中提出一些很好的意见和建议，有关部门要高度重视、认真研究。他代表中共中央，向在座各位委员，向广大民主党派成员、无党派人士，向海外侨胞和归侨侨眷，向广大政协委员，致以诚挚的问候。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强调，中共十八大以来的5年是极不平凡的5年，我们坚定不移高举中国特色社会主义伟大旗帜，统筹推进“五位一体”总体布局、协调推进“四个全面”战略布局，出台一系列重大方针政策，推出一系列重大举措，推进一系列重大工作，战胜一系列重大挑战，解决了许多长期想解决而没有解决的难题，办成了许多过去想办而没有办成的大事，国家经济实力、科技实力、国防实力、综合国力、国际影响力和人民获得感显著提升，中国特色社会主义建设取得了历史性成就，我们党、国家、人民、军队的面貌发生了历史性变化。这样的成就来之不易，是中共中央坚强领导的结果，是全国各族人民共同奋斗的结果，也凝结着各民主党派和无党派人士、各人民团体以及广大政协委员的心血和智慧。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习近平指出，中国共产党领导的多党合作和政治协商制</w:t>
      </w:r>
      <w:r>
        <w:rPr>
          <w:rFonts w:ascii="方正仿宋_GBK" w:eastAsia="方正仿宋_GBK" w:hAnsi="方正仿宋_GBK" w:cs="方正仿宋_GBK" w:hint="eastAsia"/>
          <w:sz w:val="32"/>
          <w:szCs w:val="32"/>
        </w:rPr>
        <w:lastRenderedPageBreak/>
        <w:t xml:space="preserve">度作为我国一项基本政治制度，是中国共产党、中国人民和各民主党派、无党派人士的伟大政治创造，是从中国土壤中生长出来的新型政党制度。说它是新型政党制度，新就新在它是马克思主义政党理论同中国实际相结合的产物，能够真实、广泛、持久代表和实现最广大人民根本利益、全国各族各界根本利益，有效避免了旧式政党制度代表少数人、少数利益集团的弊端；新就新在它把各个政党和无党派人士紧密团结起来、为着共同目标而奋斗，有效避免了一党缺乏监督或者多党轮流坐庄、恶性竞争的弊端；新就新在它通过制度化、程序化、规范化的安排集中各种意见和建议、推动决策科学化民主化，有效避免了旧式政党制度囿于党派利益、阶级利益、区域和集团利益决策施政导致社会撕裂的弊端。它不仅符合当代中国实际，而且符合中华民族一贯倡导的天下为公、兼容并蓄、求同存异等优秀传统文化，是对人类政治文明的重大贡献。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中国共产党历来高度重视多党合作。中国共产党领导的多党合作和政治协商制度，既强调中国共产党的领导，也强调发扬社会主义民主。政治协商、民主监督、参政议政，就是这种民主最基本的体现。坚持中国共产党的领导，不是不要民主了，而是要形成更广泛、更有效的民主。我们应该不忘多党合作建立之初心，坚定不移走中国特色社会主义政治发展道路，把我国社会主义政党制度坚持好、发</w:t>
      </w:r>
      <w:r>
        <w:rPr>
          <w:rFonts w:ascii="方正仿宋_GBK" w:eastAsia="方正仿宋_GBK" w:hAnsi="方正仿宋_GBK" w:cs="方正仿宋_GBK" w:hint="eastAsia"/>
          <w:sz w:val="32"/>
          <w:szCs w:val="32"/>
        </w:rPr>
        <w:lastRenderedPageBreak/>
        <w:t xml:space="preserve">展好、完善好。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希望各民主党派和无党派人士要做中国共产党的好参谋、好帮手、好同事，增强责任和担当，共同把中国的事情办好。新时代多党合作舞台极为广阔，要用好政党协商这个民主形式和制度渠道，有事多商量、有事好商量、有事会商量，通过协商凝聚共识、凝聚智慧、凝聚力量。完善政党协商制度决不是搞花架子，要做到言之有据、言之有理、言之有度、言之有物，真诚协商、务实协商，道实情、建良言，参政参到要点上，议政议到关键处，努力在会协商、善议政上取得实效。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决胜全面建成小康社会，打赢防范化解重大风险、精准脱贫、污染防治三大攻坚战，有许多重大任务和举措需要合力推进，有许多问题需要深入研究。大家要找准切入点、结合点、着力点，深入一线调查研究，积极开展批评监督，推动各项决策部署落地见效。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今年是纪念“五一口号”发布70周年，各民主党派要弘扬优良传统，切实加强自身建设，加强思想政治引领，努力把中国特色社会主义参政党建设提高到新水平。无党派人士主体是知识分子，要带头践行社会主义核心价值观，坚持真理、传播真知，积极向社会传递正能量。侨联组织要发挥桥梁和纽带作用，广泛凝聚侨心、侨力、侨智，团结动员广大归侨侨眷和海外侨胞为改革开放和社会主义现</w:t>
      </w:r>
      <w:r>
        <w:rPr>
          <w:rFonts w:ascii="方正仿宋_GBK" w:eastAsia="方正仿宋_GBK" w:hAnsi="方正仿宋_GBK" w:cs="方正仿宋_GBK" w:hint="eastAsia"/>
          <w:sz w:val="32"/>
          <w:szCs w:val="32"/>
        </w:rPr>
        <w:lastRenderedPageBreak/>
        <w:t xml:space="preserve">代化建设贡献力量。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尤权、张庆黎、万钢、陈晓光等参加联组会。</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29278A" w:rsidRPr="0063567A" w:rsidRDefault="000A2A16" w:rsidP="00902868">
      <w:pPr>
        <w:jc w:val="center"/>
        <w:outlineLvl w:val="1"/>
        <w:rPr>
          <w:rFonts w:ascii="楷体_GB2312" w:eastAsia="楷体_GB2312" w:hAnsi="方正仿宋_GBK" w:cs="方正仿宋_GBK"/>
          <w:sz w:val="32"/>
          <w:szCs w:val="32"/>
        </w:rPr>
      </w:pPr>
      <w:bookmarkStart w:id="32" w:name="_Toc509335270"/>
      <w:r>
        <w:rPr>
          <w:rFonts w:ascii="楷体_GB2312" w:eastAsia="楷体_GB2312" w:hAnsi="方正仿宋_GBK" w:cs="方正仿宋_GBK" w:hint="eastAsia"/>
          <w:sz w:val="32"/>
          <w:szCs w:val="32"/>
        </w:rPr>
        <w:t>2.</w:t>
      </w:r>
      <w:r w:rsidR="0029278A" w:rsidRPr="0063567A">
        <w:rPr>
          <w:rFonts w:ascii="楷体_GB2312" w:eastAsia="楷体_GB2312" w:hAnsi="方正仿宋_GBK" w:cs="方正仿宋_GBK" w:hint="eastAsia"/>
          <w:sz w:val="32"/>
          <w:szCs w:val="32"/>
        </w:rPr>
        <w:t>习近平在参加内蒙古代表团审议时强调</w:t>
      </w:r>
      <w:bookmarkEnd w:id="32"/>
    </w:p>
    <w:p w:rsidR="0029278A" w:rsidRDefault="0029278A" w:rsidP="00902868">
      <w:pPr>
        <w:ind w:firstLineChars="200" w:firstLine="640"/>
        <w:outlineLvl w:val="2"/>
        <w:rPr>
          <w:rFonts w:ascii="方正小标宋_GBK" w:eastAsia="方正小标宋_GBK" w:hAnsi="方正小标宋_GBK" w:cs="方正小标宋_GBK"/>
          <w:sz w:val="32"/>
          <w:szCs w:val="32"/>
        </w:rPr>
      </w:pPr>
      <w:bookmarkStart w:id="33" w:name="_Toc289"/>
      <w:bookmarkStart w:id="34" w:name="_Toc6810"/>
      <w:bookmarkStart w:id="35" w:name="_Toc509335271"/>
      <w:r>
        <w:rPr>
          <w:rFonts w:ascii="方正小标宋_GBK" w:eastAsia="方正小标宋_GBK" w:hAnsi="方正小标宋_GBK" w:cs="方正小标宋_GBK" w:hint="eastAsia"/>
          <w:sz w:val="32"/>
          <w:szCs w:val="32"/>
        </w:rPr>
        <w:t>扎实推动经济高质量发展 扎实推进脱贫攻坚</w:t>
      </w:r>
      <w:bookmarkEnd w:id="33"/>
      <w:bookmarkEnd w:id="34"/>
      <w:bookmarkEnd w:id="35"/>
    </w:p>
    <w:p w:rsidR="0029278A" w:rsidRDefault="0029278A" w:rsidP="00902868">
      <w:pPr>
        <w:jc w:val="center"/>
        <w:rPr>
          <w:rFonts w:ascii="方正小标宋_GBK" w:eastAsia="方正小标宋_GBK" w:hAnsi="方正小标宋_GBK" w:cs="方正小标宋_GBK"/>
          <w:sz w:val="32"/>
          <w:szCs w:val="32"/>
        </w:rPr>
      </w:pP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总书记、国家主席、中央军委主席习近平5日下午在参加他所在的十三届全国人大一次会议内蒙古代表团审议时强调，锐意创新、埋头苦干，守望相助、团结奋斗，扎实推动经济高质量发展，扎实推进脱贫攻坚，扎实推进民族团结和边疆稳固，把祖国北部边疆这道风景线打造得更加亮丽。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当习近平走进会场时，全场响起热烈掌声。蒙古族代表向习近平献上蓝色的哈达。习近平祝各位代表及内蒙古各族干部群众新春愉快，祝2500多万草原儿女在瑞犬之年生活幸福、事业兴旺。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李纪恒、布小林、赵会杰、孟和、孟宪东、李翠枝、龚明珠、李全文等8位代表分别就建设亮丽内蒙古和模范自治区、走新时代乡村振兴之路、打造生态旅游产业、打赢精准脱贫攻坚战、促进龙头企业与农牧民共赢、推动资源型地区新旧动能转换、推进国企混合所有制改革等问题发言。习近平边听边记，不时询问。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在认真听取代表发言后，习近平作了发言。他首先表示完全赞成政府工作报告，强调政府工作报告体现了党的十八大以来党中央的一系列决策部署，体现了党的十九大精神，回顾了过去5年政府工作情况和成就，提出了今年政府工作目标任务。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内蒙古是我国最早成立民族自治区、党的民族区域自治制度最早付诸实施的地方，地处祖国北疆，战略地位十分重要。内蒙古改革发展稳定工作做好了，在全国、在国际上都有积极意义。他充分肯定党的十八大以来内蒙古各方面建设取得的新成绩，希望内蒙古的同志们再接再厉，打好三大攻坚战，扎实解决好发展不平衡不充分问题，推动经济发展质量变革、效率变革、动力变革，全面做好稳增长、促改革、调结构、惠民生、防风险各项工作，推动经济社会发展再上新台阶。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我国经济已由高速增长阶段转向高质量发展阶段。现在，我国经济结构出现重大变化，居民消费加快升级，创新进入活跃期，如果思维方式还停留在过去的老套路上，不仅难有出路，还会坐失良机。推动经济高质量发展，要把重点放在推动产业结构转型升级上，把实体经济做实做强做优。要立足优势、挖掘潜力、扬长补短，努力改变传统产业多新兴产业少、低端产业多高端产业少、资源型产业多高附加值产业少、劳动密集型产业多资本科技密集型产业少</w:t>
      </w:r>
      <w:r>
        <w:rPr>
          <w:rFonts w:ascii="方正仿宋_GBK" w:eastAsia="方正仿宋_GBK" w:hAnsi="方正仿宋_GBK" w:cs="方正仿宋_GBK" w:hint="eastAsia"/>
          <w:sz w:val="32"/>
          <w:szCs w:val="32"/>
        </w:rPr>
        <w:lastRenderedPageBreak/>
        <w:t xml:space="preserve">的状况，构建多元发展、多极支撑的现代产业新体系，形成优势突出、结构合理、创新驱动、区域协调、城乡一体的发展新格局。要把现代能源经济这篇文章做好，紧跟世界能源技术革命新趋势，延长产业链条，提高能源资源综合利用效率。要大力培育新产业、新动能、新增长极，发展现代装备制造业，发展新材料、生物医药、电子信息、节能环保等新兴产业，发展现代服务业，发展军民融合产业，补足基础设施欠账，发挥国家向北开放重要桥头堡作用，优化资源要素配置和生产力空间布局，走集中集聚集约发展的路子，形成有竞争力的增长极。要有效防范化解债务风险，绷紧防范化解债务风险这根弦。要加强生态环境保护建设，统筹山水林田湖草治理，精心组织实施京津风沙源治理、“三北”防护林建设、天然林保护、退耕还林、退牧还草、水土保持等重点工程，实施好草畜平衡、禁牧休牧等制度，加快呼伦湖、乌梁素海、岱海等水生态综合治理，加强荒漠化治理和湿地保护，加强大气、水、土壤污染防治，在祖国北疆构筑起万里绿色长城。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全面建成小康社会，标志性的指标是农村贫困人口全部脱贫、贫困县全部摘帽。打好脱贫攻坚战，关键是打好深度贫困地区脱贫攻坚战，关键是攻克贫困人口集中的乡村。要采取更加有力的举措、更加精细的工作，瞄准贫困人口集中的乡村，重点解决好产业发展、务工就业、基</w:t>
      </w:r>
      <w:r>
        <w:rPr>
          <w:rFonts w:ascii="方正仿宋_GBK" w:eastAsia="方正仿宋_GBK" w:hAnsi="方正仿宋_GBK" w:cs="方正仿宋_GBK" w:hint="eastAsia"/>
          <w:sz w:val="32"/>
          <w:szCs w:val="32"/>
        </w:rPr>
        <w:lastRenderedPageBreak/>
        <w:t xml:space="preserve">础设施、公共服务、医疗保障等问题。要完善大病兜底保障机制，解决好因病致贫问题。既要解决好眼下问题，更要形成可持续的长效机制。要把脱贫攻坚同实施乡村振兴战略有机结合起来，推动乡村牧区产业兴旺、生态宜居、乡风文明、治理有效、生活富裕，把广大农牧民的生活家园全面建设好。今年是脱贫攻坚作风建设年。要认真开展扶贫领域腐败和作风问题专项治理，加强扶贫资金管理，对挪用、贪污扶贫款项的行为严惩不贷。群众对一些地方脱贫攻坚工作中的形式主义、官僚主义、弄虚作假现象非常反感，要认真加以解决。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我国是统一的多民族国家，民族团结是各族人民的生命线。加强民族团结，根本在于坚持和完善民族区域自治制度。要高举各民族大团结旗帜，全面贯彻党的民族政策，使民族区域自治制度这一理论根源越扎越深、实践根基越打越牢。加强民族团结，基础在于搞好民族团结进步教育，建设各民族共有精神家园。要深入践行守望相助理念，深化民族团结进步教育，铸牢中华民族共同体意识，促进各民族像石榴籽一样紧紧抱在一起，共同守卫祖国边疆、共同创造美好生活。社会主义核心价值观决定着各民族共有精神家园的发展方向，必须在各民族中大力培育和践行，坚持从小就抓、从幼儿园就抓，注重从少数民族文化中汲取营养，创新载体和方式，搞好网上和网下结合，增进各族群众对伟大祖国、中华民族、中华文化、中国共产党、中国特色社会</w:t>
      </w:r>
      <w:r>
        <w:rPr>
          <w:rFonts w:ascii="方正仿宋_GBK" w:eastAsia="方正仿宋_GBK" w:hAnsi="方正仿宋_GBK" w:cs="方正仿宋_GBK" w:hint="eastAsia"/>
          <w:sz w:val="32"/>
          <w:szCs w:val="32"/>
        </w:rPr>
        <w:lastRenderedPageBreak/>
        <w:t xml:space="preserve">主义的认同，形成各民族同呼吸、共命运、心连心的牢固精神纽带，妥善处理少数民族和民族地区发展中的各种利益矛盾，把祖国北疆安全稳定屏障建设得更加牢固。  </w:t>
      </w:r>
    </w:p>
    <w:p w:rsidR="0029278A" w:rsidRDefault="0029278A" w:rsidP="00902868">
      <w:pPr>
        <w:ind w:firstLineChars="200" w:firstLine="640"/>
        <w:rPr>
          <w:rFonts w:ascii="方正仿宋_GBK" w:eastAsia="方正仿宋_GBK" w:hAnsi="方正仿宋_GBK" w:cs="方正仿宋_GBK"/>
          <w:sz w:val="32"/>
          <w:szCs w:val="32"/>
        </w:rPr>
      </w:pPr>
    </w:p>
    <w:p w:rsidR="0029278A" w:rsidRPr="0063567A" w:rsidRDefault="000A2A16" w:rsidP="00902868">
      <w:pPr>
        <w:jc w:val="center"/>
        <w:outlineLvl w:val="1"/>
        <w:rPr>
          <w:rFonts w:ascii="楷体_GB2312" w:eastAsia="楷体_GB2312" w:hAnsi="方正仿宋_GBK" w:cs="方正仿宋_GBK"/>
          <w:sz w:val="32"/>
          <w:szCs w:val="32"/>
        </w:rPr>
      </w:pPr>
      <w:bookmarkStart w:id="36" w:name="_Toc509335272"/>
      <w:r>
        <w:rPr>
          <w:rFonts w:ascii="楷体_GB2312" w:eastAsia="楷体_GB2312" w:hAnsi="方正仿宋_GBK" w:cs="方正仿宋_GBK" w:hint="eastAsia"/>
          <w:sz w:val="32"/>
          <w:szCs w:val="32"/>
        </w:rPr>
        <w:t>3.</w:t>
      </w:r>
      <w:r w:rsidR="0029278A" w:rsidRPr="0063567A">
        <w:rPr>
          <w:rFonts w:ascii="楷体_GB2312" w:eastAsia="楷体_GB2312" w:hAnsi="方正仿宋_GBK" w:cs="方正仿宋_GBK" w:hint="eastAsia"/>
          <w:sz w:val="32"/>
          <w:szCs w:val="32"/>
        </w:rPr>
        <w:t>习近平参加广东团审议，充分肯定党的十八大以来广东工作并要求</w:t>
      </w:r>
      <w:bookmarkEnd w:id="36"/>
      <w:r w:rsidR="0029278A" w:rsidRPr="0063567A">
        <w:rPr>
          <w:rFonts w:ascii="楷体_GB2312" w:eastAsia="楷体_GB2312" w:hAnsi="方正仿宋_GBK" w:cs="方正仿宋_GBK" w:hint="eastAsia"/>
          <w:sz w:val="32"/>
          <w:szCs w:val="32"/>
        </w:rPr>
        <w:t xml:space="preserve"> </w:t>
      </w:r>
    </w:p>
    <w:p w:rsidR="0029278A" w:rsidRPr="00217AA4" w:rsidRDefault="0029278A" w:rsidP="00902868">
      <w:pPr>
        <w:ind w:firstLineChars="200" w:firstLine="640"/>
        <w:outlineLvl w:val="2"/>
        <w:rPr>
          <w:rFonts w:ascii="方正小标宋_GBK" w:eastAsia="方正小标宋_GBK" w:hAnsi="方正小标宋_GBK" w:cs="方正小标宋_GBK"/>
          <w:sz w:val="32"/>
          <w:szCs w:val="32"/>
        </w:rPr>
      </w:pPr>
      <w:bookmarkStart w:id="37" w:name="_Toc7368"/>
      <w:bookmarkStart w:id="38" w:name="_Toc16611"/>
      <w:bookmarkStart w:id="39" w:name="_Toc509335273"/>
      <w:r w:rsidRPr="00217AA4">
        <w:rPr>
          <w:rFonts w:ascii="方正小标宋_GBK" w:eastAsia="方正小标宋_GBK" w:hAnsi="方正小标宋_GBK" w:cs="方正小标宋_GBK" w:hint="eastAsia"/>
          <w:sz w:val="32"/>
          <w:szCs w:val="32"/>
        </w:rPr>
        <w:t>以新的更大作为实现“四个走在全国前列”</w:t>
      </w:r>
      <w:bookmarkEnd w:id="37"/>
      <w:bookmarkEnd w:id="38"/>
      <w:bookmarkEnd w:id="39"/>
    </w:p>
    <w:p w:rsidR="0029278A" w:rsidRDefault="0029278A" w:rsidP="00902868">
      <w:pPr>
        <w:jc w:val="center"/>
        <w:rPr>
          <w:rFonts w:ascii="方正仿宋_GBK" w:eastAsia="方正仿宋_GBK" w:hAnsi="方正仿宋_GBK" w:cs="方正仿宋_GBK"/>
          <w:b/>
          <w:bCs/>
          <w:sz w:val="32"/>
          <w:szCs w:val="32"/>
        </w:rPr>
      </w:pP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中共中央总书记、国家主席、中央军委主席习近平，7日上午参加十三届全国人大一次会议广东代表团的审议。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会上，李希、马兴瑞、马化腾、袁玉宇、米雪梅、黄建平、刘若鹏、李金东等8位代表先后围绕加快建设现代化经济体系、发挥互联网经济发展优势、以党建文化引领民营企业文化建设、军民融合推动源头科技创新发展、实施美丽乡村战略等问题发表意见。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听完袁玉宇关于推进产业创新和人才发展的发言，习近平强调，发展是第一要务，人才是第一资源，创新是第一动力。如果不走创新驱动的道路，新旧动能不能够顺利转换，中国就不可能真正强大起来。强起来要靠创新，创新要靠人才。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针对米雪梅谈到的问题，习近平强调，将来我国也还会有三四亿人生活在农村，所以农村发展和城市化应该相得益</w:t>
      </w:r>
      <w:r>
        <w:rPr>
          <w:rFonts w:ascii="方正仿宋_GBK" w:eastAsia="方正仿宋_GBK" w:hAnsi="方正仿宋_GBK" w:cs="方正仿宋_GBK" w:hint="eastAsia"/>
          <w:sz w:val="32"/>
          <w:szCs w:val="32"/>
        </w:rPr>
        <w:lastRenderedPageBreak/>
        <w:t xml:space="preserve">彰、相辅相成。在现代化进程中，我们要引导人们注重修养品德、保持良知、增强爱心，给所有需要帮助的人提供关爱和帮助。习近平说，共产党就是为人民谋幸福的，人民群众什么方面感觉不幸福、不快乐、不满意，我们就在哪方面下功夫，为群众排忧解难。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在最后的重要讲话中，习近平首先表示完全赞同宪法修正案草案，强调对我国现行宪法作部分修改，是党中央从新时代坚持和发展中国特色社会主义全局和战略高度作出的重大决策，也是推进全面依法治国、推进国家治理体系和治理能力现代化的重大举措。宪法修正案草案在形成过程中充分发扬了民主，集中了各方面智慧，体现了党和人民的共同意志。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广东是改革开放的排头兵、先行地、实验区，在我国改革开放和社会主义现代化建设大局中具有十分重要的地位和作用。习近平充分肯定党的十八大以来广东工作，要求广东的同志们进一步解放思想、改革创新，真抓实干、奋发进取，以新的更大作为开创广东工作新局面，在构建推动经济高质量发展体制机制、建设现代化经济体系、形成全面开放新格局、营造共建共治共享社会治理格局上走在全国前列。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习近平强调，我国经济正处在转变发展方式、优化经济结构、转换增长动力的攻关期。这是一个必须跨越的关口。</w:t>
      </w:r>
      <w:r>
        <w:rPr>
          <w:rFonts w:ascii="方正仿宋_GBK" w:eastAsia="方正仿宋_GBK" w:hAnsi="方正仿宋_GBK" w:cs="方正仿宋_GBK" w:hint="eastAsia"/>
          <w:sz w:val="32"/>
          <w:szCs w:val="32"/>
        </w:rPr>
        <w:lastRenderedPageBreak/>
        <w:t xml:space="preserve">构建推动经济高质量发展的体制机制是一个系统工程，要通盘考虑、着眼长远、突出重点、抓住关键。要全面推进体制机制创新，提高资源配置效率效能，推动资源向优质企业和产品集中，推动创新要素自由流动和聚集，使创新成为高质量发展的强大动能，以优质的制度供给、服务供给、要素供给和完备的市场体系，增强发展环境的吸引力和竞争力，提高绿色发展水平。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强调，建设现代化经济体系，事关我们能否引领世界科技革命和产业变革潮流、赢得国际竞争的主动，事关我们能否顺利实现“两个一百年”奋斗目标。要更加重视发展实体经济，把新一代信息技术、高端装备制造、绿色低碳、生物医药、数字经济、新材料、海洋经济等战略性新兴产业发展作为重中之重，构筑产业体系新支柱。要以壮士断腕的勇气，果断淘汰那些高污染、高排放的产业和企业，为新兴产业发展腾出空间。科技创新是建设现代化产业体系的战略支撑。要着眼国家战略需求，主动承接国家重大科技项目，引进国内外顶尖科技人才，加强对中小企业创新支持，培育更多具有自主知识产权和核心竞争力的创新型企业。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要以更宽广的视野、更高的目标要求、更有力的举措推动全面开放，加快发展更高层次的开放型经济，加快培育贸易新业态新模式，积极参与“一带一路”建设，加强创新能力开放合作。要抓住建设粤港澳大湾区重大机遇，</w:t>
      </w:r>
      <w:r>
        <w:rPr>
          <w:rFonts w:ascii="方正仿宋_GBK" w:eastAsia="方正仿宋_GBK" w:hAnsi="方正仿宋_GBK" w:cs="方正仿宋_GBK" w:hint="eastAsia"/>
          <w:sz w:val="32"/>
          <w:szCs w:val="32"/>
        </w:rPr>
        <w:lastRenderedPageBreak/>
        <w:t xml:space="preserve">携手港澳加快推进相关工作，打造国际一流湾区和世界级城市群。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强调，要形成有效的社会治理、良好的社会秩序，促进社会公平正义，让人民群众安居乐业，获得感、幸福感、安全感更加充实、更有保障、更可持续。要创新社会治理体制，把资源、服务、管理放到基层，把基层治理同基层党建结合起来，拓展外来人口参与社会治理途径和方式，加快形成社会治理“人人参与、人人尽责”的良好局面。要坚持在法治轨道上统筹社会力量、平衡社会利益、调节社会关系、规范社会行为、化解社会矛盾，以良法促发展、保善治，让人民群众在每一个司法案件中感受到公平正义，使尊法、学法、守法、用法成为广大人民群众共同追求，确保社会在深刻变革中既生机勃勃又井然有序。要认真落实新时代党的建设总要求，努力把各级党组织锻造得更加坚强有力，从各级领导干部做起，从一件件小事抓起，坚决防止不良风气反弹回潮，不断巩固和拓展落实中央八项规定精神成果。  </w:t>
      </w:r>
    </w:p>
    <w:p w:rsidR="0029278A" w:rsidRDefault="0029278A" w:rsidP="00902868">
      <w:pPr>
        <w:ind w:firstLineChars="200" w:firstLine="640"/>
        <w:rPr>
          <w:rFonts w:ascii="方正仿宋_GBK" w:eastAsia="方正仿宋_GBK" w:hAnsi="方正仿宋_GBK" w:cs="方正仿宋_GBK"/>
          <w:sz w:val="32"/>
          <w:szCs w:val="32"/>
        </w:rPr>
      </w:pPr>
    </w:p>
    <w:p w:rsidR="0029278A" w:rsidRPr="0063567A" w:rsidRDefault="000A2A16" w:rsidP="00902868">
      <w:pPr>
        <w:jc w:val="center"/>
        <w:outlineLvl w:val="1"/>
        <w:rPr>
          <w:rFonts w:ascii="楷体_GB2312" w:eastAsia="楷体_GB2312" w:hAnsi="方正仿宋_GBK" w:cs="方正仿宋_GBK"/>
          <w:sz w:val="32"/>
          <w:szCs w:val="32"/>
        </w:rPr>
      </w:pPr>
      <w:bookmarkStart w:id="40" w:name="_Toc509335274"/>
      <w:r>
        <w:rPr>
          <w:rFonts w:ascii="楷体_GB2312" w:eastAsia="楷体_GB2312" w:hAnsi="方正仿宋_GBK" w:cs="方正仿宋_GBK" w:hint="eastAsia"/>
          <w:sz w:val="32"/>
          <w:szCs w:val="32"/>
        </w:rPr>
        <w:t>4.</w:t>
      </w:r>
      <w:r w:rsidR="0029278A" w:rsidRPr="0063567A">
        <w:rPr>
          <w:rFonts w:ascii="楷体_GB2312" w:eastAsia="楷体_GB2312" w:hAnsi="方正仿宋_GBK" w:cs="方正仿宋_GBK" w:hint="eastAsia"/>
          <w:sz w:val="32"/>
          <w:szCs w:val="32"/>
        </w:rPr>
        <w:t>习近平参加山东代表团审议，充分肯定党的十八大以来山东工作并要求</w:t>
      </w:r>
      <w:bookmarkEnd w:id="40"/>
      <w:r w:rsidR="0029278A" w:rsidRPr="0063567A">
        <w:rPr>
          <w:rFonts w:ascii="楷体_GB2312" w:eastAsia="楷体_GB2312" w:hAnsi="方正仿宋_GBK" w:cs="方正仿宋_GBK" w:hint="eastAsia"/>
          <w:sz w:val="32"/>
          <w:szCs w:val="32"/>
        </w:rPr>
        <w:t xml:space="preserve">  </w:t>
      </w:r>
    </w:p>
    <w:p w:rsidR="0029278A" w:rsidRPr="00217AA4" w:rsidRDefault="0029278A" w:rsidP="00902868">
      <w:pPr>
        <w:ind w:firstLineChars="200" w:firstLine="640"/>
        <w:outlineLvl w:val="2"/>
        <w:rPr>
          <w:rFonts w:ascii="方正小标宋_GBK" w:eastAsia="方正小标宋_GBK" w:hAnsi="方正小标宋_GBK" w:cs="方正小标宋_GBK"/>
          <w:sz w:val="32"/>
          <w:szCs w:val="32"/>
        </w:rPr>
      </w:pPr>
      <w:bookmarkStart w:id="41" w:name="_Toc2570"/>
      <w:bookmarkStart w:id="42" w:name="_Toc22170"/>
      <w:bookmarkStart w:id="43" w:name="_Toc509335275"/>
      <w:r w:rsidRPr="00217AA4">
        <w:rPr>
          <w:rFonts w:ascii="方正小标宋_GBK" w:eastAsia="方正小标宋_GBK" w:hAnsi="方正小标宋_GBK" w:cs="方正小标宋_GBK" w:hint="eastAsia"/>
          <w:sz w:val="32"/>
          <w:szCs w:val="32"/>
        </w:rPr>
        <w:t>在全面建成小康社会进程中　在社会主义现代化建设新征程中走在前列　全面开创新时代现代化强省建设新局面</w:t>
      </w:r>
      <w:bookmarkEnd w:id="41"/>
      <w:bookmarkEnd w:id="42"/>
      <w:bookmarkEnd w:id="43"/>
    </w:p>
    <w:p w:rsidR="0029278A" w:rsidRDefault="0029278A" w:rsidP="00902868">
      <w:pPr>
        <w:ind w:firstLineChars="200" w:firstLine="640"/>
        <w:rPr>
          <w:rFonts w:ascii="方正仿宋_GBK" w:eastAsia="方正仿宋_GBK" w:hAnsi="方正仿宋_GBK" w:cs="方正仿宋_GBK"/>
          <w:sz w:val="32"/>
          <w:szCs w:val="32"/>
        </w:rPr>
      </w:pP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中共中央总书记、国家主席、中央军委主席习近平，8日上午参加了十三届全国人大一次会议山东代表团的审议。</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在“三八”国际劳动妇女节到来之际，习近平代表党中央，向妇女代表、委员及全国各族各界妇女同胞，致以节日的祝贺和诚挚的祝福。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会上，刘家义、龚正、谭旭光、邱亚夫、卓长立、王银香、傅明先、张淑琴等8位代表先后围绕加快新旧动能转换、科技创新赢得时尚话语权、解决好“两难”人员就业等问题发表意见。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当龚正谈到推动高质量发展要有“功成不必在我”的思想时，习近平强调，“功成不必在我”并不是消极、怠政、不作为，而是要牢固树立正确政绩观。习近平指出，既要做那些显绩的工作，也要做那些潜绩的工作。既要做那些立竿见影的工作，也要做那些为后人做铺垫的、打基础的工作。在这个方面就不计较个人的功名、功成名就，我们追求的一个是人民群众的好口碑，一个是历史沉淀之后的真正的评价。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接着张淑琴谈到的让红色基因注入血脉代代相传的话题，习近平强调，红色基因就是要传承。中华民族从站起来、富起来到强起来，经历了多少坎坷，创造了多少奇迹，要让后代牢记，我们要不忘初心，永远不可迷失了方向和道路。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习近平在最后的重要讲话中充分肯定党的十八大以来</w:t>
      </w:r>
      <w:r>
        <w:rPr>
          <w:rFonts w:ascii="方正仿宋_GBK" w:eastAsia="方正仿宋_GBK" w:hAnsi="方正仿宋_GBK" w:cs="方正仿宋_GBK" w:hint="eastAsia"/>
          <w:sz w:val="32"/>
          <w:szCs w:val="32"/>
        </w:rPr>
        <w:lastRenderedPageBreak/>
        <w:t xml:space="preserve">山东工作，希望山东的同志再接再厉，在全面建成小康社会进程中、在社会主义现代化建设新征程中走在前列，全面开创新时代现代化强省建设新局面。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实施乡村振兴战略，是党的十九大作出的重大决策部署，是决胜全面建成小康社会、全面建设社会主义现代化国家的重大历史任务，是新时代做好“三农”工作的总抓手。农业强不强、农村美不美、农民富不富，决定着全面小康社会的成色和社会主义现代化的质量。要深刻认识实施乡村振兴战略的重要性和必要性，扎扎实实把乡村振兴战略实施好。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实施乡村振兴战略是一篇大文章，要统筹谋划，科学推进。要推动乡村产业振兴，紧紧围绕发展现代农业，围绕农村一二三产业融合发展，构建乡村产业体系，实现产业兴旺，把产业发展落到促进农民增收上来，全力以赴消除农村贫困，推动乡村生活富裕。要发展现代农业，确保国家粮食安全，调整优化农业结构，加快构建现代农业产业体系、生产体系、经营体系、推进农业由增产导向转向提质导向，提高农业创新力、竞争力、全要素生产率，提高农业质量、效益、整体素质。要推动乡村人才振兴，把人力资本开发放在首要位置，强化乡村振兴人才支撑，加快培育新型农业经营主体，让愿意留在乡村、建设家乡的人留得安心，让愿意上山下乡、回报乡村的人更有信心，激励各类人才在</w:t>
      </w:r>
      <w:r>
        <w:rPr>
          <w:rFonts w:ascii="方正仿宋_GBK" w:eastAsia="方正仿宋_GBK" w:hAnsi="方正仿宋_GBK" w:cs="方正仿宋_GBK" w:hint="eastAsia"/>
          <w:sz w:val="32"/>
          <w:szCs w:val="32"/>
        </w:rPr>
        <w:lastRenderedPageBreak/>
        <w:t xml:space="preserve">农村广阔天地大施所能、大展才华、大显身手，打造一支强大的乡村振兴人才队伍，在乡村形成人才、土地、资金、产业汇聚的良性循环。要推动乡村文化振兴，加强农村思想道德建设和公共文化建设，以社会主义核心价值观为引领，深入挖掘优秀传统农耕文化蕴含的思想观念、人文精神、道德规范，培育挖掘乡土文化人才，弘扬主旋律和社会正气，培育文明乡风、良好家风、淳朴民风，改善农民精神风貌，提高乡村社会文明程度，焕发乡村文明新气象。要推动乡村生态振兴，坚持绿色发展，加强农村突出环境问题综合治理，扎实实施农村人居环境整治三年行动计划，推进农村“厕所革命”，完善农村生活设施，打造农民安居乐业的美丽家园，让良好生态成为乡村振兴支撑点。要推动乡村组织振兴，打造千千万万个坚强的农村基层党组织，培养千千万万名优秀的农村基层党组织书记，深化村民自治实践，发展农民合作经济组织，建立健全党委领导、政府负责、社会协同、公众参与、法治保障的现代乡村社会治理体制，确保乡村社会充满活力、安定有序。要推动乡村振兴健康有序进行，规划先行、精准施策、分类推进，科学把握各地差异和特点，注重地域特色，体现乡土风情，特别要保护好传统村落、民族村寨、传统建筑，不搞一刀切，不搞统一模式，不搞层层加码，杜绝“形象工程”。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习近平强调，要充分尊重广大农民意愿，调动广大农民</w:t>
      </w:r>
      <w:r>
        <w:rPr>
          <w:rFonts w:ascii="方正仿宋_GBK" w:eastAsia="方正仿宋_GBK" w:hAnsi="方正仿宋_GBK" w:cs="方正仿宋_GBK" w:hint="eastAsia"/>
          <w:sz w:val="32"/>
          <w:szCs w:val="32"/>
        </w:rPr>
        <w:lastRenderedPageBreak/>
        <w:t xml:space="preserve">积极性、主动性、创造性，把广大农民对美好生活的向往化为推动乡村振兴的动力，把维护广大农民根本利益、促进广大农民共同富裕作为出发点和落脚点。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习近平强调，海洋是高质量发展战略要地。要加快建设世界一流的海洋港口、完善的现代海洋产业体系、绿色可持续的海洋生态环境，为海洋强国建设作出贡献。  </w:t>
      </w:r>
    </w:p>
    <w:p w:rsidR="0029278A" w:rsidRDefault="0029278A" w:rsidP="00902868">
      <w:pPr>
        <w:ind w:firstLineChars="200" w:firstLine="640"/>
        <w:rPr>
          <w:rFonts w:ascii="方正仿宋_GBK" w:eastAsia="方正仿宋_GBK" w:hAnsi="方正仿宋_GBK" w:cs="方正仿宋_GBK"/>
          <w:sz w:val="32"/>
          <w:szCs w:val="32"/>
        </w:rPr>
      </w:pPr>
    </w:p>
    <w:p w:rsidR="0029278A" w:rsidRPr="0063567A" w:rsidRDefault="000A2A16" w:rsidP="00902868">
      <w:pPr>
        <w:jc w:val="center"/>
        <w:outlineLvl w:val="1"/>
        <w:rPr>
          <w:rFonts w:ascii="楷体_GB2312" w:eastAsia="楷体_GB2312" w:hAnsi="方正仿宋_GBK" w:cs="方正仿宋_GBK"/>
          <w:sz w:val="32"/>
          <w:szCs w:val="32"/>
        </w:rPr>
      </w:pPr>
      <w:bookmarkStart w:id="44" w:name="_Toc509335276"/>
      <w:r>
        <w:rPr>
          <w:rFonts w:ascii="楷体_GB2312" w:eastAsia="楷体_GB2312" w:hAnsi="方正仿宋_GBK" w:cs="方正仿宋_GBK" w:hint="eastAsia"/>
          <w:sz w:val="32"/>
          <w:szCs w:val="32"/>
        </w:rPr>
        <w:t>5.</w:t>
      </w:r>
      <w:r w:rsidR="0029278A" w:rsidRPr="0063567A">
        <w:rPr>
          <w:rFonts w:ascii="楷体_GB2312" w:eastAsia="楷体_GB2312" w:hAnsi="方正仿宋_GBK" w:cs="方正仿宋_GBK" w:hint="eastAsia"/>
          <w:sz w:val="32"/>
          <w:szCs w:val="32"/>
        </w:rPr>
        <w:t>习近平参加重庆代表团审议，希望重庆广大干部群众团结一致、沉心静气</w:t>
      </w:r>
      <w:bookmarkEnd w:id="44"/>
    </w:p>
    <w:p w:rsidR="0029278A" w:rsidRPr="00217AA4" w:rsidRDefault="0029278A" w:rsidP="00902868">
      <w:pPr>
        <w:ind w:firstLineChars="200" w:firstLine="640"/>
        <w:outlineLvl w:val="2"/>
        <w:rPr>
          <w:rFonts w:ascii="方正小标宋_GBK" w:eastAsia="方正小标宋_GBK" w:hAnsi="方正小标宋_GBK" w:cs="方正小标宋_GBK"/>
          <w:sz w:val="32"/>
          <w:szCs w:val="32"/>
        </w:rPr>
      </w:pPr>
      <w:bookmarkStart w:id="45" w:name="_Toc31139"/>
      <w:bookmarkStart w:id="46" w:name="_Toc2887"/>
      <w:bookmarkStart w:id="47" w:name="_Toc509335277"/>
      <w:r w:rsidRPr="00217AA4">
        <w:rPr>
          <w:rFonts w:ascii="方正小标宋_GBK" w:eastAsia="方正小标宋_GBK" w:hAnsi="方正小标宋_GBK" w:cs="方正小标宋_GBK" w:hint="eastAsia"/>
          <w:sz w:val="32"/>
          <w:szCs w:val="32"/>
        </w:rPr>
        <w:t>加快建设内陆开放高地、山清水秀美丽之地 努力推动高质量发展、创造高品质生活 让重庆各项工作迈上新台阶</w:t>
      </w:r>
      <w:bookmarkEnd w:id="45"/>
      <w:bookmarkEnd w:id="46"/>
      <w:bookmarkEnd w:id="47"/>
    </w:p>
    <w:p w:rsidR="0029278A" w:rsidRDefault="0029278A"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中共中央总书记、国家主席、中央军委主席习近平10日上午参加了十三届全国人大一次会议重庆代表团的审议。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会上，陈敏尔、唐良智、张轩、马善祥、李春奎、朱明跃、刘家奇、沈铁梅等8位代表先后围绕推动高质量发展、发挥人大在法治建设中作用、加强长江流域生态保护、推进创业创新、加强基层党建、弘扬中华优秀传统文化等问题发表意见。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当张轩谈到提高干部法治素养时，习近平强调，我们的党政领导干部都应该成为复合型干部，不管在什么岗位工作都要具备基本的知识体系，法律就是其中基本组成部分，对</w:t>
      </w:r>
      <w:r>
        <w:rPr>
          <w:rFonts w:ascii="方正仿宋_GBK" w:eastAsia="方正仿宋_GBK" w:hAnsi="方正仿宋_GBK" w:cs="方正仿宋_GBK" w:hint="eastAsia"/>
          <w:sz w:val="32"/>
          <w:szCs w:val="32"/>
        </w:rPr>
        <w:lastRenderedPageBreak/>
        <w:t xml:space="preserve">各方面基础性知识，大家都得掌握、不可偏废，在此基础上做到术业有专攻。干部培训体系要围绕这个目标进行改革。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听了马善祥关于在基层落实党的十九大精神的发言后，习近平强调，中国特色社会主义大厦需要四梁八柱来支撑，党是贯穿其中的总的骨架，党中央是顶梁柱。同时，基础非常重要，基础不牢、地动山摇。在基层就是党支部，上面千条线、下面一根针，必须夯实基层。要有千千万万优秀基层骨干，结合实际情况落实好各项工作。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习近平在最后的重要讲话中希望重庆广大干部群众团结一致、沉心静气，加快建设内陆开放高地、山清水秀美丽之地，努力推动高质量发展、创造高品质生活，让重庆各项工作迈上新台阶。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政治生态同自然生态一样，稍不注意就容易受到污染，一旦出现问题再想恢复就要付出很大代价。形成风清气正的政治生态，是旗帜鲜明讲政治、坚决维护党中央权威和集中统一领导的政治要求，是持之以恒正风肃纪、推动全面从严治党向纵深发展的迫切需要，是锻造优良党风政风、确保改革发展目标顺利实现的重要保障。要加强教育引导，注重破立并举，抓住“关键少数”，推动各级领导干部自觉担当领导责任和示范责任，把自己摆进去、把思想摆进去、把工作摆进去，形成“头雁效应”。要坚持法治、反对人治，对宪法法律始终保持敬畏之心，带头在宪法法律范围内</w:t>
      </w:r>
      <w:r>
        <w:rPr>
          <w:rFonts w:ascii="方正仿宋_GBK" w:eastAsia="方正仿宋_GBK" w:hAnsi="方正仿宋_GBK" w:cs="方正仿宋_GBK" w:hint="eastAsia"/>
          <w:sz w:val="32"/>
          <w:szCs w:val="32"/>
        </w:rPr>
        <w:lastRenderedPageBreak/>
        <w:t xml:space="preserve">活动，严格依照法定权限、规则、程序行使权力、履行职责，做到心中高悬法纪明镜、手中紧握法纪戒尺，知晓为官做事尺度。党员领导干部要牢固树立“四个意识”，严格遵守党的政治纪律和政治规矩，坚决维护党中央权威和集中统一领导，确保党的路线方针政策和党中央决策部署不折不扣得到贯彻落实。要既讲法治又讲德治，重视发挥道德教化作用，把法律和道德的力量、法治和德治的功能紧密结合起来，把自律和他律紧密结合起来，引导全社会积极培育和践行社会主义核心价值观，树立良好道德风尚，防止封建腐朽道德文化沉渣泛起。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领导干部要讲政德。政德是整个社会道德建设的风向标。立政德，就要明大德、守公德、严私德。明大德，就是要铸牢理想信念、锤炼坚强党性，在大是大非面前旗帜鲜明，在风浪考验面前无所畏惧，在各种诱惑面前立场坚定，这是领导干部首先要修好的“大德”。守公德，就是要强化宗旨意识，全心全意为人民服务，恪守立党为公、执政为民理念，自觉践行人民对美好生活的向往就是我们的奋斗目标的承诺，做到心底无私天地宽。严私德，就是要严格约束自己的操守和行为。所有党员、干部都要戒贪止欲、克己奉公，切实把人民赋予的权力用来造福于人民。要把家风建设摆在重要位置，廉洁修身，廉洁齐家，防止“枕边风”成为贪腐的导火索，防止子女打着自己的旗号非法牟利，防</w:t>
      </w:r>
      <w:r>
        <w:rPr>
          <w:rFonts w:ascii="方正仿宋_GBK" w:eastAsia="方正仿宋_GBK" w:hAnsi="方正仿宋_GBK" w:cs="方正仿宋_GBK" w:hint="eastAsia"/>
          <w:sz w:val="32"/>
          <w:szCs w:val="32"/>
        </w:rPr>
        <w:lastRenderedPageBreak/>
        <w:t xml:space="preserve">止身边人把自己“拉下水”。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强调，要多积尺寸之功。小事小节是一面镜子，小事小节中有党性、有原则、有人格。要牢记“堤溃蚁孔，气泄针芒”的古训，坚持从小事小节上加强修养，从一点一滴中完善自己，严以修身，正心明道，防微杜渐，时刻保持人民公仆本色。要慎独慎初慎微慎欲，培养和强化自我约束、自我控制的意识和能力，做到“心不动于微利之诱，目不眩于五色之惑”。要管好自己的生活圈、交往圈、娱乐圈，在私底下、无人时、细微处更要如履薄冰、如临深渊，始终不放纵、不越轨、不逾矩，增强拒腐防变的免疫力。  </w:t>
      </w:r>
    </w:p>
    <w:p w:rsidR="0029278A" w:rsidRDefault="0029278A" w:rsidP="00902868">
      <w:pPr>
        <w:ind w:firstLineChars="200" w:firstLine="640"/>
        <w:rPr>
          <w:rFonts w:ascii="方正仿宋_GBK" w:eastAsia="方正仿宋_GBK" w:hAnsi="方正仿宋_GBK" w:cs="方正仿宋_GBK"/>
          <w:sz w:val="32"/>
          <w:szCs w:val="32"/>
        </w:rPr>
      </w:pPr>
    </w:p>
    <w:p w:rsidR="0029278A" w:rsidRPr="0063567A" w:rsidRDefault="000A2A16" w:rsidP="00902868">
      <w:pPr>
        <w:jc w:val="center"/>
        <w:outlineLvl w:val="1"/>
        <w:rPr>
          <w:rFonts w:ascii="楷体_GB2312" w:eastAsia="楷体_GB2312" w:hAnsi="方正仿宋_GBK" w:cs="方正仿宋_GBK"/>
          <w:sz w:val="32"/>
          <w:szCs w:val="32"/>
        </w:rPr>
      </w:pPr>
      <w:bookmarkStart w:id="48" w:name="_Toc509335278"/>
      <w:r>
        <w:rPr>
          <w:rFonts w:ascii="楷体_GB2312" w:eastAsia="楷体_GB2312" w:hAnsi="方正仿宋_GBK" w:cs="方正仿宋_GBK" w:hint="eastAsia"/>
          <w:sz w:val="32"/>
          <w:szCs w:val="32"/>
        </w:rPr>
        <w:t>6.</w:t>
      </w:r>
      <w:r w:rsidR="0029278A" w:rsidRPr="0063567A">
        <w:rPr>
          <w:rFonts w:ascii="楷体_GB2312" w:eastAsia="楷体_GB2312" w:hAnsi="方正仿宋_GBK" w:cs="方正仿宋_GBK" w:hint="eastAsia"/>
          <w:sz w:val="32"/>
          <w:szCs w:val="32"/>
        </w:rPr>
        <w:t>习近平在出席解放军和武警部队代表团全体会议时强调</w:t>
      </w:r>
      <w:bookmarkEnd w:id="48"/>
    </w:p>
    <w:p w:rsidR="0029278A" w:rsidRPr="00217AA4" w:rsidRDefault="0029278A" w:rsidP="00902868">
      <w:pPr>
        <w:ind w:firstLineChars="200" w:firstLine="640"/>
        <w:outlineLvl w:val="2"/>
        <w:rPr>
          <w:rFonts w:ascii="方正小标宋_GBK" w:eastAsia="方正小标宋_GBK" w:hAnsi="方正小标宋_GBK" w:cs="方正小标宋_GBK"/>
          <w:sz w:val="32"/>
          <w:szCs w:val="32"/>
        </w:rPr>
      </w:pPr>
      <w:bookmarkStart w:id="49" w:name="_Toc1894"/>
      <w:bookmarkStart w:id="50" w:name="_Toc18105"/>
      <w:bookmarkStart w:id="51" w:name="_Toc509335279"/>
      <w:r w:rsidRPr="00217AA4">
        <w:rPr>
          <w:rFonts w:ascii="方正小标宋_GBK" w:eastAsia="方正小标宋_GBK" w:hAnsi="方正小标宋_GBK" w:cs="方正小标宋_GBK" w:hint="eastAsia"/>
          <w:sz w:val="32"/>
          <w:szCs w:val="32"/>
        </w:rPr>
        <w:t>扎扎实实推进军民融合深度发展 为实现中国梦强军梦提供强大动力和战略支撑</w:t>
      </w:r>
      <w:bookmarkEnd w:id="49"/>
      <w:bookmarkEnd w:id="50"/>
      <w:bookmarkEnd w:id="51"/>
      <w:r w:rsidRPr="00217AA4">
        <w:rPr>
          <w:rFonts w:ascii="方正小标宋_GBK" w:eastAsia="方正小标宋_GBK" w:hAnsi="方正小标宋_GBK" w:cs="方正小标宋_GBK" w:hint="eastAsia"/>
          <w:sz w:val="32"/>
          <w:szCs w:val="32"/>
        </w:rPr>
        <w:t xml:space="preserve">  </w:t>
      </w:r>
    </w:p>
    <w:p w:rsidR="0029278A" w:rsidRDefault="0029278A" w:rsidP="00902868">
      <w:pPr>
        <w:ind w:firstLineChars="200" w:firstLine="640"/>
        <w:rPr>
          <w:rFonts w:ascii="方正仿宋_GBK" w:eastAsia="方正仿宋_GBK" w:hAnsi="方正仿宋_GBK" w:cs="方正仿宋_GBK"/>
          <w:sz w:val="32"/>
          <w:szCs w:val="32"/>
        </w:rPr>
      </w:pP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中共中央总书记、国家主席、中央军委主席习近平12日上午在出席十三届全国人大一次会议解放军和武警部队代表团全体会议时强调，实施军民融合发展战略是构建一体化国家战略体系和能力的必然选择，也是实现党在新时代的强军目标的必然选择，要加强战略引领，加强改革创新，加强军地协同，加强任务落实，努力开创新时代军民融合深度发展新局面，为实现中国梦强军梦提供强大动力和战略支撑。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当习近平走进会场时，全场响起热烈掌声。习近平同大家亲切握手，表示来到解放军和武警部队代表团，同各位代表共商国是，感到很高兴。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会上，黎火辉、郭普校、张学宇、王辉青、杨初格西、李伟、朱程、王宁等8位代表围绕推进军民融合、加强实战化训练、加快航天领域发展、深化政策制度改革、做好武警部队改革、完善退役军人管理保障等问题提出意见和建议。习近平同代表们深入交流，详细询问有关情况，会场发言踊跃、气氛热烈。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代表发言后，习近平发表重要讲话。他指出，党的十九大以来，全军坚决贯彻党中央和中央军委决策指示，认真学习贯彻党的十九大精神，深入学习贯彻新时代党的强军思想，围绕实现党在新时代的强军目标、把人民军队全面建成世界一流军队，加强练兵备战，深化国防和军队改革，狠抓全面从严治军，加快国防和军队现代化建设，强军事业迈出新步伐、展现新气象。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就实施军民融合发展战略、加快国防和军队建设提出要求。他强调，要加强国防科技创新，加快建设军民融合创新体系，大力提高国防科技自主创新能力，加大先进科技成果转化运用力度，推动我军建设向质量效能型和科技密集型转变。要密切关注世界军事科技和武器装备发展动向，突出抓好重点领域军民科技协同创新，推动重大科技项目一</w:t>
      </w:r>
      <w:r>
        <w:rPr>
          <w:rFonts w:ascii="方正仿宋_GBK" w:eastAsia="方正仿宋_GBK" w:hAnsi="方正仿宋_GBK" w:cs="方正仿宋_GBK" w:hint="eastAsia"/>
          <w:sz w:val="32"/>
          <w:szCs w:val="32"/>
        </w:rPr>
        <w:lastRenderedPageBreak/>
        <w:t xml:space="preserve">体论证和实施，努力抢占科技创新战略制高点。要强化开放共享观念，坚决打破封闭垄断，加强科技创新资源优化配置，挖掘全社会科技创新潜力，形成国防科技创新百舸争流、千帆竞发的生动局面。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党的十八大以来，深化国防和军队改革大开大合、大破大立、蹄疾步稳，实现了我军组织架构和力量体系的整体性、革命性重塑，有效解决了制约我军建设的体制性障碍、结构性矛盾。要扎实推进政策制度改革，加快构建现代军事政策制度体系，坚决破除各方面体制机制弊端，坚定不移把改革进行到底。要坚持用改革的思路和办法解决练兵备战工作中存在的突出问题，大抓实战化军事训练，加快提高我军战斗力。全军要坚决拥护和支持深化党和国家机构改革，加强同有关方面协调配合，共同落实好跨军地改革任务。组建退役军人管理保障机构对于更好为退役军人服务、让军人成为全社会尊崇的职业具有重要意义，要把好事办好办实。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强调，要加大依法治军工作力度，强化法治信仰和法治思维，加快构建中国特色军事法治体系，加快推动治军方式根本性转变。全军要增强宪法意识，弘扬宪法精神，做宪法的忠实崇尚者、自觉遵守者、坚定捍卫者。要适应党的纪律检查体制和国家监察体制改革要求，结合军队实际做好有关工作。要加强同国家立法工作的衔接，突出加强备战</w:t>
      </w:r>
      <w:r>
        <w:rPr>
          <w:rFonts w:ascii="方正仿宋_GBK" w:eastAsia="方正仿宋_GBK" w:hAnsi="方正仿宋_GBK" w:cs="方正仿宋_GBK" w:hint="eastAsia"/>
          <w:sz w:val="32"/>
          <w:szCs w:val="32"/>
        </w:rPr>
        <w:lastRenderedPageBreak/>
        <w:t xml:space="preserve">急需、改革急用、官兵急盼的军事法规制度建设。要坚持严字当头，强化执纪执法监督，严肃追责问责，把依法从严贯穿国防和军队建设各领域全过程。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习近平指出，国防和军队建设是全党全军全国各族人民的共同事业。中央和国家机关、地方各级党委和政府要大力支持国防和军队建设，全军要积极支援地方经济社会发展。军地双方要发扬军爱民、民拥军的光荣传统，不断巩固军政军民关系，为实现“两个一百年”奋斗目标、实现中华民族伟大复兴的中国梦而共同奋斗。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会前，习近平亲切接见出席十三届全国人大一次会议解放军和武警部队代表团全体代表。习近平同大家合影留念。  </w:t>
      </w:r>
    </w:p>
    <w:p w:rsidR="0029278A" w:rsidRDefault="0029278A"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中共中央政治局委员、中央军委副主席许其亮主持会议，中共中央政治局委员、中央军委副主席张又侠，中央军委委员魏凤和、李作成、苗华、张升民参加会议。</w:t>
      </w:r>
    </w:p>
    <w:p w:rsidR="0029278A" w:rsidRDefault="0029278A" w:rsidP="00902868">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rsidR="00FE549F" w:rsidRDefault="00FE549F"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52" w:name="_Toc509335280"/>
      <w:r>
        <w:rPr>
          <w:rFonts w:ascii="方正小标宋简体" w:eastAsia="方正小标宋简体" w:hAnsi="方正小标宋_GBK" w:cs="方正小标宋_GBK" w:hint="eastAsia"/>
          <w:sz w:val="36"/>
          <w:szCs w:val="44"/>
        </w:rPr>
        <w:lastRenderedPageBreak/>
        <w:t>党报评论</w:t>
      </w:r>
      <w:bookmarkEnd w:id="52"/>
    </w:p>
    <w:p w:rsidR="00490195" w:rsidRPr="00FE549F" w:rsidRDefault="00FE549F" w:rsidP="00902868">
      <w:pPr>
        <w:jc w:val="center"/>
        <w:outlineLvl w:val="1"/>
        <w:rPr>
          <w:rFonts w:ascii="黑体" w:eastAsia="黑体" w:hAnsi="黑体" w:cs="方正仿宋_GBK"/>
          <w:bCs/>
          <w:sz w:val="32"/>
          <w:szCs w:val="32"/>
        </w:rPr>
      </w:pPr>
      <w:bookmarkStart w:id="53" w:name="_Toc509335281"/>
      <w:r>
        <w:rPr>
          <w:rFonts w:ascii="黑体" w:eastAsia="黑体" w:hAnsi="黑体" w:cs="方正仿宋_GBK" w:hint="eastAsia"/>
          <w:bCs/>
          <w:sz w:val="32"/>
          <w:szCs w:val="32"/>
        </w:rPr>
        <w:t>【人民日报社论】</w:t>
      </w:r>
      <w:r w:rsidR="00490195" w:rsidRPr="00FE549F">
        <w:rPr>
          <w:rFonts w:ascii="黑体" w:eastAsia="黑体" w:hAnsi="黑体" w:cs="方正仿宋_GBK" w:hint="eastAsia"/>
          <w:bCs/>
          <w:sz w:val="32"/>
          <w:szCs w:val="32"/>
        </w:rPr>
        <w:t>国家的掌舵者人民的领路人</w:t>
      </w:r>
      <w:bookmarkEnd w:id="53"/>
      <w:r w:rsidR="00490195" w:rsidRPr="00FE549F">
        <w:rPr>
          <w:rFonts w:ascii="黑体" w:eastAsia="黑体" w:hAnsi="黑体" w:cs="方正仿宋_GBK" w:hint="eastAsia"/>
          <w:bCs/>
          <w:sz w:val="32"/>
          <w:szCs w:val="32"/>
        </w:rPr>
        <w:t xml:space="preserve">  </w:t>
      </w:r>
    </w:p>
    <w:p w:rsidR="00FB75F8" w:rsidRDefault="00FB75F8" w:rsidP="00902868">
      <w:pPr>
        <w:ind w:firstLineChars="200" w:firstLine="640"/>
        <w:rPr>
          <w:rFonts w:ascii="方正仿宋_GBK" w:eastAsia="方正仿宋_GBK" w:hAnsi="方正仿宋_GBK" w:cs="方正仿宋_GBK"/>
          <w:sz w:val="32"/>
          <w:szCs w:val="32"/>
        </w:rPr>
      </w:pPr>
    </w:p>
    <w:p w:rsidR="00490195" w:rsidRP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 xml:space="preserve">大国的扬帆远航，离不开掌舵者；民族的复兴征程，呼唤领路人。  </w:t>
      </w:r>
    </w:p>
    <w:p w:rsidR="00490195" w:rsidRP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 xml:space="preserve">在春风吐绿、草木萌发的美好时节，十三届全国人大一次会议举行全体会议，选举产生新一届国家机构领导人员，中共中央总书记、中央军委主席习近平全票当选中华人民共和国主席、中华人民共和国中央军事委员会主席。这充分体现了党的意志、人民意志、国家意志的高度统一，充分反映了全党全军全国各族人民的共同愿望和心声，必将鼓舞和动员亿万人民更加紧密团结在以习近平同志为核心的党中央周围，同心同德，开拓进取，决胜全面建成小康社会，夺取新时代中国特色社会主义伟大胜利，为实现中华民族伟大复兴的中国梦而不懈奋斗。  </w:t>
      </w:r>
    </w:p>
    <w:p w:rsidR="00490195" w:rsidRP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时间是伟大的书写者，也见证极不平凡的奋斗征程。党的十八大以来，面对复杂多变的国际形势和艰巨繁重的国内改革发展任务，以习近平同志为核心的党中央励精图治、攻坚克难，以巨大的政治勇气和强烈的历史担当，统筹推进“五位一体”总体布局、协调推进“四个全面”战略布局，推动党和国家事业取得了历史性成就、发生了历史性变革，引领中国特色社会主义进入新时代。短短几年，一系列新理念新</w:t>
      </w:r>
      <w:r w:rsidRPr="000A49E5">
        <w:rPr>
          <w:rFonts w:ascii="方正仿宋_GBK" w:eastAsia="方正仿宋_GBK" w:hAnsi="方正仿宋_GBK" w:cs="方正仿宋_GBK" w:hint="eastAsia"/>
          <w:sz w:val="32"/>
          <w:szCs w:val="32"/>
        </w:rPr>
        <w:lastRenderedPageBreak/>
        <w:t xml:space="preserve">思想新战略及时提出，一系列重大方针政策密集出台，一系列重大举措相继推出，一系列重大工作务实推进，许多长期想解决而没有解决的难题得到解决，许多过去想办而没有办成的大事终于办成。实践证明，中华民族之所以能迎来从站起来、富起来到强起来的历史性飞跃，根本就在于以习近平同志为核心的党中央坚强领导，根本就在于新的伟大斗争实践中形成了习近平同志这个党中央核心、全党核心的坚强引领。  </w:t>
      </w:r>
    </w:p>
    <w:p w:rsidR="00490195" w:rsidRP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万山磅礴必有主峰”。在改革发展稳定、内政外交国防、治党治国治军各方面的伟大实践中，习近平总书记充分展现了高瞻远瞩、运筹帷幄的领袖风范，充分彰显了心系国家、情系人民的人格魅力，充分体现了马克思主义政治家的政治智慧和雄才大略。始终坚持以人民为中心，始终做人民的勤务员，习近平总书记深厚的人民情怀，凝聚起中华民族的磅礴之力，让党、国家、人民有了主心骨。实践充分证明，习近平总书记是新时代中国特色社会主义的开创者，是实现中华民族伟大复兴中国梦的领航者，无愧为全党拥护、人民爱戴的领袖，无愧为国家的掌舵者、人民的领路人。习近平总书记当选国家主席、中央军委主席，体现了中国共产党、中华人民共和国、中国人民解放军领导人“三位一体”领导体制的制度安排，显示了中国特色社会主义的独特政治和制度优势，有利于坚持和加强党的全面领导，有利于坚持和完善</w:t>
      </w:r>
      <w:r w:rsidRPr="000A49E5">
        <w:rPr>
          <w:rFonts w:ascii="方正仿宋_GBK" w:eastAsia="方正仿宋_GBK" w:hAnsi="方正仿宋_GBK" w:cs="方正仿宋_GBK" w:hint="eastAsia"/>
          <w:sz w:val="32"/>
          <w:szCs w:val="32"/>
        </w:rPr>
        <w:lastRenderedPageBreak/>
        <w:t xml:space="preserve">党和国家领导体制，有利于维护以习近平同志为核心的党中央权威和集中统一领导，为实现党的十九大描绘的宏伟蓝图筑牢坚实的政治根基、组织根基。  </w:t>
      </w:r>
    </w:p>
    <w:p w:rsidR="00490195" w:rsidRP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 xml:space="preserve">中华民族伟大复兴，绝不是轻轻松松、敲锣打鼓就能实现的。前进的道路上，“四大考验”“四种危险”依然存在，发展短板亟待补齐，风险挑战尤须防范。新时代是奋斗者的时代。肩负新使命、踏上新征程，我国社会主要矛盾发生的关系全局的历史性变化，迫切需要我们激荡新气象、激发新作为，着力解决好发展不平衡不充分问题，更好满足人民日益增长的美好生活需要，更好推动人的全面发展、社会全面进步、人民共同富裕。只有在习近平新时代中国特色社会主义思想指引下，强化“四个意识”、坚定“四个自信”，坚决维护习近平总书记党中央的核心、全党的核心地位，坚决维护以习近平同志为核心的党中央权威和集中统一领导，一步紧跟一步行、撸起袖子加油干，才能汇聚同心共筑中国梦的磅礴力量，书写新时代中国特色社会主义事业的辉煌篇章。  </w:t>
      </w:r>
    </w:p>
    <w:p w:rsidR="000A49E5" w:rsidRDefault="00490195" w:rsidP="00902868">
      <w:pPr>
        <w:ind w:firstLineChars="200" w:firstLine="640"/>
        <w:rPr>
          <w:rFonts w:ascii="方正仿宋_GBK" w:eastAsia="方正仿宋_GBK" w:hAnsi="方正仿宋_GBK" w:cs="方正仿宋_GBK"/>
          <w:sz w:val="32"/>
          <w:szCs w:val="32"/>
        </w:rPr>
      </w:pPr>
      <w:r w:rsidRPr="000A49E5">
        <w:rPr>
          <w:rFonts w:ascii="方正仿宋_GBK" w:eastAsia="方正仿宋_GBK" w:hAnsi="方正仿宋_GBK" w:cs="方正仿宋_GBK" w:hint="eastAsia"/>
          <w:sz w:val="32"/>
          <w:szCs w:val="32"/>
        </w:rPr>
        <w:t xml:space="preserve">众力并则万钧举，人心齐则泰山移。今天，我们比历史上任何时期都更接近中华民族伟大复兴的目标，比历史上任何时期都更有信心、有能力去实现这一目标。全党全军全国各族人民紧密团结在以习近平同志为核心的党中央周围，团结一心、矢志奋斗，我们就没有什么困难不能战胜，没有什么奇迹不能创造。  </w:t>
      </w:r>
    </w:p>
    <w:p w:rsidR="000A49E5" w:rsidRDefault="000A49E5" w:rsidP="00902868">
      <w:r>
        <w:lastRenderedPageBreak/>
        <w:br w:type="page"/>
      </w:r>
    </w:p>
    <w:p w:rsidR="00CA1643" w:rsidRPr="00FE549F" w:rsidRDefault="003A2566" w:rsidP="00902868">
      <w:pPr>
        <w:pStyle w:val="aa"/>
        <w:numPr>
          <w:ilvl w:val="0"/>
          <w:numId w:val="16"/>
        </w:numPr>
        <w:ind w:firstLineChars="0"/>
        <w:jc w:val="center"/>
        <w:outlineLvl w:val="1"/>
        <w:rPr>
          <w:rFonts w:ascii="黑体" w:eastAsia="黑体" w:hAnsi="黑体" w:cs="方正仿宋_GBK"/>
          <w:bCs/>
          <w:sz w:val="32"/>
          <w:szCs w:val="32"/>
        </w:rPr>
      </w:pPr>
      <w:bookmarkStart w:id="54" w:name="_Toc509335282"/>
      <w:r w:rsidRPr="00FE549F">
        <w:rPr>
          <w:rFonts w:ascii="黑体" w:eastAsia="黑体" w:hAnsi="黑体" w:cs="方正仿宋_GBK" w:hint="eastAsia"/>
          <w:bCs/>
          <w:sz w:val="32"/>
          <w:szCs w:val="32"/>
        </w:rPr>
        <w:lastRenderedPageBreak/>
        <w:t>全国两会开闭幕党媒评论</w:t>
      </w:r>
      <w:bookmarkEnd w:id="54"/>
    </w:p>
    <w:p w:rsidR="00CA0BDC" w:rsidRPr="000B1BDC" w:rsidRDefault="00CA1643" w:rsidP="00902868">
      <w:pPr>
        <w:jc w:val="center"/>
        <w:outlineLvl w:val="2"/>
        <w:rPr>
          <w:rFonts w:ascii="黑体" w:eastAsia="黑体" w:hAnsi="黑体" w:cs="方正仿宋_GBK"/>
          <w:bCs/>
          <w:sz w:val="32"/>
          <w:szCs w:val="32"/>
        </w:rPr>
      </w:pPr>
      <w:bookmarkStart w:id="55" w:name="_Toc509335283"/>
      <w:r w:rsidRPr="000B1BDC">
        <w:rPr>
          <w:rFonts w:ascii="黑体" w:eastAsia="黑体" w:hAnsi="黑体" w:cs="方正仿宋_GBK" w:hint="eastAsia"/>
          <w:bCs/>
          <w:sz w:val="32"/>
          <w:szCs w:val="32"/>
        </w:rPr>
        <w:t>【人民日报社论】不负新时代的光荣使命</w:t>
      </w:r>
      <w:bookmarkEnd w:id="0"/>
      <w:bookmarkEnd w:id="55"/>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——热烈祝贺全国政协十三届一次会议开幕</w:t>
      </w:r>
    </w:p>
    <w:p w:rsidR="00CA0BDC" w:rsidRDefault="00CA0BDC" w:rsidP="00902868">
      <w:pPr>
        <w:rPr>
          <w:rFonts w:ascii="方正仿宋_GBK" w:eastAsia="方正仿宋_GBK" w:hAnsi="方正仿宋_GBK" w:cs="方正仿宋_GBK"/>
          <w:sz w:val="32"/>
          <w:szCs w:val="32"/>
        </w:rPr>
      </w:pP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全国政协十三届一次会议今天在京开幕。伴随着新时代的步伐，肩负着13亿多人民的期待，2100多名新一届全国政协委员齐聚首都，共同为改革发展献诤言、谋良策。我们向大会的召开表示热烈祝贺！</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五年一个周期，五年一个台阶，中国的发展进步与国家政治生活的节奏紧密相关。刚刚过去的五年，在党和国家发展进程中极不平凡。中共十八大以来，以习近平同志为核心的党中央团结带领全党全国各族人民迎难而上、革故鼎新，中国特色社会主义进入了新时代。在探索改革路、实现中国梦的伟大实践中，人民政协与共和国的脉搏始终一起跳动。党和国家事业取得的历史性成就、发生的历史性变革里，处处体现着人民政协不可替代的重要作用，凝聚着人民政协不同凡响的重要贡献。</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五年来，人民政协坚持团结和民主两大主题，围绕统筹推进“五位一体”总体布局和协调推进“四个全面”战略布局，不断完善协商议政格局，强化民主监督职能，拓展团结联谊工作，加强履职能力建设，进一步开拓了团结民主、务实进取、蓬勃发展的新局面。五年奋进充分证明，只有坚持</w:t>
      </w:r>
      <w:r>
        <w:rPr>
          <w:rFonts w:ascii="方正仿宋_GBK" w:eastAsia="方正仿宋_GBK" w:hAnsi="方正仿宋_GBK" w:cs="方正仿宋_GBK" w:hint="eastAsia"/>
          <w:sz w:val="32"/>
          <w:szCs w:val="32"/>
        </w:rPr>
        <w:lastRenderedPageBreak/>
        <w:t>中国共产党的领导，坚持人民政协性质定位，坚持围绕中心、服务大局，才能实现广泛有效的协商民主，把新时代人民政协事业不断推向前进。</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中共十九大开启了全面建设社会主义现代化国家的新征程。携手新时代、贯彻新理念、聚焦新目标、落实新部署，我们面对的是充满各种矛盾的国内国际新形势，将要进行具有许多新的历史特点的伟大斗争，尤其需要人民政协以习近平新时代中国特色社会主义思想为指引，认真履行政治协商、民主监督、参政议政职能，广泛凝聚实现中华民族伟大复兴的正能量。</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心往一处想，劲儿才会往一处使。团结是力量之源。展望新的一年，把学习贯彻习近平新时代中国特色社会主义思想作为重中之重，自觉将思想和行动统一到中共十九大作出的重大决策部署上来，是人民政协的首要政治任务；为决胜全面建成小康社会、夺取新时代中国特色社会主义伟大胜利献计出力，是人民政协的工作主线。在思想上不断增进新共识，在行动中不断扩大团结面，努力化消极因素为积极因素，促进各党派团体、各族各界人士的大团结大联合，为实现十九大确定的奋斗目标减少阻力、增加助力、形成合力，人民政协使命光荣、责任重大。</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商以求同，协以成事。有民主才有活力。面对利益多元和思想多样的现实，需要在坚持一致性中尊重多样性，在包</w:t>
      </w:r>
      <w:r>
        <w:rPr>
          <w:rFonts w:ascii="方正仿宋_GBK" w:eastAsia="方正仿宋_GBK" w:hAnsi="方正仿宋_GBK" w:cs="方正仿宋_GBK" w:hint="eastAsia"/>
          <w:sz w:val="32"/>
          <w:szCs w:val="32"/>
        </w:rPr>
        <w:lastRenderedPageBreak/>
        <w:t>容多样性中寻求一致性，找到最大公约数，画出最大同心圆。以服务两个百年目标为履职主攻方向，以解决好发展不平衡不充分问题为工作着力重点，充分发挥人民政协人才荟萃、智力密集、联系广泛的优势，把协商民主贯穿履行职能全过程，在探讨问题、平等交流、加强互动、增进共识上多下功夫，真诚协商、务实监督、深入议政，广大政协委员一定可以为发扬社会主义民主、实现人民群众期待贡献更多智慧和力量。</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为者常成，行者常至。”未来的成色，要靠奋进者的激情与拼搏来打磨。立足新起点，迈向新征程，期待各位委员不忘初心、牢记使命，始终保持奋发有为的精神状态、脚踏实地的工作作风，建睿智之言、进坦诚之谏、聚发展之力，以高度的责任心、强烈的使命感，积极投身贯彻落实中共十九大决策部署的伟大实践，为实现中华民族伟大复兴的中国梦、实现人民对美好生活的向往砥砺前行、不懈奋斗。</w:t>
      </w:r>
    </w:p>
    <w:p w:rsidR="00CA0BDC" w:rsidRDefault="00CA1643" w:rsidP="00902868">
      <w:pPr>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预祝大会圆满成功！</w:t>
      </w:r>
    </w:p>
    <w:p w:rsidR="00CA0BDC" w:rsidRDefault="00CA0BDC" w:rsidP="00902868">
      <w:pPr>
        <w:ind w:firstLine="420"/>
        <w:rPr>
          <w:rFonts w:ascii="方正仿宋_GBK" w:eastAsia="方正仿宋_GBK" w:hAnsi="方正仿宋_GBK" w:cs="方正仿宋_GBK"/>
          <w:sz w:val="32"/>
          <w:szCs w:val="32"/>
        </w:rPr>
      </w:pPr>
    </w:p>
    <w:p w:rsidR="00CA0BDC" w:rsidRDefault="00CA0BDC" w:rsidP="00902868">
      <w:pPr>
        <w:ind w:firstLine="420"/>
        <w:jc w:val="center"/>
        <w:rPr>
          <w:rFonts w:ascii="方正仿宋_GBK" w:eastAsia="方正仿宋_GBK" w:hAnsi="方正仿宋_GBK" w:cs="方正仿宋_GBK"/>
          <w:sz w:val="32"/>
          <w:szCs w:val="32"/>
        </w:rPr>
      </w:pPr>
    </w:p>
    <w:p w:rsidR="00147BA9" w:rsidRDefault="00147BA9" w:rsidP="00902868">
      <w:pPr>
        <w:widowControl/>
        <w:jc w:val="left"/>
        <w:rPr>
          <w:rFonts w:ascii="黑体" w:eastAsia="黑体" w:hAnsi="黑体" w:cs="方正仿宋_GBK"/>
          <w:bCs/>
          <w:sz w:val="32"/>
          <w:szCs w:val="32"/>
        </w:rPr>
      </w:pPr>
      <w:bookmarkStart w:id="56" w:name="_Toc2055"/>
      <w:r>
        <w:rPr>
          <w:rFonts w:ascii="黑体" w:eastAsia="黑体" w:hAnsi="黑体" w:cs="方正仿宋_GBK"/>
          <w:bCs/>
          <w:sz w:val="32"/>
          <w:szCs w:val="32"/>
        </w:rPr>
        <w:br w:type="page"/>
      </w:r>
    </w:p>
    <w:p w:rsidR="00CA0BDC" w:rsidRPr="000B1BDC" w:rsidRDefault="00CA1643" w:rsidP="00902868">
      <w:pPr>
        <w:jc w:val="center"/>
        <w:outlineLvl w:val="2"/>
        <w:rPr>
          <w:rFonts w:ascii="黑体" w:eastAsia="黑体" w:hAnsi="黑体" w:cs="方正仿宋_GBK"/>
          <w:bCs/>
          <w:sz w:val="32"/>
          <w:szCs w:val="32"/>
        </w:rPr>
      </w:pPr>
      <w:bookmarkStart w:id="57" w:name="_Toc509335284"/>
      <w:r w:rsidRPr="000B1BDC">
        <w:rPr>
          <w:rFonts w:ascii="黑体" w:eastAsia="黑体" w:hAnsi="黑体" w:cs="方正仿宋_GBK" w:hint="eastAsia"/>
          <w:bCs/>
          <w:sz w:val="32"/>
          <w:szCs w:val="32"/>
        </w:rPr>
        <w:lastRenderedPageBreak/>
        <w:t>【光明日报社论】 在新时代里携手共进</w:t>
      </w:r>
      <w:bookmarkEnd w:id="56"/>
      <w:bookmarkEnd w:id="57"/>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——热烈祝贺全国政协十三届一次会议开幕   </w:t>
      </w:r>
    </w:p>
    <w:p w:rsidR="00CA0BDC" w:rsidRDefault="00CA0BDC" w:rsidP="00902868">
      <w:pPr>
        <w:rPr>
          <w:rFonts w:ascii="方正仿宋_GBK" w:eastAsia="方正仿宋_GBK" w:hAnsi="方正仿宋_GBK" w:cs="方正仿宋_GBK"/>
          <w:sz w:val="32"/>
          <w:szCs w:val="32"/>
        </w:rPr>
      </w:pP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迟日江山丽，春风花草香。三月的北京，春意盎然。肩负着庄严使命的2100多名新一届全国政协委员今天齐聚北京，出席全国政协十三届一次会议，共商大计，共谋良策。我们向大会的召开表示热烈祝贺！</w:t>
      </w:r>
    </w:p>
    <w:p w:rsidR="00CA0BDC" w:rsidRDefault="00CA0BDC" w:rsidP="00902868">
      <w:pPr>
        <w:rPr>
          <w:rFonts w:ascii="方正仿宋_GBK" w:eastAsia="方正仿宋_GBK" w:hAnsi="方正仿宋_GBK" w:cs="方正仿宋_GBK"/>
          <w:sz w:val="32"/>
          <w:szCs w:val="32"/>
        </w:rPr>
      </w:pP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党的十八大以来，以习近平同志为核心的党中央革故鼎新、砥砺奋进，推动党和国家事业取得历史性成就、发生历史性变革。回顾过去的5年，人民政协坚持中国共产党的领导，坚持团结和民主两大主题，聚焦党和国家中心任务，围绕“一带一路”建设、脱贫攻坚、污染防治、供给侧结构性改革等建言献策，完善协商议政格局，强化民主监督职能，拓展团结联谊工作，加强履职能力建设，进一步开拓了团结民主、务实进取、蓬勃发展的新局面，为党和国家事业发展作出了重要贡献，充分彰显了社会主义协商民主的独特优势和生机活力。</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一次次视察调研、一场场协商议政、一份份意见建议，是以习近平同志为核心的中共中央坚强领导的结果，也饱含着广大委员的心血和汗水，凝结着委员们的辛勤付出和担当作为。十二届全国政协的委员们以自己的嘉言懿行，彰显了</w:t>
      </w:r>
      <w:r>
        <w:rPr>
          <w:rFonts w:ascii="方正仿宋_GBK" w:eastAsia="方正仿宋_GBK" w:hAnsi="方正仿宋_GBK" w:cs="方正仿宋_GBK" w:hint="eastAsia"/>
          <w:sz w:val="32"/>
          <w:szCs w:val="32"/>
        </w:rPr>
        <w:lastRenderedPageBreak/>
        <w:t>心系国事、情牵民生的博大胸怀，展现了改革创新、奋发进取的精神风貌，在人民政协舞台上书写了浓墨重彩的人生华章。</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中共十九大描述了决胜全面建成小康社会、夺取新时代中国特色社会主义伟大胜利的宏伟蓝图，对健全人民当家作主制度体系，发展社会主义民主政治作出了一系列新要求、新部署，为多党合作制度的进一步发展指明了方向，为民主党派更好履行中国特色社会主义参政党职能拓展了平台。</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潮平两岸阔，风正一帆悬。2018年是全面贯彻中共十九大精神的开局之年，是决胜全面建成小康社会、实施“十三五”规划承上启下的关键之年。我们相信，新一届全国政协委员们一定会珍惜权力、踏实履职，反映民意、汇聚民智，围绕党和国家中心工作，努力提出高质量的意见和建议，出色完成肩负的神圣使命，充分发挥作为社会主义协商民主的重要渠道和专门协商机构作用，携手新时代、贯彻新理念、聚焦新目标、落实新部署，促进各党派团体、各族各界人士的大团结大联合，共同为实现中共十九大确定的目标任务而奋斗。</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预祝大会圆满成功！</w:t>
      </w:r>
    </w:p>
    <w:p w:rsidR="00CA0BDC" w:rsidRDefault="00CA0BDC" w:rsidP="00902868">
      <w:pPr>
        <w:rPr>
          <w:rFonts w:ascii="方正仿宋_GBK" w:eastAsia="方正仿宋_GBK" w:hAnsi="方正仿宋_GBK" w:cs="方正仿宋_GBK"/>
          <w:sz w:val="32"/>
          <w:szCs w:val="32"/>
        </w:rPr>
      </w:pPr>
    </w:p>
    <w:p w:rsidR="00CA0BDC" w:rsidRDefault="00CA0BDC" w:rsidP="00902868">
      <w:pPr>
        <w:jc w:val="center"/>
        <w:rPr>
          <w:rFonts w:ascii="方正仿宋_GBK" w:eastAsia="方正仿宋_GBK" w:hAnsi="方正仿宋_GBK" w:cs="方正仿宋_GBK"/>
          <w:sz w:val="32"/>
          <w:szCs w:val="32"/>
        </w:rPr>
      </w:pPr>
    </w:p>
    <w:p w:rsidR="00147BA9" w:rsidRDefault="00147BA9" w:rsidP="00902868">
      <w:pPr>
        <w:widowControl/>
        <w:jc w:val="left"/>
        <w:rPr>
          <w:rFonts w:ascii="黑体" w:eastAsia="黑体" w:hAnsi="黑体" w:cs="方正仿宋_GBK"/>
          <w:bCs/>
          <w:sz w:val="32"/>
          <w:szCs w:val="32"/>
        </w:rPr>
      </w:pPr>
      <w:bookmarkStart w:id="58" w:name="_Toc17277"/>
      <w:r>
        <w:rPr>
          <w:rFonts w:ascii="黑体" w:eastAsia="黑体" w:hAnsi="黑体" w:cs="方正仿宋_GBK"/>
          <w:bCs/>
          <w:sz w:val="32"/>
          <w:szCs w:val="32"/>
        </w:rPr>
        <w:br w:type="page"/>
      </w:r>
    </w:p>
    <w:p w:rsidR="00CA0BDC" w:rsidRPr="000B1BDC" w:rsidRDefault="00CA1643" w:rsidP="00902868">
      <w:pPr>
        <w:jc w:val="center"/>
        <w:outlineLvl w:val="2"/>
        <w:rPr>
          <w:rFonts w:ascii="黑体" w:eastAsia="黑体" w:hAnsi="黑体" w:cs="方正仿宋_GBK"/>
          <w:bCs/>
          <w:sz w:val="32"/>
          <w:szCs w:val="32"/>
        </w:rPr>
      </w:pPr>
      <w:bookmarkStart w:id="59" w:name="_Toc509335285"/>
      <w:r w:rsidRPr="000B1BDC">
        <w:rPr>
          <w:rFonts w:ascii="黑体" w:eastAsia="黑体" w:hAnsi="黑体" w:cs="方正仿宋_GBK" w:hint="eastAsia"/>
          <w:bCs/>
          <w:sz w:val="32"/>
          <w:szCs w:val="32"/>
        </w:rPr>
        <w:lastRenderedPageBreak/>
        <w:t>【人民日报社论】凝聚新时代的奋斗伟力</w:t>
      </w:r>
      <w:bookmarkEnd w:id="58"/>
      <w:bookmarkEnd w:id="59"/>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——热烈祝贺十三届全国人大一次会议开幕</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春回大地，万象更新。举世瞩目中，十三届全国人大一次会议今天隆重开幕。未来十多天时间里，近3000名新一届全国人大代表将在这里共商国是，谋划新时代改革发展大计。我们对大会的召开表示热烈祝贺！</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党的十九大擘画了到本世纪中叶我国发展的宏伟蓝图，开启了全面建设社会主义现代化国家新征程。十三届全国人大一次会议将审议宪法修正案草案和监察法草案，选举和决定任命新一届国家机构领导人员，决定一系列影响深远的重大事项。开好这次会议，把党的主张和人民意愿凝聚为国家意志，对贯彻落实习近平新时代中国特色社会主义思想和党的十九大精神，动员全党全国各族人民为决胜全面建成小康社会、夺取新时代中国特色社会主义伟大胜利而不懈奋斗具有十分重要的意义。</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过去五年，十二届全国人大及其常委会全面贯彻落实党的十八大和十九大精神，坚决维护以习近平同志为核心的党中央权威和集中统一领导，紧紧围绕党和国家工作大局依法行使职权。无论是依法审查批准“十三五”规划纲要、采取创制性方式及时妥善处理辽宁拉票贿选案中的特殊问题，还是依法对香港基本法第一百零四条作出解释、为深化国家监</w:t>
      </w:r>
      <w:r>
        <w:rPr>
          <w:rFonts w:ascii="方正仿宋_GBK" w:eastAsia="方正仿宋_GBK" w:hAnsi="方正仿宋_GBK" w:cs="方正仿宋_GBK" w:hint="eastAsia"/>
          <w:sz w:val="32"/>
          <w:szCs w:val="32"/>
        </w:rPr>
        <w:lastRenderedPageBreak/>
        <w:t>察体制改革提供法治保障，全国人大及其常委会坚决贯彻落实党中央决策部署，在大事要事上敢于担当、善于作为，各方面工作卓有成效。五年尽职履责，人大工作实现了坚持党的领导、人民当家作主、依法治国三者真正打通、有机统一。实践充分证明，人民代表大会制度是有效保证能干事、干好事、干成事的根本政治制度。</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回首五年来走过的道路，一个结论分外鲜明：坚持党的领导是人民代表大会制度的本质要求和最大优势，是做好人大工作的根本保证和关键所在。习近平新时代中国特色社会主义思想，为长期坚持、不断完善人民代表大会制度提供了科学理论指导。只有坚定坚持以习近平同志为核心的党中央集中统一领导，紧密联系中国特色社会主义发展要求，自觉运用马克思主义中国化最新成果指导实践、破解难题，人大制度和人大工作才能充满生机活力，更具时代性。</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展望新时代的目标任务，一项要求务必牢记：决胜全面建成小康社会，要切实把人民当家作主落实到国家政治生活和社会生活中。对于每一位人大代表来说，坚持以人民为中心不是抽象的，它体现在民有所呼、我有所应，体现在时时处处尊重人民意志、保障人民权益、增进民生福祉、激发人民创造活力，体现在为人民用权、为人民履职、为人民服务，自觉接受人民监督，解决好关系群众切身利益的重点难点问题。</w:t>
      </w:r>
    </w:p>
    <w:p w:rsidR="00CA0BDC" w:rsidRDefault="00CA0BDC" w:rsidP="00902868">
      <w:pPr>
        <w:rPr>
          <w:rFonts w:ascii="方正仿宋_GBK" w:eastAsia="方正仿宋_GBK" w:hAnsi="方正仿宋_GBK" w:cs="方正仿宋_GBK"/>
          <w:sz w:val="32"/>
          <w:szCs w:val="32"/>
        </w:rPr>
      </w:pP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法治是治国理政的基本方式，我们全面建设社会主义现代化国家，一个重要方面是建设中国特色社会主义法治体系、建设社会主义法治国家。党的十九大对推进全面依法治国、深化依法治国实践提出了新的要求。坚持立法先行，发挥立法的引领和推动作用，在法治下推进改革、在改革中完善法治；切实用好宪法法律赋予的监督权，把保证法律正确有效实施作为推进全面依法治国的重要抓手，推动严格执法、公正司法、全民守法，全国人大及其常委会重任在肩、大有可为。</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2018年是全面贯彻落实党的十九大精神的开局之年，也是十三届全国人大及其常委会依法履职的第一年。回首过去，人民代表大会制度根植人民、立足时代，具有强大生命力和显著优越性。瞩望未来，人民代表大会制度必将在新时代呈现新气象、实现新作为。让我们紧密团结在以习近平同志为核心的党中央周围，以习近平新时代中国特色社会主义思想为指引，凝聚新时代的奋斗伟力，为人民不懈奋斗、同人民一起奋斗，共同书写中国特色社会主义事业的新篇章。</w:t>
      </w:r>
    </w:p>
    <w:p w:rsidR="00CA0BDC" w:rsidRDefault="00CA1643" w:rsidP="00902868">
      <w:pPr>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预祝大会圆满成功！</w:t>
      </w:r>
    </w:p>
    <w:p w:rsidR="00CA0BDC" w:rsidRDefault="00CA0BDC" w:rsidP="00902868">
      <w:pPr>
        <w:ind w:firstLine="640"/>
        <w:rPr>
          <w:rFonts w:ascii="方正仿宋_GBK" w:eastAsia="方正仿宋_GBK" w:hAnsi="方正仿宋_GBK" w:cs="方正仿宋_GBK"/>
          <w:sz w:val="32"/>
          <w:szCs w:val="32"/>
        </w:rPr>
      </w:pPr>
    </w:p>
    <w:p w:rsidR="00CA0BDC" w:rsidRDefault="00CA0BDC" w:rsidP="00902868">
      <w:pPr>
        <w:ind w:firstLine="640"/>
        <w:rPr>
          <w:rFonts w:ascii="方正仿宋_GBK" w:eastAsia="方正仿宋_GBK" w:hAnsi="方正仿宋_GBK" w:cs="方正仿宋_GBK"/>
          <w:sz w:val="32"/>
          <w:szCs w:val="32"/>
        </w:rPr>
      </w:pPr>
    </w:p>
    <w:p w:rsidR="00147BA9" w:rsidRDefault="00147BA9" w:rsidP="00902868">
      <w:pPr>
        <w:widowControl/>
        <w:jc w:val="left"/>
        <w:rPr>
          <w:rFonts w:ascii="黑体" w:eastAsia="黑体" w:hAnsi="黑体" w:cs="方正仿宋_GBK"/>
          <w:bCs/>
          <w:sz w:val="32"/>
          <w:szCs w:val="32"/>
        </w:rPr>
      </w:pPr>
      <w:bookmarkStart w:id="60" w:name="_Toc9115"/>
      <w:r>
        <w:rPr>
          <w:rFonts w:ascii="黑体" w:eastAsia="黑体" w:hAnsi="黑体" w:cs="方正仿宋_GBK"/>
          <w:bCs/>
          <w:sz w:val="32"/>
          <w:szCs w:val="32"/>
        </w:rPr>
        <w:br w:type="page"/>
      </w:r>
    </w:p>
    <w:p w:rsidR="00CA0BDC" w:rsidRPr="000B1BDC" w:rsidRDefault="00CA1643" w:rsidP="00902868">
      <w:pPr>
        <w:jc w:val="center"/>
        <w:outlineLvl w:val="2"/>
        <w:rPr>
          <w:rFonts w:ascii="黑体" w:eastAsia="黑体" w:hAnsi="黑体" w:cs="方正仿宋_GBK"/>
          <w:bCs/>
          <w:sz w:val="32"/>
          <w:szCs w:val="32"/>
        </w:rPr>
      </w:pPr>
      <w:bookmarkStart w:id="61" w:name="_Toc509335286"/>
      <w:r w:rsidRPr="000B1BDC">
        <w:rPr>
          <w:rFonts w:ascii="黑体" w:eastAsia="黑体" w:hAnsi="黑体" w:cs="方正仿宋_GBK" w:hint="eastAsia"/>
          <w:bCs/>
          <w:sz w:val="32"/>
          <w:szCs w:val="32"/>
        </w:rPr>
        <w:lastRenderedPageBreak/>
        <w:t>【光明日报社论】开启新征程 创造新辉煌</w:t>
      </w:r>
      <w:bookmarkEnd w:id="60"/>
      <w:bookmarkEnd w:id="61"/>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——热烈祝贺十三届全国人大一次会议开幕</w:t>
      </w:r>
    </w:p>
    <w:p w:rsidR="00CA0BDC" w:rsidRDefault="00CA0BDC" w:rsidP="00902868">
      <w:pPr>
        <w:rPr>
          <w:rFonts w:ascii="方正仿宋_GBK" w:eastAsia="方正仿宋_GBK" w:hAnsi="方正仿宋_GBK" w:cs="方正仿宋_GBK"/>
          <w:sz w:val="32"/>
          <w:szCs w:val="32"/>
        </w:rPr>
      </w:pP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阳和启蛰，品物皆春。心系百姓期盼，肩负人民嘱托，近3000名全国人大代表齐聚北京，共商国是、共谋大计，举世瞩目的十三届全国人大一次会议今天隆重开幕。我们对大会的召开表示热烈祝贺！</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这是一个重要的历史性时刻。党的十九大胜利召开，确立了习近平新时代中国特色社会主义思想为党必须长期坚持的指导思想，吹响了决胜全面建成小康社会的嘹亮号角，开启了全面建设社会主义现代化国家的新征程。十三届全国人大一次会议将审议宪法修正案草案和监察法草案，选举和决定任命新一届国家机构领导人员，决定一系列重大事项，承载千钧、影响深远。</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这是一次关键的历史性盛会。2018年是十三届全国人大及其常委会依法履职的第一年。十三届全国人大一次会议是在全面贯彻党的十九大精神的开局之年，改革开放四十周年，决胜全面建成小康社会、实施“十三五”规划承上启下的关键一年召开的重要会议，是我国人民政治生活中的一件大事。</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人民代表大会制度是保证人民当家作主的根本政治制度。五年来，从推动立法工作，以良法促进发展、保障善治，到实行正确监督、有效监督；从加强县乡人大工作和建设，</w:t>
      </w:r>
      <w:r>
        <w:rPr>
          <w:rFonts w:ascii="方正仿宋_GBK" w:eastAsia="方正仿宋_GBK" w:hAnsi="方正仿宋_GBK" w:cs="方正仿宋_GBK" w:hint="eastAsia"/>
          <w:sz w:val="32"/>
          <w:szCs w:val="32"/>
        </w:rPr>
        <w:lastRenderedPageBreak/>
        <w:t>到支持和保障代表发挥主体作用，加强和改进代表工作，密切与群众联系，人大制度建设和人大工作取得新进展新成效，社会主义民主法治建设迈出重大步伐。实践证明，我国人民代表大会制度具有强大生命力和显著优越性，我国社会主义民主是维护人民根本利益的最广泛、最真实、最管用的民主。</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中国共产党领导是人民代表大会制度的本质要求和最大优势，是做好人大工作的根本保证和关键所在。中国特色社会主义进入新时代，人大工作也处于新起点。开好十三届全国人大一次会议，确保党领导人民对国家进行有效治理，其关键就在于深入学习贯彻习近平新时代中国特色社会主义思想，深入学习贯彻党的十九大和十九届一中、二中、三中全会精神，坚决维护以习近平同志为核心的党中央权威和集中统一领导，提高政治站位、坚持正确方向，全面担负起宪法法律赋予的各项职责，推动人民代表大会制度与时俱进。</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党的十九届三中全会同意把《深化党和国家机构改革方案》的部分内容按照法定程序提交十三届全国人大一次会议审议。这次会议会期长、议程多、任务重。必须坚持党的领导、人民当家作主、依法治国三者有机统一，充分发挥人大代表的作用，认真履行宪法法律赋予的职责，推动人民代表大会制度理论和实践不断创新，把这次会议开成民主、团结、求实、奋进的大会，努力把新时代中国特色社会主义事业推向前进。</w:t>
      </w:r>
    </w:p>
    <w:p w:rsidR="00CA0BDC" w:rsidRDefault="00CA1643" w:rsidP="00902868">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　　“士不可以不弘毅，任重而道远。”迈入新时代，人大工作事关全局、大有可为，人大代表任务艰巨、使命光荣。站在新起点，人民代表大会制度必将实现新作为、创造新辉煌。让我们紧密团结在以习近平同志为核心的党中央周围，以习近平新时代中国特色社会主义思想为指引，开拓全面深化改革新境界，书写人民当家作主新篇章。</w:t>
      </w:r>
    </w:p>
    <w:p w:rsidR="00CA0BDC" w:rsidRDefault="00CA1643" w:rsidP="00902868">
      <w:pPr>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预祝大会圆满成功！</w:t>
      </w:r>
    </w:p>
    <w:p w:rsidR="00CA0BDC" w:rsidRDefault="00CA0BDC" w:rsidP="00902868">
      <w:pPr>
        <w:ind w:firstLine="420"/>
        <w:rPr>
          <w:rFonts w:ascii="方正仿宋_GBK" w:eastAsia="方正仿宋_GBK" w:hAnsi="方正仿宋_GBK" w:cs="方正仿宋_GBK"/>
          <w:sz w:val="32"/>
          <w:szCs w:val="32"/>
        </w:rPr>
      </w:pPr>
    </w:p>
    <w:p w:rsidR="00CA0BDC" w:rsidRDefault="00CA0BDC" w:rsidP="00902868">
      <w:pPr>
        <w:rPr>
          <w:rFonts w:ascii="方正仿宋_GBK" w:eastAsia="方正仿宋_GBK" w:hAnsi="方正仿宋_GBK" w:cs="方正仿宋_GBK"/>
          <w:sz w:val="32"/>
          <w:szCs w:val="32"/>
        </w:rPr>
      </w:pPr>
    </w:p>
    <w:p w:rsidR="00147BA9" w:rsidRDefault="00147BA9" w:rsidP="00902868">
      <w:pPr>
        <w:widowControl/>
        <w:jc w:val="left"/>
        <w:rPr>
          <w:rFonts w:ascii="黑体" w:eastAsia="黑体" w:hAnsi="黑体" w:cs="方正仿宋_GBK"/>
          <w:bCs/>
          <w:sz w:val="32"/>
          <w:szCs w:val="32"/>
        </w:rPr>
      </w:pPr>
      <w:bookmarkStart w:id="62" w:name="_Toc12019"/>
      <w:r>
        <w:rPr>
          <w:rFonts w:ascii="黑体" w:eastAsia="黑体" w:hAnsi="黑体" w:cs="方正仿宋_GBK"/>
          <w:bCs/>
          <w:sz w:val="32"/>
          <w:szCs w:val="32"/>
        </w:rPr>
        <w:br w:type="page"/>
      </w:r>
    </w:p>
    <w:p w:rsidR="00CA0BDC" w:rsidRPr="000B1BDC" w:rsidRDefault="00CA1643" w:rsidP="00902868">
      <w:pPr>
        <w:jc w:val="center"/>
        <w:outlineLvl w:val="2"/>
        <w:rPr>
          <w:rFonts w:ascii="黑体" w:eastAsia="黑体" w:hAnsi="黑体" w:cs="方正仿宋_GBK"/>
          <w:bCs/>
          <w:sz w:val="32"/>
          <w:szCs w:val="32"/>
        </w:rPr>
      </w:pPr>
      <w:bookmarkStart w:id="63" w:name="_Toc509335287"/>
      <w:r w:rsidRPr="000B1BDC">
        <w:rPr>
          <w:rFonts w:ascii="黑体" w:eastAsia="黑体" w:hAnsi="黑体" w:cs="方正仿宋_GBK" w:hint="eastAsia"/>
          <w:bCs/>
          <w:sz w:val="32"/>
          <w:szCs w:val="32"/>
        </w:rPr>
        <w:lastRenderedPageBreak/>
        <w:t>【人民日报社论】画好同心圆 筑梦新时代</w:t>
      </w:r>
      <w:bookmarkEnd w:id="62"/>
      <w:bookmarkEnd w:id="63"/>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——热烈祝贺全国政协十三届一次会议胜利闭幕</w:t>
      </w:r>
    </w:p>
    <w:p w:rsidR="00CA0BDC" w:rsidRDefault="00CA0BDC" w:rsidP="00902868">
      <w:pPr>
        <w:rPr>
          <w:rFonts w:ascii="方正仿宋_GBK" w:eastAsia="方正仿宋_GBK" w:hAnsi="方正仿宋_GBK" w:cs="方正仿宋_GBK"/>
          <w:sz w:val="32"/>
          <w:szCs w:val="32"/>
        </w:rPr>
      </w:pP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以民主激荡智慧，以团结凝聚力量，全国政协十三届一次会议圆满完成各项议程，3月15日在北京胜利闭幕。我们对大会的圆满成功表示热烈祝贺！</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这是一次民主团结、求实奋进的大会。会议期间，习近平等党和国家领导同志看望了参加会议的各界别委员，并深入界别联组会议，认真听取委员意见和建议。各位委员建睿智之言、献务实之策，展现了人民政协这一人民民主重要实现形式的生机与活力。大会选举产生了新一届全国政协领导成员，顺利实现新老交替。十二届全国政协领导机构的一些老同志退了下来，他们为发展我国社会主义民主政治、推动改革开放和社会主义现代化建设作出了重要贡献，我们向他们致以崇高的敬意！</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政协章程是参加人民政协的各党派团体和各族各界人士共同的行为准则。这次会议对政协章程部分内容进行了修改，纳入了党的十九大提出的新的重要思想、重要观点、重大判断、重大举措，纳入了党的十八大以来以习近平同志为核心的党中央关于人民政协工作的重要决策部署及人民政协理论创新、实践创新、制度创新的成果。政协章程的修改，符合新时代中国特色社会主义发展要求，符合人民政协事业</w:t>
      </w:r>
      <w:r>
        <w:rPr>
          <w:rFonts w:ascii="方正仿宋_GBK" w:eastAsia="方正仿宋_GBK" w:hAnsi="方正仿宋_GBK" w:cs="方正仿宋_GBK" w:hint="eastAsia"/>
          <w:sz w:val="32"/>
          <w:szCs w:val="32"/>
        </w:rPr>
        <w:lastRenderedPageBreak/>
        <w:t>发展要求，有利于人民政协更好履行职能、更好发挥作用。</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国共产党领导的多党合作和政治协商制度作为我国一项基本政治制度，是从中国土壤中生长出来的新型政党制度。作为国家治理体系的重要组成部分，作为具有中国特色的制度安排，人民政协是实行这一新型政党制度的重要政治形式和组织形式。人民政协60多年的辉煌历程和伟大实践充分表明，这一新型政党制度，新就新在它是马克思主义政党理论同中国实际相结合的产物，能够真实、广泛、持久代表和实现最广大人民根本利益、全国各族各界根本利益，有效避免了旧式政党制度代表少数人、少数利益集团的弊端；新就新在它把各个政党和无党派人士紧密团结起来、为着共同目标而奋斗，有效避免了一党缺乏监督或者多党轮流坐庄、恶性竞争的弊端；新就新在它通过制度化、程序化、规范化的安排集中各种意见和建议、推动决策科学化民主化，有效避免了旧式政党制度囿于党派利益、阶级利益、区域和集团利益决策施政导致社会撕裂的弊端。不忘多党合作之初心，坚定不移走中国特色社会主义政治发展道路，把我国社会主义政党制度坚持好、发展好、完善好，我们就一定能更好发挥社会主义制度优越性。</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党的十九大描绘了新时代中国特色社会主义的宏伟蓝图，对人民政协提出了新的更高要求。把习近平新时代中国特色社会主义思想作为统揽政协工作的总纲，把坚持和发展</w:t>
      </w:r>
      <w:r>
        <w:rPr>
          <w:rFonts w:ascii="方正仿宋_GBK" w:eastAsia="方正仿宋_GBK" w:hAnsi="方正仿宋_GBK" w:cs="方正仿宋_GBK" w:hint="eastAsia"/>
          <w:sz w:val="32"/>
          <w:szCs w:val="32"/>
        </w:rPr>
        <w:lastRenderedPageBreak/>
        <w:t>中国特色社会主义作为巩固共同思想政治基础的主轴，把为决胜全面建成小康社会、夺取新时代中国特色社会主义伟大胜利献计出力作为工作主线，认真履行政治协商、民主监督、参政议政职能，用恪尽职守诠释担当、以奋发有为彰显价值，相信十三届全国政协定将不负重托，为新时代人民政协事业续写新篇章。</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使命越光荣，任务越艰巨，就越需要所有人拧成一股绳同心干。让我们紧密团结在以习近平同志为核心的党中央周围，凝聚最广泛的共识、凝聚最充分的智慧、凝聚最广大的力量，画好最大同心圆，共筑中华民族伟大复兴中国梦。</w:t>
      </w:r>
    </w:p>
    <w:p w:rsidR="00CA0BDC" w:rsidRDefault="00CA0BDC" w:rsidP="00902868">
      <w:pPr>
        <w:ind w:firstLineChars="200" w:firstLine="640"/>
        <w:rPr>
          <w:rFonts w:ascii="方正仿宋_GBK" w:eastAsia="方正仿宋_GBK" w:hAnsi="方正仿宋_GBK" w:cs="方正仿宋_GBK"/>
          <w:sz w:val="32"/>
          <w:szCs w:val="32"/>
        </w:rPr>
      </w:pP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147BA9" w:rsidRDefault="00147BA9" w:rsidP="00902868">
      <w:pPr>
        <w:widowControl/>
        <w:jc w:val="left"/>
        <w:rPr>
          <w:rFonts w:ascii="黑体" w:eastAsia="黑体" w:hAnsi="黑体" w:cs="方正仿宋_GBK"/>
          <w:bCs/>
          <w:sz w:val="32"/>
          <w:szCs w:val="32"/>
        </w:rPr>
      </w:pPr>
      <w:bookmarkStart w:id="64" w:name="_Toc8258"/>
      <w:r>
        <w:rPr>
          <w:rFonts w:ascii="黑体" w:eastAsia="黑体" w:hAnsi="黑体" w:cs="方正仿宋_GBK"/>
          <w:bCs/>
          <w:sz w:val="32"/>
          <w:szCs w:val="32"/>
        </w:rPr>
        <w:br w:type="page"/>
      </w:r>
    </w:p>
    <w:p w:rsidR="00CA0BDC" w:rsidRPr="000B1BDC" w:rsidRDefault="00CA1643" w:rsidP="00902868">
      <w:pPr>
        <w:jc w:val="center"/>
        <w:outlineLvl w:val="2"/>
        <w:rPr>
          <w:rFonts w:ascii="黑体" w:eastAsia="黑体" w:hAnsi="黑体" w:cs="方正仿宋_GBK"/>
          <w:bCs/>
          <w:sz w:val="32"/>
          <w:szCs w:val="32"/>
        </w:rPr>
      </w:pPr>
      <w:bookmarkStart w:id="65" w:name="_Toc509335288"/>
      <w:r w:rsidRPr="000B1BDC">
        <w:rPr>
          <w:rFonts w:ascii="黑体" w:eastAsia="黑体" w:hAnsi="黑体" w:cs="方正仿宋_GBK" w:hint="eastAsia"/>
          <w:bCs/>
          <w:sz w:val="32"/>
          <w:szCs w:val="32"/>
        </w:rPr>
        <w:lastRenderedPageBreak/>
        <w:t>【新华社社评】凝聚奋进新时代的磅礴力量</w:t>
      </w:r>
      <w:bookmarkEnd w:id="64"/>
      <w:bookmarkEnd w:id="65"/>
    </w:p>
    <w:p w:rsidR="00CA0BDC" w:rsidRDefault="00CA1643" w:rsidP="00902868">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——热烈祝贺全国政协十三届一次会议胜利闭幕</w:t>
      </w:r>
    </w:p>
    <w:p w:rsidR="00CA0BDC" w:rsidRDefault="00CA0BDC" w:rsidP="00902868">
      <w:pPr>
        <w:ind w:firstLineChars="200" w:firstLine="640"/>
        <w:rPr>
          <w:rFonts w:ascii="方正仿宋_GBK" w:eastAsia="方正仿宋_GBK" w:hAnsi="方正仿宋_GBK" w:cs="方正仿宋_GBK"/>
          <w:sz w:val="32"/>
          <w:szCs w:val="32"/>
        </w:rPr>
      </w:pP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民主激发活力，团结再谱新篇。１５日，全国政协十三届一次会议圆满完成各项议程胜利闭幕。建睿智谋事之言，献务实管用之策，聚共襄伟业之力，民族复兴的伟大事业扬起奋进新时代的风帆，开启团结奋斗的新征程。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作为新一届全国政协委员使命光荣、责任重大。习近平总书记在看望参加会议的全国政协委员并参加联组会时，充分肯定各民主党派和无党派人士、各人民团体以及广大政协委员为党和国家事业发展所付出的心血和智慧，深刻论述中国共产党领导的多党合作和政治协商制度这一新型政党制度的独特优势和重要作用，为坚持多党合作、发展社会主义民主政治指明前进方向，引起广泛共鸣，凝聚起共同为决胜全面建成小康社会而奋斗的磅礴力量。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这是共商国是的殿堂，这是集思广益的平台。来自３４个界别的２１００多名全国政协委员认真履职，以习近平新时代中国特色社会主义思想为指导，坚持团结和民主两大主题，审议通过全国政协常委会工作报告、提案审查情况报告和中国人民政治协商会议章程修正案，讨论政府工作报告及其他有关报告，讨论宪法修正案草案和监察法草案等，选举政协第十三届全国委员会主席、副主席、秘书长、常务委员，</w:t>
      </w:r>
      <w:r>
        <w:rPr>
          <w:rFonts w:ascii="方正仿宋_GBK" w:eastAsia="方正仿宋_GBK" w:hAnsi="方正仿宋_GBK" w:cs="方正仿宋_GBK" w:hint="eastAsia"/>
          <w:sz w:val="32"/>
          <w:szCs w:val="32"/>
        </w:rPr>
        <w:lastRenderedPageBreak/>
        <w:t xml:space="preserve">圆满完成了各项任务。委员们围绕党和国家工作大局，聚焦事关全局的重点难点问题献计出力，提出大量真知灼见，充分发挥人民政协作为协商民主重要渠道和专门协商机构的重要作用，生动诠释了“中国式民主”的活力与品质。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欲致其高，必丰其基；欲茂其末，必深其根。”毫不动摇坚持党的领导，坚决维护以习近平同志为核心的党中央权威和集中统一领导，是人民政协履职尽责的根本保证。要把学习贯彻党的十九大精神、习近平新时代中国特色社会主义思想作为重大政治任务，抓好政协委员特别是新任委员学习培训，在学懂弄通做实上下功夫，不断增进对中国共产党和中国特色社会主义的政治认同、思想认同、理论认同、情感认同，自觉接受党的领导，自觉维护党中央权威，夯实团结奋斗的共同思想政治基础。要以政协章程修改为契机，坚持政协党的领导体制，坚持在宪法法律和政协章程范围内履行职能、开展工作，确保人民政协事业沿着正确政治方向行稳致远。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新时代要有新气象，新一届政协委员履职更应有新作为。从“委员通道”上的坦诚回应到记者会现场的深入解答，再到大会发言时的务实建言，政协委员调研有深度、提案接地气、建言有价值，体现了良好的履职水平和精神风貌。着眼新时代新任务新要求，进一步增强政协委员履职本领，全面提高政治把握能力、调查研究能力、合作共事能力、联系群</w:t>
      </w:r>
      <w:r>
        <w:rPr>
          <w:rFonts w:ascii="方正仿宋_GBK" w:eastAsia="方正仿宋_GBK" w:hAnsi="方正仿宋_GBK" w:cs="方正仿宋_GBK" w:hint="eastAsia"/>
          <w:sz w:val="32"/>
          <w:szCs w:val="32"/>
        </w:rPr>
        <w:lastRenderedPageBreak/>
        <w:t xml:space="preserve">众能力，围绕打好三大攻坚战等关系国计民生重大问题大兴调查研究之风，把存在的矛盾和问题搞清搞透，才能察实情、建良言、聚合力，推动各项决策部署落地见效，共同把各项事业办好。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商以求同，协以成事。把协商民主贯穿政治协商、民主监督、参政议政全过程，完善协商议政内容和形式，提高协商民主制度化、规范化、程序化水平，推动形成完整的制度程序和参与实践，是提高政协履职效能、推动人民政协事业发展的必然要求。完善以全体会议为龙头，以专题议政性常委会议、专题协商会为重点，以双周协商座谈会、对口协商会、提案办理协商会等为常态的协商议政格局，为政协委员和各界人士畅所欲言、抒发意见提供多渠道制度保障，才能更好地增进共识、凝聚力量。  </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不忘合作初心，共创复兴大业。中华民族伟大复兴的巨轮上，需要的是万众一心、同舟共济，政协委员肩负重任，人民政协大有作为。让我们更加紧密团结在以习近平同志为核心的党中央周围，同心同德、不懈奋斗，共同谱写新时代人民政协事业发展的新答卷，为决胜全面建成小康社会、夺取新时代中国特色社会主义伟大胜利、实现中华民族伟大复兴的中国梦而努力奋斗！</w:t>
      </w:r>
    </w:p>
    <w:p w:rsidR="00CA0BDC" w:rsidRDefault="00CA0BDC" w:rsidP="00902868">
      <w:pPr>
        <w:ind w:firstLineChars="200" w:firstLine="640"/>
        <w:rPr>
          <w:rFonts w:ascii="方正仿宋_GBK" w:eastAsia="方正仿宋_GBK" w:hAnsi="方正仿宋_GBK" w:cs="方正仿宋_GBK"/>
          <w:sz w:val="32"/>
          <w:szCs w:val="32"/>
        </w:rPr>
      </w:pPr>
    </w:p>
    <w:p w:rsidR="00CA0BDC" w:rsidRDefault="00CA0BDC" w:rsidP="00902868">
      <w:pPr>
        <w:ind w:firstLineChars="200" w:firstLine="640"/>
        <w:rPr>
          <w:rFonts w:ascii="方正仿宋_GBK" w:eastAsia="方正仿宋_GBK" w:hAnsi="方正仿宋_GBK" w:cs="方正仿宋_GBK"/>
          <w:sz w:val="32"/>
          <w:szCs w:val="32"/>
        </w:rPr>
      </w:pPr>
    </w:p>
    <w:p w:rsidR="00825745" w:rsidRDefault="00825745" w:rsidP="00902868">
      <w:pPr>
        <w:widowControl/>
        <w:jc w:val="left"/>
        <w:rPr>
          <w:rFonts w:ascii="方正仿宋_GBK" w:eastAsia="方正仿宋_GBK" w:hAnsi="方正仿宋_GBK" w:cs="方正仿宋_GBK"/>
          <w:b/>
          <w:bCs/>
          <w:sz w:val="32"/>
          <w:szCs w:val="32"/>
        </w:rPr>
      </w:pPr>
      <w:bookmarkStart w:id="66" w:name="_Toc3839"/>
      <w:r>
        <w:rPr>
          <w:rFonts w:ascii="方正仿宋_GBK" w:eastAsia="方正仿宋_GBK" w:hAnsi="方正仿宋_GBK" w:cs="方正仿宋_GBK"/>
          <w:b/>
          <w:bCs/>
          <w:sz w:val="32"/>
          <w:szCs w:val="32"/>
        </w:rPr>
        <w:lastRenderedPageBreak/>
        <w:br w:type="page"/>
      </w:r>
    </w:p>
    <w:p w:rsidR="00CA0BDC" w:rsidRPr="000B1BDC" w:rsidRDefault="00CA1643" w:rsidP="00902868">
      <w:pPr>
        <w:jc w:val="center"/>
        <w:outlineLvl w:val="2"/>
        <w:rPr>
          <w:rFonts w:ascii="黑体" w:eastAsia="黑体" w:hAnsi="黑体" w:cs="方正仿宋_GBK"/>
          <w:bCs/>
          <w:sz w:val="32"/>
          <w:szCs w:val="32"/>
        </w:rPr>
      </w:pPr>
      <w:bookmarkStart w:id="67" w:name="_Toc509335289"/>
      <w:r w:rsidRPr="000B1BDC">
        <w:rPr>
          <w:rFonts w:ascii="黑体" w:eastAsia="黑体" w:hAnsi="黑体" w:cs="方正仿宋_GBK" w:hint="eastAsia"/>
          <w:bCs/>
          <w:sz w:val="32"/>
          <w:szCs w:val="32"/>
        </w:rPr>
        <w:lastRenderedPageBreak/>
        <w:t>【光明日报社论】以协商民主凝聚强大正能量</w:t>
      </w:r>
      <w:bookmarkEnd w:id="66"/>
      <w:bookmarkEnd w:id="67"/>
    </w:p>
    <w:p w:rsidR="00CA0BDC" w:rsidRDefault="00CA1643" w:rsidP="00902868">
      <w:pPr>
        <w:ind w:firstLineChars="200" w:firstLine="640"/>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——热烈祝贺全国政协十三届一次会议胜利闭幕</w:t>
      </w:r>
    </w:p>
    <w:p w:rsidR="00CA0BDC" w:rsidRDefault="00CA0BDC" w:rsidP="00902868">
      <w:pPr>
        <w:ind w:firstLineChars="200" w:firstLine="640"/>
        <w:rPr>
          <w:rFonts w:ascii="方正仿宋_GBK" w:eastAsia="方正仿宋_GBK" w:hAnsi="方正仿宋_GBK" w:cs="方正仿宋_GBK"/>
          <w:sz w:val="32"/>
          <w:szCs w:val="32"/>
        </w:rPr>
      </w:pP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砥砺奋进新时代，扬帆起航再出征。全国政协十三届一次会议圆满完成各项议程，3月15日在北京胜利闭幕。十三届全国政协2158名委员，以习近平新时代中国特色社会主义思想为指导，聚焦决胜全面建成小康社会、开启全面建设社会主义现代化国家新征程重大问题，认真履行职责，积极建言献策，展现了高度的政治责任感和历史使命感。我们对大会的成功表示热烈祝贺！</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这是一次民主、团结、求实、奋进的大会。大会回顾总结了人民政协五年来的工作成绩，确定了未来的工作方向和重点任务。委员们一致认为，十二届政协在过去五年中，全面贯彻党的十八大和十九大精神，深入贯彻习近平新时代中国特色社会主义思想，坚持团结和民主两大主题，围绕中心、服务大局，推动人民政协事业在继承中发展、在发展中创新，开拓了团结民主、务实进取、蓬勃发展的新局面，在党和国家事业中发挥了不可替代的重要作用、作出了重要贡献。各位政协委员列席第十三届全国人民代表大会第一次会议，听取并讨论了政府工作报告和其他报告，深入讨论了宪法修正案草案和监察法草案，以及国务院机构改革方案，认真审议了全国政协常委会工作报告、政协章程修正案草案等文件，</w:t>
      </w:r>
      <w:r>
        <w:rPr>
          <w:rFonts w:ascii="方正仿宋_GBK" w:eastAsia="方正仿宋_GBK" w:hAnsi="方正仿宋_GBK" w:cs="方正仿宋_GBK" w:hint="eastAsia"/>
          <w:sz w:val="32"/>
          <w:szCs w:val="32"/>
        </w:rPr>
        <w:lastRenderedPageBreak/>
        <w:t>提出了很多真知灼见和宝贵意见。大会还选举产生了新一届全国政协领导人员，顺利实现新老交替。</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习近平总书记指出，“中国共产党领导的多党合作和政治协商制度作为我国一项基本政治制度，是中国共产党、中国人民和各民主党派、无党派人士的伟大政治创造，是从中国土壤中生长出来的新型政党制度。”人民政协的成立，是中国人民百年斗争所取得的伟大胜利，是中国历史文化与政治实践相结合的伟大创造，是中华民族共同书写美好未来的制度保障。积力之所举，则无不胜也；众智之所为，则无不成也。回顾人民政协近70年的风雨历程以及取得的辉煌成就，无愧于“不负重托，不辱使命”。</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过去五年，是我国发展进程中极不平凡的五年，取得了历史性成就、发生了历史性变革。人民政协牢牢把握正确的政治方向、聚焦党和国家中心任务、贯彻以人民为中心的发展思想、推进政协协商民主建设、加强和改进民主监督工作、充分发挥统一战线组织作用、广泛开展对外友好交往、大力加强自身建设，展现出社会主义协商民主的生机活力，彰显了奋进有为的家国情怀，为实现中国梦汇聚了不竭动力。委员们的提案，关注到了社会的热点、痛点、难点，真切地回应了人民群众最关心、最直接、最现实的利益问题，证明了中国共产党领导的多党合作和政治协商制度的有效性、及时性、建设性、全面性。</w:t>
      </w:r>
    </w:p>
    <w:p w:rsidR="00CA0BDC"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今年是全面贯彻党的十九大精神的开局之年，是决胜全面建成小康社会、实施“十三五”规划承上启下的关键之年，也是十三届全国政协履职的起步之年。时代激荡人心，自当同舟破浪，人民政协更应努力凝聚人心、凝聚共识、汇聚智慧、汇聚力量。只有认真学习贯彻党的十九大精神，把习近平新时代中国特色社会主义思想作为统揽各项工作的总纲，坚持中国共产党的领导、坚持人民政协性质定位、坚持大团结大联合、坚持发扬社会主义民主，才能更好地发挥人民政协的重要作用，在新时代里造就新伟业。</w:t>
      </w:r>
    </w:p>
    <w:p w:rsidR="0025721F" w:rsidRDefault="00CA1643" w:rsidP="00902868">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者常成，行者常至。中国特色社会主义进入了新时代，我们比历史上任何时期都更接近、更有信心和能力实现中华民族伟大复兴的目标。在这一前所未有的历史新起点上，人民政协要努力寻求最大公约数、画出最大同心圆，呼应民生关切、谋划时代新篇，以协商民主凝聚强大正能量，以改革创新激发工作新活力。让我们更加紧密地团结在以习近平同志为核心的党中央周围，为决胜全面建成小康社会、夺取新时代中国特色社会主义伟大胜利、实现中华民族伟大复兴的中国梦而努力奋斗！</w:t>
      </w:r>
    </w:p>
    <w:p w:rsidR="006A4732" w:rsidRDefault="006A4732" w:rsidP="00902868">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rsidR="0091291D" w:rsidRPr="0091291D" w:rsidRDefault="0091291D" w:rsidP="00902868">
      <w:pPr>
        <w:ind w:firstLineChars="200" w:firstLine="640"/>
        <w:rPr>
          <w:rFonts w:ascii="方正仿宋_GBK" w:eastAsia="方正仿宋_GBK" w:hAnsi="方正仿宋_GBK" w:cs="方正仿宋_GBK"/>
          <w:sz w:val="32"/>
          <w:szCs w:val="32"/>
        </w:rPr>
      </w:pPr>
      <w:r w:rsidRPr="0091291D">
        <w:rPr>
          <w:rFonts w:ascii="方正仿宋_GBK" w:eastAsia="方正仿宋_GBK" w:hAnsi="方正仿宋_GBK" w:cs="方正仿宋_GBK"/>
          <w:sz w:val="32"/>
          <w:szCs w:val="32"/>
        </w:rPr>
        <w:lastRenderedPageBreak/>
        <w:t xml:space="preserve">  </w:t>
      </w:r>
    </w:p>
    <w:p w:rsidR="00B43B42" w:rsidRPr="00B14255" w:rsidRDefault="00B43B42" w:rsidP="00902868">
      <w:pPr>
        <w:pStyle w:val="aa"/>
        <w:numPr>
          <w:ilvl w:val="0"/>
          <w:numId w:val="16"/>
        </w:numPr>
        <w:ind w:firstLineChars="0"/>
        <w:jc w:val="center"/>
        <w:outlineLvl w:val="1"/>
        <w:rPr>
          <w:rFonts w:ascii="黑体" w:eastAsia="黑体" w:hAnsi="黑体" w:cs="方正仿宋_GBK"/>
          <w:bCs/>
          <w:sz w:val="32"/>
          <w:szCs w:val="32"/>
        </w:rPr>
      </w:pPr>
      <w:bookmarkStart w:id="68" w:name="_Toc8365"/>
      <w:bookmarkStart w:id="69" w:name="_Hlk508984644"/>
      <w:bookmarkStart w:id="70" w:name="_Toc509335290"/>
      <w:r w:rsidRPr="00B14255">
        <w:rPr>
          <w:rFonts w:ascii="黑体" w:eastAsia="黑体" w:hAnsi="黑体" w:cs="方正仿宋_GBK" w:hint="eastAsia"/>
          <w:bCs/>
          <w:sz w:val="32"/>
          <w:szCs w:val="32"/>
        </w:rPr>
        <w:t>宪法修改党媒评论</w:t>
      </w:r>
      <w:bookmarkEnd w:id="70"/>
    </w:p>
    <w:p w:rsidR="000B1BDC" w:rsidRPr="00B14255" w:rsidRDefault="000B1BDC" w:rsidP="00902868">
      <w:pPr>
        <w:jc w:val="center"/>
        <w:outlineLvl w:val="2"/>
        <w:rPr>
          <w:rFonts w:ascii="黑体" w:eastAsia="黑体" w:hAnsi="黑体" w:cs="方正仿宋_GBK"/>
          <w:bCs/>
          <w:sz w:val="32"/>
          <w:szCs w:val="32"/>
        </w:rPr>
      </w:pPr>
      <w:bookmarkStart w:id="71" w:name="_Toc509335291"/>
      <w:r w:rsidRPr="00B14255">
        <w:rPr>
          <w:rFonts w:ascii="黑体" w:eastAsia="黑体" w:hAnsi="黑体" w:cs="方正仿宋_GBK" w:hint="eastAsia"/>
          <w:bCs/>
          <w:sz w:val="32"/>
          <w:szCs w:val="32"/>
        </w:rPr>
        <w:t>【人民日报社论】为民族复兴提供有力宪法保障</w:t>
      </w:r>
      <w:bookmarkEnd w:id="68"/>
      <w:bookmarkEnd w:id="71"/>
    </w:p>
    <w:p w:rsidR="000B1BDC" w:rsidRPr="00B14255" w:rsidRDefault="000B1BDC" w:rsidP="00902868">
      <w:pPr>
        <w:rPr>
          <w:rFonts w:ascii="微软雅黑" w:eastAsia="仿宋_GB2312" w:hAnsi="微软雅黑" w:cs="微软雅黑"/>
          <w:color w:val="000000"/>
          <w:sz w:val="31"/>
          <w:szCs w:val="31"/>
          <w:shd w:val="clear" w:color="auto" w:fill="FFFFFF"/>
        </w:rPr>
      </w:pP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t>九鼎重器，百炼乃成。第十三届全国人民代表大会第一次会议，表决通过了宪法修正案。这是时代大势所趋、事业发展所需、党心民心所向，是推进全面依法治国、推进国家治理体系和治理能力现代化的重大举措，对更好发挥宪法在新时代坚持和发展中国特色社会主义中的重大作用，为实现“两个一百年”奋斗目标和中华民族伟大复兴的中国梦提供有力宪法保障，具有重大现实意义和深远历史意义。</w:t>
      </w: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t>习近平总书记强调，坚持依法治国首先要坚持依宪治国，坚持依法执政首先要坚持依宪执政。从中央政治局决定启动宪法修改工作，到《中共中央关于修改宪法部分内容的建议》在党内外一定范围征求意见；从党的十九届二中全会审议通过《中共中央关于修改宪法部分内容的建议》，到全国人大常委会形成《中华人民共和国宪法修正案</w:t>
      </w:r>
      <w:r w:rsidRPr="00B14255">
        <w:rPr>
          <w:rFonts w:ascii="黑体" w:eastAsia="仿宋_GB2312" w:hAnsi="黑体" w:cs="微软雅黑" w:hint="eastAsia"/>
          <w:color w:val="000000"/>
          <w:sz w:val="31"/>
          <w:szCs w:val="31"/>
          <w:shd w:val="clear" w:color="auto" w:fill="FFFFFF"/>
        </w:rPr>
        <w:t>(</w:t>
      </w:r>
      <w:r w:rsidRPr="00B14255">
        <w:rPr>
          <w:rFonts w:ascii="黑体" w:eastAsia="仿宋_GB2312" w:hAnsi="黑体" w:cs="微软雅黑" w:hint="eastAsia"/>
          <w:color w:val="000000"/>
          <w:sz w:val="31"/>
          <w:szCs w:val="31"/>
          <w:shd w:val="clear" w:color="auto" w:fill="FFFFFF"/>
        </w:rPr>
        <w:t>草案</w:t>
      </w:r>
      <w:r w:rsidRPr="00B14255">
        <w:rPr>
          <w:rFonts w:ascii="黑体" w:eastAsia="仿宋_GB2312" w:hAnsi="黑体" w:cs="微软雅黑" w:hint="eastAsia"/>
          <w:color w:val="000000"/>
          <w:sz w:val="31"/>
          <w:szCs w:val="31"/>
          <w:shd w:val="clear" w:color="auto" w:fill="FFFFFF"/>
        </w:rPr>
        <w:t>)</w:t>
      </w:r>
      <w:r w:rsidRPr="00B14255">
        <w:rPr>
          <w:rFonts w:ascii="黑体" w:eastAsia="仿宋_GB2312" w:hAnsi="黑体" w:cs="微软雅黑" w:hint="eastAsia"/>
          <w:color w:val="000000"/>
          <w:sz w:val="31"/>
          <w:szCs w:val="31"/>
          <w:shd w:val="clear" w:color="auto" w:fill="FFFFFF"/>
        </w:rPr>
        <w:t>》的议案，提请第十三届全国人民代表大会第一次会议审议并通过，这次宪法修改，始终贯穿科学立法、民主立法、依法立法精神和原则，是我们党领导立法、保证执法、支持司法、带头守法的生动实践，是坚持党的领导、人民当家作主、依法治国有机统一的生动体现。</w:t>
      </w: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lastRenderedPageBreak/>
        <w:t>“法与时转则治，治与世宜则有功。”宪法是治国安邦的总章程，是党和人民意志的集中体现，在我们党治国理政活动中具有十分重要的地位和作用。在保持宪法连续性、稳定性、权威性的基础上，推动宪法与时俱进、完善发展，这是我国法治实践的一条基本规律。从</w:t>
      </w:r>
      <w:r w:rsidRPr="00B14255">
        <w:rPr>
          <w:rFonts w:ascii="黑体" w:eastAsia="仿宋_GB2312" w:hAnsi="黑体" w:cs="微软雅黑" w:hint="eastAsia"/>
          <w:color w:val="000000"/>
          <w:sz w:val="31"/>
          <w:szCs w:val="31"/>
          <w:shd w:val="clear" w:color="auto" w:fill="FFFFFF"/>
        </w:rPr>
        <w:t>1954</w:t>
      </w:r>
      <w:r w:rsidRPr="00B14255">
        <w:rPr>
          <w:rFonts w:ascii="黑体" w:eastAsia="仿宋_GB2312" w:hAnsi="黑体" w:cs="微软雅黑" w:hint="eastAsia"/>
          <w:color w:val="000000"/>
          <w:sz w:val="31"/>
          <w:szCs w:val="31"/>
          <w:shd w:val="clear" w:color="auto" w:fill="FFFFFF"/>
        </w:rPr>
        <w:t>年我国第一部宪法诞生至今，我国宪法一直处在探索实践和不断完善过程中。</w:t>
      </w:r>
      <w:r w:rsidRPr="00B14255">
        <w:rPr>
          <w:rFonts w:ascii="黑体" w:eastAsia="仿宋_GB2312" w:hAnsi="黑体" w:cs="微软雅黑" w:hint="eastAsia"/>
          <w:color w:val="000000"/>
          <w:sz w:val="31"/>
          <w:szCs w:val="31"/>
          <w:shd w:val="clear" w:color="auto" w:fill="FFFFFF"/>
        </w:rPr>
        <w:t>1982</w:t>
      </w:r>
      <w:r w:rsidRPr="00B14255">
        <w:rPr>
          <w:rFonts w:ascii="黑体" w:eastAsia="仿宋_GB2312" w:hAnsi="黑体" w:cs="微软雅黑" w:hint="eastAsia"/>
          <w:color w:val="000000"/>
          <w:sz w:val="31"/>
          <w:szCs w:val="31"/>
          <w:shd w:val="clear" w:color="auto" w:fill="FFFFFF"/>
        </w:rPr>
        <w:t>年宪法公布施行后，分别进行了</w:t>
      </w:r>
      <w:r w:rsidRPr="00B14255">
        <w:rPr>
          <w:rFonts w:ascii="黑体" w:eastAsia="仿宋_GB2312" w:hAnsi="黑体" w:cs="微软雅黑" w:hint="eastAsia"/>
          <w:color w:val="000000"/>
          <w:sz w:val="31"/>
          <w:szCs w:val="31"/>
          <w:shd w:val="clear" w:color="auto" w:fill="FFFFFF"/>
        </w:rPr>
        <w:t>5</w:t>
      </w:r>
      <w:r w:rsidRPr="00B14255">
        <w:rPr>
          <w:rFonts w:ascii="黑体" w:eastAsia="仿宋_GB2312" w:hAnsi="黑体" w:cs="微软雅黑" w:hint="eastAsia"/>
          <w:color w:val="000000"/>
          <w:sz w:val="31"/>
          <w:szCs w:val="31"/>
          <w:shd w:val="clear" w:color="auto" w:fill="FFFFFF"/>
        </w:rPr>
        <w:t>次修改。通过修改，我国宪法在中国特色社会主义伟大实践中紧跟时代步伐，为改革开放和社会主义现代化建设提供了根本法治保障。实践证明，及时把党和人民创造的伟大成就和宝贵经验上升为国家宪法规定，实现党的主张、国家意志、人民意愿的有机统一，是我们党治国理政的一条成功经验。</w:t>
      </w: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t>中国特色社会主义进入新时代，这是我国发展新的历史方位。我国宪法必须随着党领导人民建设中国特色社会主义实践的发展而不断完善发展。确立习近平新时代中国特色社会主义思想在国家政治和社会生活中的指导地位，把“中国共产党领导是中国特色社会主义最本质的特征”写入宪法总纲第一条，完善国家主席任期任职制度，深化国家监察体制改革……这次宪法修改，根据新时代坚持和发展中国特色社会主义的新形势新任务，把党的十九大确定的重大理论观点和重大方针政策载入国家根本法，把党和人民在实践中取得的重大理论创新、实践创新、制度创新成果上升为宪法规定，体现了党和国家事业</w:t>
      </w:r>
      <w:r w:rsidRPr="00B14255">
        <w:rPr>
          <w:rFonts w:ascii="黑体" w:eastAsia="仿宋_GB2312" w:hAnsi="黑体" w:cs="微软雅黑" w:hint="eastAsia"/>
          <w:color w:val="000000"/>
          <w:sz w:val="31"/>
          <w:szCs w:val="31"/>
          <w:shd w:val="clear" w:color="auto" w:fill="FFFFFF"/>
        </w:rPr>
        <w:lastRenderedPageBreak/>
        <w:t>发展的新成就新经验新要求，必将更好地发挥宪法的规范、引领、推动、保障作用，在法治轨道上更好地坚持和发展中国特色社会主义。</w:t>
      </w: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t>习近平总书记指出，“维护宪法权威，就是维护党和人民共同意志的权威。捍卫宪法尊严，就是捍卫党和人民共同意志的尊严。保证宪法实施，就是保证人民根本利益的实现。”修改宪法是为了更好实施宪法，更好发挥宪法的国家根本法作用。全面贯彻实施宪法，是建设社会主义法治国家的首要任务和基础性工作。我们要以这次宪法修改为契机，把实施宪法摆在新时代全面依法治国的突出位置，采取有力措施加强宪法实施和监督工作，为保证宪法实施提供强有力的政治和制度保障，把依法治国、依宪治国提高到一个新水平。</w:t>
      </w:r>
    </w:p>
    <w:p w:rsidR="000B1BDC" w:rsidRPr="00B14255" w:rsidRDefault="000B1BDC" w:rsidP="00902868">
      <w:pPr>
        <w:ind w:firstLineChars="200" w:firstLine="620"/>
        <w:rPr>
          <w:rFonts w:ascii="黑体" w:eastAsia="仿宋_GB2312" w:hAnsi="黑体" w:cs="微软雅黑"/>
          <w:color w:val="000000"/>
          <w:sz w:val="31"/>
          <w:szCs w:val="31"/>
          <w:shd w:val="clear" w:color="auto" w:fill="FFFFFF"/>
        </w:rPr>
      </w:pPr>
      <w:r w:rsidRPr="00B14255">
        <w:rPr>
          <w:rFonts w:ascii="黑体" w:eastAsia="仿宋_GB2312" w:hAnsi="黑体" w:cs="微软雅黑" w:hint="eastAsia"/>
          <w:color w:val="000000"/>
          <w:sz w:val="31"/>
          <w:szCs w:val="31"/>
          <w:shd w:val="clear" w:color="auto" w:fill="FFFFFF"/>
        </w:rPr>
        <w:t>翻开宪法序言，从站起来、富起来到强起来，中华民族伟大复兴的历程清晰可见。中国特色社会主义的伟大实践，在国家根本法上留下辉煌篇章。踏上新征程、奋进新时代，维护宪法作为国家根本法的权威地位，更好发挥宪法治国安邦总章程的作用，中国特色社会主义道路就一定能越走越宽广，我们就一定能实现中华民族伟大复兴的中国梦。</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p>
    <w:p w:rsidR="000B1BDC" w:rsidRPr="00B14255" w:rsidRDefault="000B1BDC" w:rsidP="00902868">
      <w:pPr>
        <w:widowControl/>
        <w:jc w:val="left"/>
        <w:rPr>
          <w:rFonts w:ascii="黑体" w:eastAsia="仿宋_GB2312" w:hAnsi="黑体" w:cs="方正仿宋_GBK"/>
          <w:bCs/>
          <w:sz w:val="32"/>
          <w:szCs w:val="32"/>
        </w:rPr>
      </w:pPr>
      <w:bookmarkStart w:id="72" w:name="_Toc29635"/>
      <w:r w:rsidRPr="00B14255">
        <w:rPr>
          <w:rFonts w:ascii="黑体" w:eastAsia="仿宋_GB2312" w:hAnsi="黑体" w:cs="方正仿宋_GBK"/>
          <w:bCs/>
          <w:sz w:val="32"/>
          <w:szCs w:val="32"/>
        </w:rPr>
        <w:br w:type="page"/>
      </w:r>
    </w:p>
    <w:p w:rsidR="000B1BDC" w:rsidRPr="00B14255" w:rsidRDefault="000B1BDC" w:rsidP="00902868">
      <w:pPr>
        <w:jc w:val="center"/>
        <w:outlineLvl w:val="2"/>
        <w:rPr>
          <w:rFonts w:ascii="黑体" w:eastAsia="黑体" w:hAnsi="黑体" w:cs="方正仿宋_GBK"/>
          <w:bCs/>
          <w:sz w:val="32"/>
          <w:szCs w:val="32"/>
        </w:rPr>
      </w:pPr>
      <w:bookmarkStart w:id="73" w:name="_Toc509335292"/>
      <w:r w:rsidRPr="00B14255">
        <w:rPr>
          <w:rFonts w:ascii="黑体" w:eastAsia="黑体" w:hAnsi="黑体" w:cs="方正仿宋_GBK" w:hint="eastAsia"/>
          <w:bCs/>
          <w:sz w:val="32"/>
          <w:szCs w:val="32"/>
        </w:rPr>
        <w:lastRenderedPageBreak/>
        <w:t>【</w:t>
      </w:r>
      <w:r w:rsidR="002F3CE7" w:rsidRPr="00B14255">
        <w:rPr>
          <w:rFonts w:ascii="黑体" w:eastAsia="黑体" w:hAnsi="黑体" w:cs="方正仿宋_GBK" w:hint="eastAsia"/>
          <w:bCs/>
          <w:sz w:val="32"/>
          <w:szCs w:val="32"/>
        </w:rPr>
        <w:t>新华社社评</w:t>
      </w:r>
      <w:r w:rsidRPr="00B14255">
        <w:rPr>
          <w:rFonts w:ascii="黑体" w:eastAsia="黑体" w:hAnsi="黑体" w:cs="方正仿宋_GBK" w:hint="eastAsia"/>
          <w:bCs/>
          <w:sz w:val="32"/>
          <w:szCs w:val="32"/>
        </w:rPr>
        <w:t>】筑牢奋进新时代的宪法根基</w:t>
      </w:r>
      <w:bookmarkEnd w:id="72"/>
      <w:bookmarkEnd w:id="73"/>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这是我国宪法发展史上的一座重要里程碑，是中华民族伟大复兴进程中的历史性时刻。</w:t>
      </w:r>
      <w:r w:rsidRPr="00B14255">
        <w:rPr>
          <w:rFonts w:ascii="微软雅黑" w:eastAsia="仿宋_GB2312" w:hAnsi="微软雅黑" w:cs="微软雅黑" w:hint="eastAsia"/>
          <w:color w:val="000000"/>
          <w:sz w:val="31"/>
          <w:szCs w:val="31"/>
          <w:shd w:val="clear" w:color="auto" w:fill="FFFFFF"/>
        </w:rPr>
        <w:t>11</w:t>
      </w:r>
      <w:r w:rsidRPr="00B14255">
        <w:rPr>
          <w:rFonts w:ascii="微软雅黑" w:eastAsia="仿宋_GB2312" w:hAnsi="微软雅黑" w:cs="微软雅黑" w:hint="eastAsia"/>
          <w:color w:val="000000"/>
          <w:sz w:val="31"/>
          <w:szCs w:val="31"/>
          <w:shd w:val="clear" w:color="auto" w:fill="FFFFFF"/>
        </w:rPr>
        <w:t>日下午，十三届全国人大一次会议第三次全体会议经过投票表决，高票通过《中华人民共和国宪法修正案》，人民大会堂响起雷鸣般的热烈掌声。</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对我国现行宪法作部分修改，是以习近平同志为核心的党中央从新时代坚持和发展中国特色社会主义全局和战略高度作出的重大决策，是推进全面依法治国、推进国家治理体系和治理能力现代化的重大举措，是大势所趋、事业所需、党心民心所向，必将为新时代坚持和发展中国特色社会主义、实现“两个一百年”奋斗目标和中华民族伟大复兴的中国梦提供有力宪法保障。</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是国家的根本法，是治国安邦的总章程。坚持依法治国首先要坚持依宪治国，坚持依法执政首先要坚持依宪执政。党中央决定对宪法进行适当修改，目的是通过修改使我国宪法更好体现人民意志，更好体现中国特色社会主义制度的优势，更好适应提高中国共产党长期执政能力、推进全面依法治国、推进国家治理体系和治理能力现代化的要求。这次宪法修改，坚持党的领导，坚持对宪法作部分修改、不作大改，严格依法按程序推进，各地区各部门各方面共提出数千条建议。这是严格依法办事、充分发扬民主、广泛凝聚共识的过程，体现了党和人民的共同意志，体现了坚持党的领导、人民当家作主、依</w:t>
      </w:r>
      <w:r w:rsidRPr="00B14255">
        <w:rPr>
          <w:rFonts w:ascii="微软雅黑" w:eastAsia="仿宋_GB2312" w:hAnsi="微软雅黑" w:cs="微软雅黑" w:hint="eastAsia"/>
          <w:color w:val="000000"/>
          <w:sz w:val="31"/>
          <w:szCs w:val="31"/>
          <w:shd w:val="clear" w:color="auto" w:fill="FFFFFF"/>
        </w:rPr>
        <w:lastRenderedPageBreak/>
        <w:t>法治国的有机统一。</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当代中国宪法制度的建立和发展，是我们党领导人民长期奋斗历史逻辑、理论逻辑、实践逻辑的必然结果。“观时而制法，因事而制礼”。我国宪法必须随着党领导人民建设中国特色社会主义实践的发展而不断完善发展。这是我国宪法发展的一条基本规律。从</w:t>
      </w:r>
      <w:r w:rsidRPr="00B14255">
        <w:rPr>
          <w:rFonts w:ascii="微软雅黑" w:eastAsia="仿宋_GB2312" w:hAnsi="微软雅黑" w:cs="微软雅黑" w:hint="eastAsia"/>
          <w:color w:val="000000"/>
          <w:sz w:val="31"/>
          <w:szCs w:val="31"/>
          <w:shd w:val="clear" w:color="auto" w:fill="FFFFFF"/>
        </w:rPr>
        <w:t>1954</w:t>
      </w:r>
      <w:r w:rsidRPr="00B14255">
        <w:rPr>
          <w:rFonts w:ascii="微软雅黑" w:eastAsia="仿宋_GB2312" w:hAnsi="微软雅黑" w:cs="微软雅黑" w:hint="eastAsia"/>
          <w:color w:val="000000"/>
          <w:sz w:val="31"/>
          <w:szCs w:val="31"/>
          <w:shd w:val="clear" w:color="auto" w:fill="FFFFFF"/>
        </w:rPr>
        <w:t>年我国第一部宪法诞生至今，我国宪法一直处在探索实践和不断完善过程中。</w:t>
      </w:r>
      <w:r w:rsidRPr="00B14255">
        <w:rPr>
          <w:rFonts w:ascii="微软雅黑" w:eastAsia="仿宋_GB2312" w:hAnsi="微软雅黑" w:cs="微软雅黑" w:hint="eastAsia"/>
          <w:color w:val="000000"/>
          <w:sz w:val="31"/>
          <w:szCs w:val="31"/>
          <w:shd w:val="clear" w:color="auto" w:fill="FFFFFF"/>
        </w:rPr>
        <w:t>1982</w:t>
      </w:r>
      <w:r w:rsidRPr="00B14255">
        <w:rPr>
          <w:rFonts w:ascii="微软雅黑" w:eastAsia="仿宋_GB2312" w:hAnsi="微软雅黑" w:cs="微软雅黑" w:hint="eastAsia"/>
          <w:color w:val="000000"/>
          <w:sz w:val="31"/>
          <w:szCs w:val="31"/>
          <w:shd w:val="clear" w:color="auto" w:fill="FFFFFF"/>
        </w:rPr>
        <w:t>年宪法公布施行后，分别进行了</w:t>
      </w:r>
      <w:r w:rsidRPr="00B14255">
        <w:rPr>
          <w:rFonts w:ascii="微软雅黑" w:eastAsia="仿宋_GB2312" w:hAnsi="微软雅黑" w:cs="微软雅黑" w:hint="eastAsia"/>
          <w:color w:val="000000"/>
          <w:sz w:val="31"/>
          <w:szCs w:val="31"/>
          <w:shd w:val="clear" w:color="auto" w:fill="FFFFFF"/>
        </w:rPr>
        <w:t>5</w:t>
      </w:r>
      <w:r w:rsidRPr="00B14255">
        <w:rPr>
          <w:rFonts w:ascii="微软雅黑" w:eastAsia="仿宋_GB2312" w:hAnsi="微软雅黑" w:cs="微软雅黑" w:hint="eastAsia"/>
          <w:color w:val="000000"/>
          <w:sz w:val="31"/>
          <w:szCs w:val="31"/>
          <w:shd w:val="clear" w:color="auto" w:fill="FFFFFF"/>
        </w:rPr>
        <w:t>次修改。实践证明，我国宪法是同党团结带领人民进行的实践探索紧密联系在一起的，既保持宪法连续性、稳定性、权威性，又推动宪法与时俱进、完善发展，是我国宪法发展的必由之路。</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 xml:space="preserve"> </w:t>
      </w:r>
      <w:r w:rsidRPr="00B14255">
        <w:rPr>
          <w:rFonts w:ascii="微软雅黑" w:eastAsia="仿宋_GB2312" w:hAnsi="微软雅黑" w:cs="微软雅黑" w:hint="eastAsia"/>
          <w:color w:val="000000"/>
          <w:sz w:val="31"/>
          <w:szCs w:val="31"/>
          <w:shd w:val="clear" w:color="auto" w:fill="FFFFFF"/>
        </w:rPr>
        <w:t>“法无古今，惟其时之所宜与民之所安耳。”宪法只有不断适应新形势、吸纳新经验、确认新成果，才能具有持久生命力。确立科学发展观、习近平新时代中国特色社会主义思想在国家政治和社会生活中的指导地位，把“中国共产党领导是中国特色社会主义最本质的特征”写入宪法第一章《总纲》第一条，修改国家主席任职方面的有关规定，为了贯彻和体现深化国家监察体制改革的精神增加有关监察委员会的各项规定……这次宪法修改，根据新时代坚持和发展中国特色社会主义的新形势新任务，把党的十九大确定的重大理论观点和重大方针政策载入国家根本法，把党和人民在实践中取得的重大理论创新、实践创新、制度创新成果上升为宪法规定，体现了党</w:t>
      </w:r>
      <w:r w:rsidRPr="00B14255">
        <w:rPr>
          <w:rFonts w:ascii="微软雅黑" w:eastAsia="仿宋_GB2312" w:hAnsi="微软雅黑" w:cs="微软雅黑" w:hint="eastAsia"/>
          <w:color w:val="000000"/>
          <w:sz w:val="31"/>
          <w:szCs w:val="31"/>
          <w:shd w:val="clear" w:color="auto" w:fill="FFFFFF"/>
        </w:rPr>
        <w:lastRenderedPageBreak/>
        <w:t>和国家事业发展的新成就新经验新要求。这对于全面贯彻党的十九大精神和习近平新时代中国特色社会主义思想，更好地发挥宪法的规范、引领、推动、保障作用，广泛动员和组织全国各族人民夺取新时代中国特色社会主义伟大胜利，具有重大现实意义和深远历史意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 xml:space="preserve"> </w:t>
      </w:r>
      <w:r w:rsidRPr="00B14255">
        <w:rPr>
          <w:rFonts w:ascii="微软雅黑" w:eastAsia="仿宋_GB2312" w:hAnsi="微软雅黑" w:cs="微软雅黑" w:hint="eastAsia"/>
          <w:color w:val="000000"/>
          <w:sz w:val="31"/>
          <w:szCs w:val="31"/>
          <w:shd w:val="clear" w:color="auto" w:fill="FFFFFF"/>
        </w:rPr>
        <w:t>“奉法者强则国强，奉法者弱则国弱。”宪法的生命在于实施，宪法的权威也在于实施。只有更加自觉地恪守宪法原则、弘扬宪法精神、履行宪法使命，把实施宪法摆在全面依法治国的突出位置，才能推动党和国家事业顺利发展。以这次宪法修改为契机，加强宪法实施和监督，深入推进科学立法、严格执法、公正司法、全民守法，在全党全社会大力弘扬宪法精神、社会主义法治精神，把依法治国、依宪治国工作提高到一个新水平，必将凝聚起奋进新时代、筑梦新征程的磅礴力量，推动中国特色社会主义事业在法治轨道上行稳致远。</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p>
    <w:p w:rsidR="000B1BDC" w:rsidRPr="00B14255" w:rsidRDefault="000B1BDC" w:rsidP="00902868">
      <w:pPr>
        <w:widowControl/>
        <w:jc w:val="left"/>
        <w:rPr>
          <w:rFonts w:ascii="微软雅黑" w:eastAsia="仿宋_GB2312" w:hAnsi="微软雅黑" w:cs="微软雅黑"/>
          <w:b/>
          <w:bCs/>
          <w:color w:val="000000"/>
          <w:sz w:val="31"/>
          <w:szCs w:val="31"/>
          <w:shd w:val="clear" w:color="auto" w:fill="FFFFFF"/>
        </w:rPr>
      </w:pPr>
      <w:bookmarkStart w:id="74" w:name="_Toc30190"/>
      <w:r w:rsidRPr="00B14255">
        <w:rPr>
          <w:rFonts w:ascii="微软雅黑" w:eastAsia="仿宋_GB2312" w:hAnsi="微软雅黑" w:cs="微软雅黑"/>
          <w:b/>
          <w:bCs/>
          <w:color w:val="000000"/>
          <w:sz w:val="31"/>
          <w:szCs w:val="31"/>
          <w:shd w:val="clear" w:color="auto" w:fill="FFFFFF"/>
        </w:rPr>
        <w:br w:type="page"/>
      </w:r>
    </w:p>
    <w:p w:rsidR="000B1BDC" w:rsidRPr="00B14255" w:rsidRDefault="000B1BDC" w:rsidP="00902868">
      <w:pPr>
        <w:jc w:val="center"/>
        <w:outlineLvl w:val="2"/>
        <w:rPr>
          <w:rFonts w:ascii="黑体" w:eastAsia="黑体" w:hAnsi="黑体" w:cs="方正仿宋_GBK"/>
          <w:bCs/>
          <w:sz w:val="32"/>
          <w:szCs w:val="32"/>
        </w:rPr>
      </w:pPr>
      <w:bookmarkStart w:id="75" w:name="_Toc509335293"/>
      <w:r w:rsidRPr="00B14255">
        <w:rPr>
          <w:rFonts w:ascii="黑体" w:eastAsia="黑体" w:hAnsi="黑体" w:cs="方正仿宋_GBK" w:hint="eastAsia"/>
          <w:bCs/>
          <w:sz w:val="32"/>
          <w:szCs w:val="32"/>
        </w:rPr>
        <w:lastRenderedPageBreak/>
        <w:t>【光明日报社论】时代大势所趋 事业发展所需 党心民心所向</w:t>
      </w:r>
      <w:bookmarkEnd w:id="74"/>
      <w:bookmarkEnd w:id="75"/>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第十三届全国人民代表大会第一次会议，表决通过了《中华人民共和国宪法修正案》。这是时代大势所趋、事业发展所需、党心民心所向，是推进全面依法治国、推进国家治理体系和治理能力现代化的重大举措，充分反映了全党全军全国各族人民的共同意愿，为实现“两个一百年”奋斗目标和中华民族伟大复兴的中国梦提供有力宪法保障，具有重大现实意义和深远历史意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自</w:t>
      </w:r>
      <w:r w:rsidRPr="00B14255">
        <w:rPr>
          <w:rFonts w:ascii="微软雅黑" w:eastAsia="仿宋_GB2312" w:hAnsi="微软雅黑" w:cs="微软雅黑" w:hint="eastAsia"/>
          <w:color w:val="000000"/>
          <w:sz w:val="31"/>
          <w:szCs w:val="31"/>
          <w:shd w:val="clear" w:color="auto" w:fill="FFFFFF"/>
        </w:rPr>
        <w:t>1954</w:t>
      </w:r>
      <w:r w:rsidRPr="00B14255">
        <w:rPr>
          <w:rFonts w:ascii="微软雅黑" w:eastAsia="仿宋_GB2312" w:hAnsi="微软雅黑" w:cs="微软雅黑" w:hint="eastAsia"/>
          <w:color w:val="000000"/>
          <w:sz w:val="31"/>
          <w:szCs w:val="31"/>
          <w:shd w:val="clear" w:color="auto" w:fill="FFFFFF"/>
        </w:rPr>
        <w:t>年我国第一部宪法诞生之日起，我国宪法就一直处在探索实践和不断完善过程中。</w:t>
      </w:r>
      <w:r w:rsidRPr="00B14255">
        <w:rPr>
          <w:rFonts w:ascii="微软雅黑" w:eastAsia="仿宋_GB2312" w:hAnsi="微软雅黑" w:cs="微软雅黑" w:hint="eastAsia"/>
          <w:color w:val="000000"/>
          <w:sz w:val="31"/>
          <w:szCs w:val="31"/>
          <w:shd w:val="clear" w:color="auto" w:fill="FFFFFF"/>
        </w:rPr>
        <w:t>1982</w:t>
      </w:r>
      <w:r w:rsidRPr="00B14255">
        <w:rPr>
          <w:rFonts w:ascii="微软雅黑" w:eastAsia="仿宋_GB2312" w:hAnsi="微软雅黑" w:cs="微软雅黑" w:hint="eastAsia"/>
          <w:color w:val="000000"/>
          <w:sz w:val="31"/>
          <w:szCs w:val="31"/>
          <w:shd w:val="clear" w:color="auto" w:fill="FFFFFF"/>
        </w:rPr>
        <w:t>年宪法公布施行后，分别进行了</w:t>
      </w:r>
      <w:r w:rsidRPr="00B14255">
        <w:rPr>
          <w:rFonts w:ascii="微软雅黑" w:eastAsia="仿宋_GB2312" w:hAnsi="微软雅黑" w:cs="微软雅黑" w:hint="eastAsia"/>
          <w:color w:val="000000"/>
          <w:sz w:val="31"/>
          <w:szCs w:val="31"/>
          <w:shd w:val="clear" w:color="auto" w:fill="FFFFFF"/>
        </w:rPr>
        <w:t>5</w:t>
      </w:r>
      <w:r w:rsidRPr="00B14255">
        <w:rPr>
          <w:rFonts w:ascii="微软雅黑" w:eastAsia="仿宋_GB2312" w:hAnsi="微软雅黑" w:cs="微软雅黑" w:hint="eastAsia"/>
          <w:color w:val="000000"/>
          <w:sz w:val="31"/>
          <w:szCs w:val="31"/>
          <w:shd w:val="clear" w:color="auto" w:fill="FFFFFF"/>
        </w:rPr>
        <w:t>次修改。我国现行宪法是在深刻总结我国社会主义革命、建设、改革的成功经验基础上制定和不断完善的，是我们党领导人民长期奋斗历史逻辑、理论逻辑、实践逻辑的必然结果。实践证明，我国现行宪法有力坚持了中国共产党领导，有力保障了人民当家作主，有力促进了改革开放和社会主义现代化建设，有力推动了社会主义法治国家建设进程，有力维护了国家统一、民族团结、社会稳定，是一部具有显著优势、坚实基础、强大生命力的好宪法。</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“法无古今，惟其时之所宜与民之所安耳。”宪法只有不断适应新形势、吸纳新经验、确认新成果、作出新规范，才能更好为新时代伟业提供有力宪法保障。这次宪法修改，根据新时</w:t>
      </w:r>
      <w:r w:rsidRPr="00B14255">
        <w:rPr>
          <w:rFonts w:ascii="微软雅黑" w:eastAsia="仿宋_GB2312" w:hAnsi="微软雅黑" w:cs="微软雅黑" w:hint="eastAsia"/>
          <w:color w:val="000000"/>
          <w:sz w:val="31"/>
          <w:szCs w:val="31"/>
          <w:shd w:val="clear" w:color="auto" w:fill="FFFFFF"/>
        </w:rPr>
        <w:lastRenderedPageBreak/>
        <w:t>代坚持和发展中国特色社会主义的新形势新任务，把党的十九大确定的重大理论观点和重大方针政策载入国家根本法，把党和人民在实践中取得的重大理论创新、实践创新、制度创新成果上升为宪法规定，体现了党和国家事业发展的新成就新经验新要求。确立习近平新时代中国特色社会主义思想在国家政治和社会生活中的指导地位，把“中国共产党领导是中国特色社会主义最本质的特征”写入宪法总纲第一条，完善国家主席任期任职制度，深化国家监察体制改革……这次宪法修改，是一次科学立法、民主立法、依法立法的典范，必将更好地发挥宪法的规范、引领、推动、保障作用。</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习近平总书记强调：“宪法的生命在于实施，宪法的权威也在于实施。”修改宪法是为了更好实施宪法，更好发挥宪法的国家根本法作用。全面贯彻实施宪法，是建设社会主义法治国家的首要任务和基础性工作。我们要把实施宪法摆在新时代全面依法治国的突出位置，以这次宪法修改为契机，深入推进科学立法、严格执法、公正司法、全民守法，加强宪法实施和监督工作，为保证宪法实施提供强有力的政治和制度保障，把依法治国、依宪治国工作提高到一个新水平，引领全体人民成为宪法的忠实崇尚者、自觉遵守者、坚定捍卫者。</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“法者，天下之程式也，万事之仪表也。”中国特色社会主义的伟大实践，在国家根本法上留下辉煌篇章。我们要更加紧密地团结在以习近平同志为核心的党中央周围，坚持以习近平</w:t>
      </w:r>
      <w:r w:rsidRPr="00B14255">
        <w:rPr>
          <w:rFonts w:ascii="微软雅黑" w:eastAsia="仿宋_GB2312" w:hAnsi="微软雅黑" w:cs="微软雅黑" w:hint="eastAsia"/>
          <w:color w:val="000000"/>
          <w:sz w:val="31"/>
          <w:szCs w:val="31"/>
          <w:shd w:val="clear" w:color="auto" w:fill="FFFFFF"/>
        </w:rPr>
        <w:lastRenderedPageBreak/>
        <w:t>新时代中国特色社会主义思想为指导，牢固树立“四个意识”，坚定不移走中国特色社会主义法治道路，自觉维护宪法权威、保证宪法实施，为新时代推进全面依法治国、建设社会主义法治国家而努力奋斗。</w:t>
      </w:r>
    </w:p>
    <w:p w:rsidR="000B1BDC" w:rsidRPr="00B14255" w:rsidRDefault="000B1BDC" w:rsidP="00902868">
      <w:pPr>
        <w:widowControl/>
        <w:jc w:val="left"/>
        <w:rPr>
          <w:rFonts w:ascii="黑体" w:eastAsia="仿宋_GB2312" w:hAnsi="黑体" w:cs="方正仿宋_GBK"/>
          <w:bCs/>
          <w:sz w:val="32"/>
          <w:szCs w:val="32"/>
        </w:rPr>
      </w:pPr>
      <w:bookmarkStart w:id="76" w:name="_Toc31927"/>
      <w:r w:rsidRPr="00B14255">
        <w:rPr>
          <w:rFonts w:ascii="黑体" w:eastAsia="仿宋_GB2312" w:hAnsi="黑体" w:cs="方正仿宋_GBK"/>
          <w:bCs/>
          <w:sz w:val="32"/>
          <w:szCs w:val="32"/>
        </w:rPr>
        <w:br w:type="page"/>
      </w:r>
    </w:p>
    <w:p w:rsidR="000B1BDC" w:rsidRPr="00B14255" w:rsidRDefault="000B1BDC" w:rsidP="00902868">
      <w:pPr>
        <w:jc w:val="center"/>
        <w:outlineLvl w:val="2"/>
        <w:rPr>
          <w:rFonts w:ascii="黑体" w:eastAsia="黑体" w:hAnsi="黑体" w:cs="方正仿宋_GBK"/>
          <w:bCs/>
          <w:sz w:val="32"/>
          <w:szCs w:val="32"/>
        </w:rPr>
      </w:pPr>
      <w:bookmarkStart w:id="77" w:name="_Toc509335294"/>
      <w:r w:rsidRPr="00B14255">
        <w:rPr>
          <w:rFonts w:ascii="黑体" w:eastAsia="黑体" w:hAnsi="黑体" w:cs="方正仿宋_GBK" w:hint="eastAsia"/>
          <w:bCs/>
          <w:sz w:val="32"/>
          <w:szCs w:val="32"/>
        </w:rPr>
        <w:lastRenderedPageBreak/>
        <w:t>【法制日报社论】为实现中国梦提供有力宪法保障</w:t>
      </w:r>
      <w:bookmarkEnd w:id="76"/>
      <w:bookmarkEnd w:id="77"/>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3</w:t>
      </w:r>
      <w:r w:rsidRPr="00B14255">
        <w:rPr>
          <w:rFonts w:ascii="微软雅黑" w:eastAsia="仿宋_GB2312" w:hAnsi="微软雅黑" w:cs="微软雅黑" w:hint="eastAsia"/>
          <w:color w:val="000000"/>
          <w:sz w:val="31"/>
          <w:szCs w:val="31"/>
          <w:shd w:val="clear" w:color="auto" w:fill="FFFFFF"/>
        </w:rPr>
        <w:t>月</w:t>
      </w:r>
      <w:r w:rsidRPr="00B14255">
        <w:rPr>
          <w:rFonts w:ascii="微软雅黑" w:eastAsia="仿宋_GB2312" w:hAnsi="微软雅黑" w:cs="微软雅黑" w:hint="eastAsia"/>
          <w:color w:val="000000"/>
          <w:sz w:val="31"/>
          <w:szCs w:val="31"/>
          <w:shd w:val="clear" w:color="auto" w:fill="FFFFFF"/>
        </w:rPr>
        <w:t>11</w:t>
      </w:r>
      <w:r w:rsidRPr="00B14255">
        <w:rPr>
          <w:rFonts w:ascii="微软雅黑" w:eastAsia="仿宋_GB2312" w:hAnsi="微软雅黑" w:cs="微软雅黑" w:hint="eastAsia"/>
          <w:color w:val="000000"/>
          <w:sz w:val="31"/>
          <w:szCs w:val="31"/>
          <w:shd w:val="clear" w:color="auto" w:fill="FFFFFF"/>
        </w:rPr>
        <w:t>日下午，十三届全国人大一次会议第三次全体会议表决通过了宪法修正案。这是我国民主政治生活中的一件大事，也是推进全面依法治国、推进国家治理体系和治理能力现代化的重大举措。通过修改宪法，把党的十九大确定的重大理论观点和重大方针政策载入国家根本法，必将为新时代坚持和发展中国特色社会主义提供有力宪法保障。</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法律作为上层建筑的重要组成部分，必须要随着经济基础的变化而变化。我国的宪法就是这样一部随着时代变化、随着社会发展不断自我完善、自我修正的法律。</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从具有临时宪法意义的共同纲领，到我国第一部“五四宪法”，再到“八二宪法”的实施，及其本次修改宪法之前的四次修正；我国的宪法史就是一部随着党和人民事业的发展，随着中国特色社会主义理论创新与实践创新而不断发展变化的历史。这是实践发展的必然要求，也是宪法发展的一条基本规律。在全面建成小康社会决胜阶段、新时代中国特色社会主义建设进入关键时期进行的这次修宪，对于国家社会发展，对于全面依法治国具有特别重要的意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宪法修正案的通过有利于统一思想，凝聚党心民心，团结各族人民为实现中华民族伟大复兴中国梦而努力奋斗。</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党的十九大确立了习近平新时代中国特色社会主义思想为全党的指导思想，指明了新时代中国特色社会主义发展方向，</w:t>
      </w:r>
      <w:r w:rsidRPr="00B14255">
        <w:rPr>
          <w:rFonts w:ascii="微软雅黑" w:eastAsia="仿宋_GB2312" w:hAnsi="微软雅黑" w:cs="微软雅黑" w:hint="eastAsia"/>
          <w:color w:val="000000"/>
          <w:sz w:val="31"/>
          <w:szCs w:val="31"/>
          <w:shd w:val="clear" w:color="auto" w:fill="FFFFFF"/>
        </w:rPr>
        <w:lastRenderedPageBreak/>
        <w:t>擘画了到本世纪中叶我国发展的宏伟蓝图，开启了决胜全面建成小康社会、全面建设中国特色社会主义现代化国家新征程。此次修宪把党的十九大确定的重大理论观点和重大方针政策，党和国家事业发展的新成就新经验新要求，特别是确立了习近平新时代中国特色社会主义思想在国家政治和社会生活中的指导地位、党的领导是中国特色社会主义最本质的特征等写入宪法，把党和人民在实践中取得的重大理论创新、实践创新、制度创新成果上升为宪法规定，体现了全党全国各族人民的共同意志，具有中国特色社会主义法治理论依据和深厚的民意基础，必将有力地推动和保障党和国家各项事业发展，确保在法治轨道上更好地坚持和发展中国特色社会主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宪法修正案的通过有利于凝聚起全党全国全社会的法治共识，形成依法治国的强大合力，全面推进法治中国建设。</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是治国安邦的总章程，是党和人民意志的集中体现，也是国家制定各种制度和法律法规的总依据，宪法具有最高的法律地位、法律权威、法律效力，具有根本性、全局性、稳定性、长期性。宪法的修改将为实现全面依法治国的总目标，建设完备的法律规范体系、高效的法治实施体系、严密的法治监督体系、有力的法治保障体系，形成完善的党内法规体系，提供强大的宪法基础，从而在更高的水平上实现国家的法治统一，从根本上推动国家的法治建设迈上一个新台阶。</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宪法修正案的通过有利于弘扬宪法精神，进一步提高宪法</w:t>
      </w:r>
      <w:r w:rsidRPr="00B14255">
        <w:rPr>
          <w:rFonts w:ascii="微软雅黑" w:eastAsia="仿宋_GB2312" w:hAnsi="微软雅黑" w:cs="微软雅黑" w:hint="eastAsia"/>
          <w:color w:val="000000"/>
          <w:sz w:val="31"/>
          <w:szCs w:val="31"/>
          <w:shd w:val="clear" w:color="auto" w:fill="FFFFFF"/>
        </w:rPr>
        <w:lastRenderedPageBreak/>
        <w:t>实施水平。</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的生命在于实施，宪法的权威也在于实施。习近平总书记在就我国宪法和推进全面依法治国举行的今年中央政治局第四次集体学习时强调，要“加强宪法实施和监督，把国家各项事业和各项工作全面纳入依法治国、依宪治国的轨道，把实施宪法提高到新的水平”。我们要把实施宪法摆在新时代全面依法治国的突出位置，采取一系列有力措施加强宪法实施和监督工作，为保证宪法实施提供强有力的政治和制度保障，以宪法修改为契机，把全面贯彻实施宪法提高到一个新水平。</w:t>
      </w:r>
    </w:p>
    <w:p w:rsidR="00B14255"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时移世易，变法宜矣。顺应时代发展要求，体现社会发展规律、符合党和人民需要的宪法修改，必将凝聚起法治中国的伟力，掀起一个全民尊崇宪法、学习宪法、遵守宪法、维护宪法、运用宪法的新高潮。</w:t>
      </w:r>
      <w:bookmarkStart w:id="78" w:name="_Toc24106"/>
    </w:p>
    <w:p w:rsidR="00B14255" w:rsidRDefault="00B14255" w:rsidP="00902868">
      <w:pPr>
        <w:rPr>
          <w:shd w:val="clear" w:color="auto" w:fill="FFFFFF"/>
        </w:rPr>
      </w:pPr>
      <w:r>
        <w:rPr>
          <w:shd w:val="clear" w:color="auto" w:fill="FFFFFF"/>
        </w:rPr>
        <w:br w:type="page"/>
      </w:r>
    </w:p>
    <w:p w:rsidR="000B1BDC" w:rsidRPr="00B14255" w:rsidRDefault="000B1BDC" w:rsidP="00902868">
      <w:pPr>
        <w:ind w:firstLineChars="200" w:firstLine="640"/>
        <w:rPr>
          <w:rFonts w:ascii="黑体" w:eastAsia="仿宋_GB2312" w:hAnsi="黑体" w:cs="方正仿宋_GBK"/>
          <w:bCs/>
          <w:sz w:val="32"/>
          <w:szCs w:val="32"/>
        </w:rPr>
      </w:pPr>
      <w:r w:rsidRPr="00B14255">
        <w:rPr>
          <w:rFonts w:ascii="黑体" w:eastAsia="仿宋_GB2312" w:hAnsi="黑体" w:cs="方正仿宋_GBK" w:hint="eastAsia"/>
          <w:bCs/>
          <w:sz w:val="32"/>
          <w:szCs w:val="32"/>
        </w:rPr>
        <w:lastRenderedPageBreak/>
        <w:t>【经济日报社论】开启全面依法治国新境界</w:t>
      </w:r>
      <w:bookmarkEnd w:id="78"/>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十三届全国人大一次会议</w:t>
      </w:r>
      <w:r w:rsidRPr="00B14255">
        <w:rPr>
          <w:rFonts w:ascii="微软雅黑" w:eastAsia="仿宋_GB2312" w:hAnsi="微软雅黑" w:cs="微软雅黑" w:hint="eastAsia"/>
          <w:color w:val="000000"/>
          <w:sz w:val="31"/>
          <w:szCs w:val="31"/>
          <w:shd w:val="clear" w:color="auto" w:fill="FFFFFF"/>
        </w:rPr>
        <w:t>11</w:t>
      </w:r>
      <w:r w:rsidRPr="00B14255">
        <w:rPr>
          <w:rFonts w:ascii="微软雅黑" w:eastAsia="仿宋_GB2312" w:hAnsi="微软雅黑" w:cs="微软雅黑" w:hint="eastAsia"/>
          <w:color w:val="000000"/>
          <w:sz w:val="31"/>
          <w:szCs w:val="31"/>
          <w:shd w:val="clear" w:color="auto" w:fill="FFFFFF"/>
        </w:rPr>
        <w:t>日下午在人民大会堂举行第三次全体会议，表决通过了《中华人民共和国宪法修正案》。宪法修正案表决通过后，会场响起经久不息的掌声。</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此次宪法修改，在充分发扬民主、集思广益的基础上，由党的十九届二中全会提出建议，经全国人大常委会形成议案，提请十三届全国人大一次会议审议通过，高度凝聚了党和人民的共同意志，是国家政治生活中的一件大事。新修订的宪法，在总体保持连续性、稳定性、权威性的基础上与时俱进、完善发展，载入了党的十九大确定的重大理论观点和重大方针政策特别是习近平新时代中国特色社会主义思想，体现了党和国家事业发展的新成就新经验新要求，为推动全面依法治国迈向新境界、更好坚持和发展中国特色社会主义提供了根本性、全局性、长期性的制度保障。</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作为国家根本法，宪法具有最高的法律地位、法律权威、法律效力，是治国安邦之重器。新中国成立以来特别是改革开放</w:t>
      </w:r>
      <w:r w:rsidRPr="00B14255">
        <w:rPr>
          <w:rFonts w:ascii="微软雅黑" w:eastAsia="仿宋_GB2312" w:hAnsi="微软雅黑" w:cs="微软雅黑" w:hint="eastAsia"/>
          <w:color w:val="000000"/>
          <w:sz w:val="31"/>
          <w:szCs w:val="31"/>
          <w:shd w:val="clear" w:color="auto" w:fill="FFFFFF"/>
        </w:rPr>
        <w:t>40</w:t>
      </w:r>
      <w:r w:rsidRPr="00B14255">
        <w:rPr>
          <w:rFonts w:ascii="微软雅黑" w:eastAsia="仿宋_GB2312" w:hAnsi="微软雅黑" w:cs="微软雅黑" w:hint="eastAsia"/>
          <w:color w:val="000000"/>
          <w:sz w:val="31"/>
          <w:szCs w:val="31"/>
          <w:shd w:val="clear" w:color="auto" w:fill="FFFFFF"/>
        </w:rPr>
        <w:t>年来，反映了我国各族人民共同意志和根本利益的《中华人民共和国宪法》在治国理政中具有十分重要的地位，发挥了根本法治保证作用。同时，作为治国理政的总章程，宪法也必须不断适应新形势体现党和人民事业的历史进步，必须随着党领导人民建设中国特色社会主义实践的发展而不断完善发展。</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lastRenderedPageBreak/>
        <w:t>自</w:t>
      </w:r>
      <w:r w:rsidRPr="00B14255">
        <w:rPr>
          <w:rFonts w:ascii="微软雅黑" w:eastAsia="仿宋_GB2312" w:hAnsi="微软雅黑" w:cs="微软雅黑" w:hint="eastAsia"/>
          <w:color w:val="000000"/>
          <w:sz w:val="31"/>
          <w:szCs w:val="31"/>
          <w:shd w:val="clear" w:color="auto" w:fill="FFFFFF"/>
        </w:rPr>
        <w:t>2004</w:t>
      </w:r>
      <w:r w:rsidRPr="00B14255">
        <w:rPr>
          <w:rFonts w:ascii="微软雅黑" w:eastAsia="仿宋_GB2312" w:hAnsi="微软雅黑" w:cs="微软雅黑" w:hint="eastAsia"/>
          <w:color w:val="000000"/>
          <w:sz w:val="31"/>
          <w:szCs w:val="31"/>
          <w:shd w:val="clear" w:color="auto" w:fill="FFFFFF"/>
        </w:rPr>
        <w:t>年修改宪法至今，已过去十多年，党和国家事业又有了许多重要的、深刻的发展变化。特别是党的十八大以来，以习近平同志为核心的党中央以巨大的政治勇气和强烈的责任担当，提出一系列治国理政新理念新思想新战略，推动党和国家事业取得了全方位的、开创性的历史性成就，发生了深层次的、根本性的历史性变革，中国特色社会主义进入了新时代。党的十九大站在新的历史起点上，对新时代坚持和发展中国特色社会主义作出重大战略部署，确立了习近平新时代中国特色社会主义思想在全党的指导地位，提出一系列重大政治论断，确定了新的奋斗目标。据此，我国宪法作出相应的必要修改，载入习近平新时代中国特色社会主义思想，把党的指导思想转化为国家指导思想；确认新时代我国发展的根本任务、领导核心、指导思想、发展道路、奋斗目标、战略步骤、基本方略，使之成为全国各族人民的共同遵循，成为国家各项事业、各方面工作的活动准则；纳入一系列重大制度设计，包括将“中国特色社会主义最本质的特征是中国共产党领导”写入宪法总纲、在国家主席任职规定上作出调整、赋予监察委员会宪法地位、增加设区的市制定地方性法规的条款、建立宪法宣誓制度，等等。这些适时适当的修改，既保持了我国宪法连续性、稳定性、权威性，又充分体现了实践发展和时代发展的新形势新要求。一系列保证党和国家长治久安的顶层设计和制度安排，必将在实现“两个一百年”奋斗目标和中华民族伟大复兴的历史进军</w:t>
      </w:r>
      <w:r w:rsidRPr="00B14255">
        <w:rPr>
          <w:rFonts w:ascii="微软雅黑" w:eastAsia="仿宋_GB2312" w:hAnsi="微软雅黑" w:cs="微软雅黑" w:hint="eastAsia"/>
          <w:color w:val="000000"/>
          <w:sz w:val="31"/>
          <w:szCs w:val="31"/>
          <w:shd w:val="clear" w:color="auto" w:fill="FFFFFF"/>
        </w:rPr>
        <w:lastRenderedPageBreak/>
        <w:t>中发挥其重大作用、展现其深远意义。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的生命在于实施，宪法的权威也在于实施。修改宪法，也是为了更好实施宪法、更好发挥宪法的国家根本法作用。“坚持依法治国首先要坚持依宪治国，坚持依法行政首先要坚持依宪行政。”“我们党要履行好执政兴国的重大职责，必须依据党章从严治党、依据宪法治国理政。”“要坚持党的领导、人民当家作主、依法治国有机统一，加强宪法实施和监督，把国家各项事业和各项工作全面纳入依法治国、依宪治国的轨道，把实施宪法提高到新的水平。”……习近平总书记的这些论述，充分展现了高度重视发挥宪法重要作用、坚定维护宪法尊严和权威、推动宪法完善和发展的法治思想，也为实施宪法、实现善治提供了遵循、指明了方向。</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当前，我们要把实施宪法摆在新时代治国理政的突出位置，采取一系列有力措施加强宪法实施和监督工作，为保证宪法实施提供强有力的政治和制度保障，把全面贯彻实施宪法提高到一个新水平。我们党首先要带头尊崇和执行宪法，把领导人民制定和实施宪法法律同党坚持在宪法法律范围内活动统一起来，任何组织或者个人都不得有超越宪法法律的特权，一切违反宪法法律的行为，都必须予以追究。要加快形成完备的法律规范体系、高效的法治实施体系、严密的法治监督体系、有力的法治保障体系，形成完善的党内法规体系，用科学有效、系统完备的制度体系保证宪法实施。要完善宪法监督制度，积极</w:t>
      </w:r>
      <w:r w:rsidRPr="00B14255">
        <w:rPr>
          <w:rFonts w:ascii="微软雅黑" w:eastAsia="仿宋_GB2312" w:hAnsi="微软雅黑" w:cs="微软雅黑" w:hint="eastAsia"/>
          <w:color w:val="000000"/>
          <w:sz w:val="31"/>
          <w:szCs w:val="31"/>
          <w:shd w:val="clear" w:color="auto" w:fill="FFFFFF"/>
        </w:rPr>
        <w:lastRenderedPageBreak/>
        <w:t>稳妥推进合宪性审查工作，加强备案审查制度和能力建设。同时，要加强宪法学习宣传教育，弘扬宪法精神、普及宪法知识，为加强宪法实施和监督营造良好氛围。</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奉法者强则国强。今日之中国，正处于全面深化改革的攻坚时期、处于实现国家治理体系和治理能力现代化的关键阶段；今日之中国，尊崇宪法地位、维护宪法权威正在成为国家治理理念、社会共同信仰。让我们更加紧密地团结在以习近平同志为核心的党中央周围，牢固树立并自觉践行政治意识、大局意识、核心意识、看齐意识，坚决维护习近平总书记的核心地位，以习近平新时代中国特色社会主义思想为指引，坚持党的领导、人民当家作主、依法治国有机统一，在法治轨道上不断深化改革、推进治理现代化，为中国特色社会主义开拓更加广阔的发展前景！</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p>
    <w:p w:rsidR="00B14255" w:rsidRPr="00B14255" w:rsidRDefault="00B14255" w:rsidP="00902868">
      <w:pPr>
        <w:widowControl/>
        <w:jc w:val="left"/>
        <w:rPr>
          <w:rFonts w:ascii="黑体" w:eastAsia="仿宋_GB2312" w:hAnsi="黑体" w:cs="方正仿宋_GBK"/>
          <w:bCs/>
          <w:sz w:val="32"/>
          <w:szCs w:val="32"/>
        </w:rPr>
      </w:pPr>
      <w:bookmarkStart w:id="79" w:name="_Toc16219"/>
      <w:r w:rsidRPr="00B14255">
        <w:rPr>
          <w:rFonts w:ascii="黑体" w:eastAsia="仿宋_GB2312" w:hAnsi="黑体" w:cs="方正仿宋_GBK"/>
          <w:bCs/>
          <w:sz w:val="32"/>
          <w:szCs w:val="32"/>
        </w:rPr>
        <w:br w:type="page"/>
      </w:r>
    </w:p>
    <w:p w:rsidR="000B1BDC" w:rsidRPr="00B14255" w:rsidRDefault="000B1BDC" w:rsidP="00902868">
      <w:pPr>
        <w:jc w:val="center"/>
        <w:outlineLvl w:val="2"/>
        <w:rPr>
          <w:rFonts w:ascii="黑体" w:eastAsia="黑体" w:hAnsi="黑体" w:cs="方正仿宋_GBK"/>
          <w:bCs/>
          <w:sz w:val="32"/>
          <w:szCs w:val="32"/>
        </w:rPr>
      </w:pPr>
      <w:bookmarkStart w:id="80" w:name="_Toc509335295"/>
      <w:r w:rsidRPr="00B14255">
        <w:rPr>
          <w:rFonts w:ascii="黑体" w:eastAsia="黑体" w:hAnsi="黑体" w:cs="方正仿宋_GBK" w:hint="eastAsia"/>
          <w:bCs/>
          <w:sz w:val="32"/>
          <w:szCs w:val="32"/>
        </w:rPr>
        <w:lastRenderedPageBreak/>
        <w:t>【解放军报社论】为新时代中国特色社会主义提供坚实宪法保障</w:t>
      </w:r>
      <w:bookmarkEnd w:id="79"/>
      <w:bookmarkEnd w:id="80"/>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十三届全国人大一次会议第三次全体会议经投票表决，通过了《中华人民共和国宪法修正案》。这是时代大势所趋、事业发展所需、党心军心民心所向，是推进全面依法治国、推进国家治理体系和治理能力现代化的重大举措，对贯彻落实习近平新时代中国特色社会主义思想和党的十九大确定的重大方针政策和战略部署，为新时代坚持和发展中国特色社会主义、实现“两个一百年”奋斗目标和中华民族伟大复兴的中国梦提供坚实宪法保障，具有重大现实意义和深远历史意义。全军官兵坚决拥护中华人民共和国宪法修正案，坚决维护宪法尊严和权威。</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法者，天下之程式也，万事之仪表也。”宪法是国家的根本法，是治国安邦的总章程，是党和人民意志的集中体现。宪法修改是国家政治生活中的一件大事，是事关全局的重大立法活动，是以习近平同志为核心的党中央从新时代坚持和发展中国特色社会主义全局和战略高度作出的重大决策。通过的宪法修正案，是我们党紧跟形势发展、把握时代特征、立足“四个伟大”实践提出的，是着眼新时代全面推进依法治国、建设社会主义法治国家审慎研拟的，是在凝聚集体智慧、体现人民意愿、取得高度共识基础上形成的，十分成熟，科学可行。这次宪法修改，从提出指导思想，到确立遵循原则；从集中各方智</w:t>
      </w:r>
      <w:r w:rsidRPr="00B14255">
        <w:rPr>
          <w:rFonts w:ascii="微软雅黑" w:eastAsia="仿宋_GB2312" w:hAnsi="微软雅黑" w:cs="微软雅黑" w:hint="eastAsia"/>
          <w:color w:val="000000"/>
          <w:sz w:val="31"/>
          <w:szCs w:val="31"/>
          <w:shd w:val="clear" w:color="auto" w:fill="FFFFFF"/>
        </w:rPr>
        <w:lastRenderedPageBreak/>
        <w:t>慧，到形成党内建议；从代表认真审议，到会议表决通过，始终贯穿科学立法、民主立法、依法立法精神和原则，是我们党领导立法、保证执法、支持司法、带头守法的生动实践，是坚持党的领导、人民当家作主、依法治国有机统一的生动体现。</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观时而制法，因事而制礼。宪法只有不断适应新形势、吸纳新经验、确认新成果、作出新规范，才具有持久生命力。</w:t>
      </w:r>
      <w:r w:rsidRPr="00B14255">
        <w:rPr>
          <w:rFonts w:ascii="微软雅黑" w:eastAsia="仿宋_GB2312" w:hAnsi="微软雅黑" w:cs="微软雅黑" w:hint="eastAsia"/>
          <w:color w:val="000000"/>
          <w:sz w:val="31"/>
          <w:szCs w:val="31"/>
          <w:shd w:val="clear" w:color="auto" w:fill="FFFFFF"/>
        </w:rPr>
        <w:t>1982</w:t>
      </w:r>
      <w:r w:rsidRPr="00B14255">
        <w:rPr>
          <w:rFonts w:ascii="微软雅黑" w:eastAsia="仿宋_GB2312" w:hAnsi="微软雅黑" w:cs="微软雅黑" w:hint="eastAsia"/>
          <w:color w:val="000000"/>
          <w:sz w:val="31"/>
          <w:szCs w:val="31"/>
          <w:shd w:val="clear" w:color="auto" w:fill="FFFFFF"/>
        </w:rPr>
        <w:t>年宪法公布施行后，根据我国改革开放和社会主义现代化建设的实践和发展，分别于</w:t>
      </w:r>
      <w:r w:rsidRPr="00B14255">
        <w:rPr>
          <w:rFonts w:ascii="微软雅黑" w:eastAsia="仿宋_GB2312" w:hAnsi="微软雅黑" w:cs="微软雅黑" w:hint="eastAsia"/>
          <w:color w:val="000000"/>
          <w:sz w:val="31"/>
          <w:szCs w:val="31"/>
          <w:shd w:val="clear" w:color="auto" w:fill="FFFFFF"/>
        </w:rPr>
        <w:t>1988</w:t>
      </w:r>
      <w:r w:rsidRPr="00B14255">
        <w:rPr>
          <w:rFonts w:ascii="微软雅黑" w:eastAsia="仿宋_GB2312" w:hAnsi="微软雅黑" w:cs="微软雅黑" w:hint="eastAsia"/>
          <w:color w:val="000000"/>
          <w:sz w:val="31"/>
          <w:szCs w:val="31"/>
          <w:shd w:val="clear" w:color="auto" w:fill="FFFFFF"/>
        </w:rPr>
        <w:t>年、</w:t>
      </w:r>
      <w:r w:rsidRPr="00B14255">
        <w:rPr>
          <w:rFonts w:ascii="微软雅黑" w:eastAsia="仿宋_GB2312" w:hAnsi="微软雅黑" w:cs="微软雅黑" w:hint="eastAsia"/>
          <w:color w:val="000000"/>
          <w:sz w:val="31"/>
          <w:szCs w:val="31"/>
          <w:shd w:val="clear" w:color="auto" w:fill="FFFFFF"/>
        </w:rPr>
        <w:t>1993</w:t>
      </w:r>
      <w:r w:rsidRPr="00B14255">
        <w:rPr>
          <w:rFonts w:ascii="微软雅黑" w:eastAsia="仿宋_GB2312" w:hAnsi="微软雅黑" w:cs="微软雅黑" w:hint="eastAsia"/>
          <w:color w:val="000000"/>
          <w:sz w:val="31"/>
          <w:szCs w:val="31"/>
          <w:shd w:val="clear" w:color="auto" w:fill="FFFFFF"/>
        </w:rPr>
        <w:t>年、</w:t>
      </w:r>
      <w:r w:rsidRPr="00B14255">
        <w:rPr>
          <w:rFonts w:ascii="微软雅黑" w:eastAsia="仿宋_GB2312" w:hAnsi="微软雅黑" w:cs="微软雅黑" w:hint="eastAsia"/>
          <w:color w:val="000000"/>
          <w:sz w:val="31"/>
          <w:szCs w:val="31"/>
          <w:shd w:val="clear" w:color="auto" w:fill="FFFFFF"/>
        </w:rPr>
        <w:t>1999</w:t>
      </w:r>
      <w:r w:rsidRPr="00B14255">
        <w:rPr>
          <w:rFonts w:ascii="微软雅黑" w:eastAsia="仿宋_GB2312" w:hAnsi="微软雅黑" w:cs="微软雅黑" w:hint="eastAsia"/>
          <w:color w:val="000000"/>
          <w:sz w:val="31"/>
          <w:szCs w:val="31"/>
          <w:shd w:val="clear" w:color="auto" w:fill="FFFFFF"/>
        </w:rPr>
        <w:t>年、</w:t>
      </w:r>
      <w:r w:rsidRPr="00B14255">
        <w:rPr>
          <w:rFonts w:ascii="微软雅黑" w:eastAsia="仿宋_GB2312" w:hAnsi="微软雅黑" w:cs="微软雅黑" w:hint="eastAsia"/>
          <w:color w:val="000000"/>
          <w:sz w:val="31"/>
          <w:szCs w:val="31"/>
          <w:shd w:val="clear" w:color="auto" w:fill="FFFFFF"/>
        </w:rPr>
        <w:t>2004</w:t>
      </w:r>
      <w:r w:rsidRPr="00B14255">
        <w:rPr>
          <w:rFonts w:ascii="微软雅黑" w:eastAsia="仿宋_GB2312" w:hAnsi="微软雅黑" w:cs="微软雅黑" w:hint="eastAsia"/>
          <w:color w:val="000000"/>
          <w:sz w:val="31"/>
          <w:szCs w:val="31"/>
          <w:shd w:val="clear" w:color="auto" w:fill="FFFFFF"/>
        </w:rPr>
        <w:t>年进行了</w:t>
      </w:r>
      <w:r w:rsidRPr="00B14255">
        <w:rPr>
          <w:rFonts w:ascii="微软雅黑" w:eastAsia="仿宋_GB2312" w:hAnsi="微软雅黑" w:cs="微软雅黑" w:hint="eastAsia"/>
          <w:color w:val="000000"/>
          <w:sz w:val="31"/>
          <w:szCs w:val="31"/>
          <w:shd w:val="clear" w:color="auto" w:fill="FFFFFF"/>
        </w:rPr>
        <w:t>4</w:t>
      </w:r>
      <w:r w:rsidRPr="00B14255">
        <w:rPr>
          <w:rFonts w:ascii="微软雅黑" w:eastAsia="仿宋_GB2312" w:hAnsi="微软雅黑" w:cs="微软雅黑" w:hint="eastAsia"/>
          <w:color w:val="000000"/>
          <w:sz w:val="31"/>
          <w:szCs w:val="31"/>
          <w:shd w:val="clear" w:color="auto" w:fill="FFFFFF"/>
        </w:rPr>
        <w:t>次修改。</w:t>
      </w:r>
      <w:r w:rsidRPr="00B14255">
        <w:rPr>
          <w:rFonts w:ascii="微软雅黑" w:eastAsia="仿宋_GB2312" w:hAnsi="微软雅黑" w:cs="微软雅黑" w:hint="eastAsia"/>
          <w:color w:val="000000"/>
          <w:sz w:val="31"/>
          <w:szCs w:val="31"/>
          <w:shd w:val="clear" w:color="auto" w:fill="FFFFFF"/>
        </w:rPr>
        <w:t>4</w:t>
      </w:r>
      <w:r w:rsidRPr="00B14255">
        <w:rPr>
          <w:rFonts w:ascii="微软雅黑" w:eastAsia="仿宋_GB2312" w:hAnsi="微软雅黑" w:cs="微软雅黑" w:hint="eastAsia"/>
          <w:color w:val="000000"/>
          <w:sz w:val="31"/>
          <w:szCs w:val="31"/>
          <w:shd w:val="clear" w:color="auto" w:fill="FFFFFF"/>
        </w:rPr>
        <w:t>次宪法修改体现了中国共产党领导人民进行改革开放和社会主义现代化建设的成功经验，体现了中国特色社会主义道路、理论、制度、文化的发展成果。实践证明，及时把党和人民创造的伟大成就和宝贵经验上升为国家宪法规定，实现党的主张、国家意志、人民意愿的有机统一，是我们党治国理政的一条成功经验。</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中国特色社会主义进入新时代，这是我国发展新的历史方位。我国宪法必须随着党领导人民建设中国特色社会主义实践的发展而不断完善发展。确立习近平新时代中国特色社会主义思想在国家政治和社会生活中的指导地位；调整充实中国特色社会主义事业总体布局和第二个百年奋斗目标的内容；完善依法治国和宪法实施举措；充实坚持和加强中国共产党全面领导的内容；修改国家主席任职方面的有关规定；增加有关监察委员会的各项规定等。这次宪法修改，根据新时代坚持和发展中</w:t>
      </w:r>
      <w:r w:rsidRPr="00B14255">
        <w:rPr>
          <w:rFonts w:ascii="微软雅黑" w:eastAsia="仿宋_GB2312" w:hAnsi="微软雅黑" w:cs="微软雅黑" w:hint="eastAsia"/>
          <w:color w:val="000000"/>
          <w:sz w:val="31"/>
          <w:szCs w:val="31"/>
          <w:shd w:val="clear" w:color="auto" w:fill="FFFFFF"/>
        </w:rPr>
        <w:lastRenderedPageBreak/>
        <w:t>国特色社会主义的新形势新任务，把党的十九大确定的重大理论观点和重大方针政策载入国家根本法，把党和人民在实践中取得的重大理论创新、实践创新、制度创新成果上升为宪法规定，体现了党和国家事业发展的新成就新经验新要求，必将更好地发挥宪法的规范、引领、推动、保障作用，在法治轨道上更好地坚持和发展中国特色社会主义。</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的生命在于实施，宪法的权威也在于实施。修改宪法是为了更好实施宪法，更好发挥宪法的国家根本法作用。全军和武警部队要以这次通过宪法修正案为契机，按照走在前列的标准要求，认真学习宣传贯彻宪法。要广泛开展宪法宣传教育活动，强化宪法意识，掌握宪法知识，领导干部要带头学习，全军官兵积极参与，成为宪法的忠实崇尚者、自觉遵守者、坚定捍卫者。要以宪法为总依据，推进新时代全面依法治军、全面从严治军，坚持立法、执法、司法和法治宣传教育一体推进，加快建设中国特色军事法治体系。要推动宪法精神在军队全面贯彻落实，强化法治思维和法治方式，加快提高国防和军队建设法治化水平，推动治军方式根本性转变，为实现党在新时代的强军目标、把人民军队全面建成世界一流军队提供坚强法治保障。</w:t>
      </w:r>
    </w:p>
    <w:p w:rsidR="000B1BDC" w:rsidRPr="00B14255" w:rsidRDefault="000B1BDC" w:rsidP="00902868">
      <w:pPr>
        <w:widowControl/>
        <w:jc w:val="left"/>
        <w:rPr>
          <w:rFonts w:ascii="微软雅黑" w:eastAsia="仿宋_GB2312" w:hAnsi="微软雅黑" w:cs="微软雅黑"/>
          <w:color w:val="000000"/>
          <w:sz w:val="31"/>
          <w:szCs w:val="31"/>
          <w:shd w:val="clear" w:color="auto" w:fill="FFFFFF"/>
        </w:rPr>
      </w:pPr>
      <w:bookmarkStart w:id="81" w:name="_Toc5726"/>
      <w:r w:rsidRPr="00B14255">
        <w:rPr>
          <w:rFonts w:ascii="微软雅黑" w:eastAsia="仿宋_GB2312" w:hAnsi="微软雅黑" w:cs="微软雅黑"/>
          <w:color w:val="000000"/>
          <w:sz w:val="31"/>
          <w:szCs w:val="31"/>
          <w:shd w:val="clear" w:color="auto" w:fill="FFFFFF"/>
        </w:rPr>
        <w:br w:type="page"/>
      </w:r>
    </w:p>
    <w:p w:rsidR="000B1BDC" w:rsidRPr="00B14255" w:rsidRDefault="000B1BDC" w:rsidP="00902868">
      <w:pPr>
        <w:jc w:val="center"/>
        <w:outlineLvl w:val="2"/>
        <w:rPr>
          <w:rFonts w:ascii="黑体" w:eastAsia="黑体" w:hAnsi="黑体" w:cs="方正仿宋_GBK"/>
          <w:bCs/>
          <w:sz w:val="32"/>
          <w:szCs w:val="32"/>
        </w:rPr>
      </w:pPr>
      <w:bookmarkStart w:id="82" w:name="_Toc509335296"/>
      <w:r w:rsidRPr="00B14255">
        <w:rPr>
          <w:rFonts w:ascii="黑体" w:eastAsia="黑体" w:hAnsi="黑体" w:cs="方正仿宋_GBK" w:hint="eastAsia"/>
          <w:bCs/>
          <w:sz w:val="32"/>
          <w:szCs w:val="32"/>
        </w:rPr>
        <w:lastRenderedPageBreak/>
        <w:t>【人民日报】宪法的生命在于实施</w:t>
      </w:r>
      <w:bookmarkEnd w:id="81"/>
      <w:bookmarkEnd w:id="82"/>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3</w:t>
      </w:r>
      <w:r w:rsidRPr="00B14255">
        <w:rPr>
          <w:rFonts w:ascii="微软雅黑" w:eastAsia="仿宋_GB2312" w:hAnsi="微软雅黑" w:cs="微软雅黑" w:hint="eastAsia"/>
          <w:color w:val="000000"/>
          <w:sz w:val="31"/>
          <w:szCs w:val="31"/>
          <w:shd w:val="clear" w:color="auto" w:fill="FFFFFF"/>
        </w:rPr>
        <w:t>月</w:t>
      </w:r>
      <w:r w:rsidRPr="00B14255">
        <w:rPr>
          <w:rFonts w:ascii="微软雅黑" w:eastAsia="仿宋_GB2312" w:hAnsi="微软雅黑" w:cs="微软雅黑" w:hint="eastAsia"/>
          <w:color w:val="000000"/>
          <w:sz w:val="31"/>
          <w:szCs w:val="31"/>
          <w:shd w:val="clear" w:color="auto" w:fill="FFFFFF"/>
        </w:rPr>
        <w:t>11</w:t>
      </w:r>
      <w:r w:rsidRPr="00B14255">
        <w:rPr>
          <w:rFonts w:ascii="微软雅黑" w:eastAsia="仿宋_GB2312" w:hAnsi="微软雅黑" w:cs="微软雅黑" w:hint="eastAsia"/>
          <w:color w:val="000000"/>
          <w:sz w:val="31"/>
          <w:szCs w:val="31"/>
          <w:shd w:val="clear" w:color="auto" w:fill="FFFFFF"/>
        </w:rPr>
        <w:t>日下午，北京人民大会堂再一次见证历史：第十三届全国人民代表大会第一次会议表决通过了《中华人民共和国宪法修正案》。</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党的十九大对新时代坚持和发展中国特色社会主义作出重大战略部署，确立了新的奋斗目标。站在新的历史起点上，通过修改宪法，把党的主张和人民意愿转化为国家意志，为实现“两个一百年”奋斗目标和中华民族伟大复兴的中国梦提供了有力宪法保障。</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宪法的生命在于实施，宪法的权威也在于实施。修改宪法是为了更好地实施宪法，更好发挥宪法作为国家根本法的作用。</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凝聚全党全国各族人民共同意愿，体现时代发展要求和实践需要，宪法与时俱进，实施宪法也需要提高到更高水平。</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守一而制万物者，法也。”宪法是治国安邦的总章程，坚持依法治国首先要坚持依宪治国，坚持依法执政首先要坚持依宪执政。这意味着，各级党组织和国家机关要带头尊崇和执行宪法，真正做到党领导立法、保证执法、支持司法、带头守法。对于广大党员干部，更要教育引导其对宪法法律保持敬畏之心，不断提高运用法治思维和法治方式解决问题的能力和水平。</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宪法是国家的根本法，具有最高法律效力和权威，但宪法的实施也需要有完善的制度体系支撑。维护宪法权威，就是维护党和人民共同意志的权威，任何组织或者个人都不得有超越</w:t>
      </w:r>
      <w:r w:rsidRPr="00B14255">
        <w:rPr>
          <w:rFonts w:ascii="微软雅黑" w:eastAsia="仿宋_GB2312" w:hAnsi="微软雅黑" w:cs="微软雅黑" w:hint="eastAsia"/>
          <w:color w:val="000000"/>
          <w:sz w:val="31"/>
          <w:szCs w:val="31"/>
          <w:shd w:val="clear" w:color="auto" w:fill="FFFFFF"/>
        </w:rPr>
        <w:lastRenderedPageBreak/>
        <w:t>宪法法律的特权，一切违反宪法法律的行为，都必须予以追究。党的十九大报告提出：“加强宪法实施和监督，推进合宪性审查工作，维护宪法权威。”加快形成完备的法律规范体系、高效的法治实施体系、严密的法治监督体系、有力的法治保障体系，形成完善的党内法规体系，用科学有效、系统完备的制度体系保证宪法实施。</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徒法不足以自行，宪法的根基在于人民发自内心的拥护，宪法的伟力在于人民出自真诚的信仰。宪法只有深入人心，走入人民群众，宪法实施才能真正成为全体人民的自觉行动。要在全社会深入开展尊崇宪法、学习宪法、遵守宪法、维护宪法、运用宪法的宣传教育活动，大力弘扬宪法精神、增强宪法意识。更重要的是维护好最广大人民的根本利益，使人民群众深刻意识到宪法是每个公民享有权利、履行义务的根本保证，从而成为维护宪法权威、自觉实施宪法的重要力量。</w:t>
      </w:r>
    </w:p>
    <w:p w:rsidR="000B1BDC" w:rsidRPr="00B14255" w:rsidRDefault="000B1BDC" w:rsidP="00902868">
      <w:pPr>
        <w:ind w:firstLineChars="200" w:firstLine="620"/>
        <w:rPr>
          <w:rFonts w:ascii="微软雅黑" w:eastAsia="仿宋_GB2312" w:hAnsi="微软雅黑" w:cs="微软雅黑"/>
          <w:color w:val="000000"/>
          <w:sz w:val="31"/>
          <w:szCs w:val="31"/>
          <w:shd w:val="clear" w:color="auto" w:fill="FFFFFF"/>
        </w:rPr>
      </w:pPr>
      <w:r w:rsidRPr="00B14255">
        <w:rPr>
          <w:rFonts w:ascii="微软雅黑" w:eastAsia="仿宋_GB2312" w:hAnsi="微软雅黑" w:cs="微软雅黑" w:hint="eastAsia"/>
          <w:color w:val="000000"/>
          <w:sz w:val="31"/>
          <w:szCs w:val="31"/>
          <w:shd w:val="clear" w:color="auto" w:fill="FFFFFF"/>
        </w:rPr>
        <w:t>实践充分证明，宪法在改革开放和社会主义现代化建设的历史进程中、在我们党治国理政的实践中始终发挥着极为重要的作用。我们要以此次宪法修改为契机，更加注重发挥宪法重要作用，为决胜全面建成小康社会、夺取新时代中国特色社会主义伟大胜利，实现中华民族伟大复兴的中国梦汇聚起最广泛的民意、凝聚起最磅礴的力量。</w:t>
      </w:r>
    </w:p>
    <w:p w:rsidR="00692390" w:rsidRDefault="00692390">
      <w:pPr>
        <w:widowControl/>
        <w:jc w:val="left"/>
        <w:rPr>
          <w:rFonts w:ascii="微软雅黑" w:eastAsia="仿宋_GB2312" w:hAnsi="微软雅黑" w:cs="微软雅黑"/>
          <w:color w:val="000000"/>
          <w:sz w:val="31"/>
          <w:szCs w:val="31"/>
          <w:shd w:val="clear" w:color="auto" w:fill="FFFFFF"/>
        </w:rPr>
      </w:pPr>
      <w:r>
        <w:rPr>
          <w:rFonts w:ascii="微软雅黑" w:eastAsia="仿宋_GB2312" w:hAnsi="微软雅黑" w:cs="微软雅黑"/>
          <w:color w:val="000000"/>
          <w:sz w:val="31"/>
          <w:szCs w:val="31"/>
          <w:shd w:val="clear" w:color="auto" w:fill="FFFFFF"/>
        </w:rPr>
        <w:br w:type="page"/>
      </w:r>
    </w:p>
    <w:p w:rsidR="00692390" w:rsidRPr="00692390" w:rsidRDefault="00692390"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83" w:name="_Toc509335297"/>
      <w:r>
        <w:rPr>
          <w:rFonts w:ascii="方正小标宋简体" w:eastAsia="方正小标宋简体" w:hAnsi="方正小标宋_GBK" w:cs="方正小标宋_GBK" w:hint="eastAsia"/>
          <w:sz w:val="36"/>
          <w:szCs w:val="44"/>
        </w:rPr>
        <w:lastRenderedPageBreak/>
        <w:t>权威解读</w:t>
      </w:r>
      <w:bookmarkEnd w:id="83"/>
    </w:p>
    <w:p w:rsidR="00692390" w:rsidRPr="00D6083A" w:rsidRDefault="00692390" w:rsidP="00D6083A">
      <w:pPr>
        <w:pStyle w:val="aa"/>
        <w:numPr>
          <w:ilvl w:val="0"/>
          <w:numId w:val="19"/>
        </w:numPr>
        <w:ind w:firstLineChars="0"/>
        <w:jc w:val="center"/>
        <w:outlineLvl w:val="1"/>
        <w:rPr>
          <w:rFonts w:ascii="黑体" w:eastAsia="黑体" w:hAnsi="黑体" w:cs="方正仿宋_GBK"/>
          <w:bCs/>
          <w:sz w:val="32"/>
          <w:szCs w:val="32"/>
        </w:rPr>
      </w:pPr>
      <w:bookmarkStart w:id="84" w:name="_Toc509335298"/>
      <w:r w:rsidRPr="00D6083A">
        <w:rPr>
          <w:rFonts w:ascii="黑体" w:eastAsia="黑体" w:hAnsi="黑体" w:cs="方正仿宋_GBK" w:hint="eastAsia"/>
          <w:bCs/>
          <w:sz w:val="32"/>
          <w:szCs w:val="32"/>
        </w:rPr>
        <w:t>丁薛祥：《深化党和国家机构改革是推进国家治理体系和治理能力现代化的必然要求》</w:t>
      </w:r>
      <w:bookmarkEnd w:id="84"/>
      <w:r w:rsidRPr="00D6083A">
        <w:rPr>
          <w:rFonts w:ascii="黑体" w:eastAsia="黑体" w:hAnsi="黑体" w:cs="方正仿宋_GBK" w:hint="eastAsia"/>
          <w:bCs/>
          <w:sz w:val="32"/>
          <w:szCs w:val="32"/>
        </w:rPr>
        <w:t xml:space="preserve">  </w:t>
      </w:r>
    </w:p>
    <w:p w:rsidR="00692390" w:rsidRPr="00692390" w:rsidRDefault="00692390" w:rsidP="00762E40">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12</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06</w:t>
      </w:r>
      <w:r w:rsidRPr="00692390">
        <w:rPr>
          <w:rFonts w:ascii="微软雅黑" w:eastAsia="仿宋_GB2312" w:hAnsi="微软雅黑" w:cs="微软雅黑" w:hint="eastAsia"/>
          <w:color w:val="000000"/>
          <w:sz w:val="31"/>
          <w:szCs w:val="31"/>
          <w:shd w:val="clear" w:color="auto" w:fill="FFFFFF"/>
        </w:rPr>
        <w:t>版）</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决定》明确指出：“深化党和国家机构改革是推进国家治理体系和治理能力现代化的一场深刻变革。”这一论断，揭示了深化党和国家机构改革对于推进国家治理体系和治理能力现代化的重要作用，也揭示了深化党和国家机构改革必须把握的正确方向。推进国家治理体系和治理能力现代化，是一项复杂的系统工程，必须着眼新时代，有效治理国家和社会，完善社会主义市场经济体制，落实以人民为中心的发展思想，坚持和加强党的全面领导。所有这些，都同党和国家机构设置、职能配置、履职能力密切相关，都需要通过深化党和国家机构改革来回答。</w:t>
      </w:r>
      <w:r w:rsidRPr="00692390">
        <w:rPr>
          <w:rFonts w:ascii="微软雅黑" w:eastAsia="仿宋_GB2312" w:hAnsi="微软雅黑" w:cs="微软雅黑" w:hint="eastAsia"/>
          <w:color w:val="000000"/>
          <w:sz w:val="31"/>
          <w:szCs w:val="31"/>
          <w:shd w:val="clear" w:color="auto" w:fill="FFFFFF"/>
        </w:rPr>
        <w:t xml:space="preserve"> </w:t>
      </w:r>
      <w:r w:rsidRPr="00692390">
        <w:rPr>
          <w:rFonts w:ascii="微软雅黑" w:eastAsia="仿宋_GB2312" w:hAnsi="微软雅黑" w:cs="微软雅黑"/>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一、推进国家治理体系和治理能力现代化，必须适应新时代有效治理国家和社会，这必然要求深化党和国家机构改革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国家治理体系和治理能力是一个国家制度和制度执行能力的集中体现。推进国家治理体系和治理能力现代化，就是要使各方面制度更加科学、更加完善，实现党、国家、社会各项事务治理制度化、规范化、程序化，善于运用制度和法律治理国家，提高党科学执政、民主执政、依法执政水平。党和国家机构职能体系是中国特色社会主义制度的重要组成部分，是我</w:t>
      </w:r>
      <w:r w:rsidRPr="00692390">
        <w:rPr>
          <w:rFonts w:ascii="微软雅黑" w:eastAsia="仿宋_GB2312" w:hAnsi="微软雅黑" w:cs="微软雅黑" w:hint="eastAsia"/>
          <w:color w:val="000000"/>
          <w:sz w:val="31"/>
          <w:szCs w:val="31"/>
          <w:shd w:val="clear" w:color="auto" w:fill="FFFFFF"/>
        </w:rPr>
        <w:lastRenderedPageBreak/>
        <w:t>们党治国理政的重要保障。推进国家治理体系和治理能力现代化，必须深化党和国家机构改革，健全完善党和国家机构职能体系，确保有效治理国家和社会，实现党和国家兴旺发达、长治久安。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中央历来高度重视党和国家机构建设和改革。新中国成立后，我们逐步建立起具有我国特点的党和国家机构职能体系，为我们党治国理政、推进社会主义建设发挥了重要作用。改革开放以来，适应党和国家工作中心转移的需要，我们党积极推进党和国家机构改革，各方面机构职能不断优化、逐步规范，推动了改革开放和社会主义现代化建设。党的十八大以来，以习近平同志为核心的党中央坚持和加强党的全面领导，牢牢抓住维护党中央权威和集中统一领导这个关键，深化党和国家机构改革，在一些重要领域和关键环节取得重大进展，为党和国家事业取得历史性成就、发生历史性变革提供了有力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中国特色社会主义进入新时代，我们的党、我们的国家、我们的社会已经并将继续发生深刻变化，治国理政的任务更加艰巨，对党和国家机构设置及职能配置提出了新的要求。不仅要求我们立足当前，从党和国家机构职能上为决胜全面小康社会提供保障，而且要求放眼未来，注重解决事关长远的体制机制问题。党的十九大深刻把握党和国家事业历史性变革及其对组织结构和管理体制的新要求，明确提出要深化机构和行政体制改革，统筹考虑各类机构设置，科学配置党政部门及内设机</w:t>
      </w:r>
      <w:r w:rsidRPr="00692390">
        <w:rPr>
          <w:rFonts w:ascii="微软雅黑" w:eastAsia="仿宋_GB2312" w:hAnsi="微软雅黑" w:cs="微软雅黑" w:hint="eastAsia"/>
          <w:color w:val="000000"/>
          <w:sz w:val="31"/>
          <w:szCs w:val="31"/>
          <w:shd w:val="clear" w:color="auto" w:fill="FFFFFF"/>
        </w:rPr>
        <w:lastRenderedPageBreak/>
        <w:t>构权力、明确职责。</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面对新时代新任务提出的新要求，党和国家机构设置、职能配置、履职能力与有效治理国家和社会的要求相比，还存在不少问题。比如，一些领域党政机构重叠、职责交叉、权责脱节问题比较突出；一些政府机构设置和职责划分不够科学，职责缺位和效能不高问题凸显，政府职能转变还不到位；一些领域中央和地方机构职能上下一般粗，权责划分不尽合理；基层机构设置和权力配置有待完善，组织群众、服务群众能力需要进一步提高。这些问题，亟待通过深化党和国家机构改革，对体制和机构进行调整完善，从根本上加以解决。</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正是基于对形势任务和实际问题的分析判断，党的十九届三中全会《决定》提出，要以国家治理体系和治理能力现代化为导向，统筹设置党政机构，优化政府机构设置和职能配置，统筹党政军群机构改革，合理设置地方机构，使党和国家机构设置更加科学、职能更加优化、权责更加协同、监督监管更加有力、运行更加高效。认真贯彻《决定》提出的改革思路，才能加快形成系统完备、科学规范、运行高效的党和国家机构职能体系，顺利推进国家治理体系和治理能力现代化，实现有效治理国家和社会的目标，更好地适应新时代中国特色社会主义发展要求。</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二、推进国家治理体系和治理能力现代化，必须完善社会主义市场经济体制，这必然要求深化党和国家机构改革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lastRenderedPageBreak/>
        <w:t>经济基础决定上层建筑，上层建筑反作用于经济基础，上层建筑一定要适应经济基础的状况，这是社会发展的基本规律。习近平总书记在党的十八届三中全会第二次全体会议上指出：“要使各方面体制改革朝着建立完善的社会主义市场经济体制这一方向协同推进，同时也使各方面自身相关环节更好适应社会主义市场经济发展提出的新要求。”推进国家治理体系和治理能力现代化，必须遵循这一要求，按这一要求去做。</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完善社会主义市场经济体制，核心是处理好政府和市场的关系，既使市场这只“看不见的手”在资源配置中起决定性作用，又更好发挥政府这只“看得见的手”的作用。实现这一目标，关键是转变政府职能，这是深化党和国家机构改革的重要任务。改革开放</w:t>
      </w:r>
      <w:r w:rsidRPr="00692390">
        <w:rPr>
          <w:rFonts w:ascii="微软雅黑" w:eastAsia="仿宋_GB2312" w:hAnsi="微软雅黑" w:cs="微软雅黑" w:hint="eastAsia"/>
          <w:color w:val="000000"/>
          <w:sz w:val="31"/>
          <w:szCs w:val="31"/>
          <w:shd w:val="clear" w:color="auto" w:fill="FFFFFF"/>
        </w:rPr>
        <w:t>40</w:t>
      </w:r>
      <w:r w:rsidRPr="00692390">
        <w:rPr>
          <w:rFonts w:ascii="微软雅黑" w:eastAsia="仿宋_GB2312" w:hAnsi="微软雅黑" w:cs="微软雅黑" w:hint="eastAsia"/>
          <w:color w:val="000000"/>
          <w:sz w:val="31"/>
          <w:szCs w:val="31"/>
          <w:shd w:val="clear" w:color="auto" w:fill="FFFFFF"/>
        </w:rPr>
        <w:t>年来，我们围绕建立社会主义市场经济体制，推进经济体制以及其他各方面体制改革，使我国成功实现从高度集中的计划经济体制到充满活力的社会主义市场经济体制的历史性转变，实现从计划经济条件下的机构职能体系向社会主义市场经济条件下的机构职能体系的历史性转变。在这一过程中，我们持续推动政府职能转变，在改善宏观调控、减少微观干预、加强市场监管等方面做了大量工作，有效统筹了经济社会发展，强化了社会管理和公共服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当前，中国特色社会主义进入了新时代，我国经济发展也进入了新时代，我国经济已由高速增长阶段转向高质量发展阶段。推动高质量发展，必须以供给侧结构性改革为主线，加快</w:t>
      </w:r>
      <w:r w:rsidRPr="00692390">
        <w:rPr>
          <w:rFonts w:ascii="微软雅黑" w:eastAsia="仿宋_GB2312" w:hAnsi="微软雅黑" w:cs="微软雅黑" w:hint="eastAsia"/>
          <w:color w:val="000000"/>
          <w:sz w:val="31"/>
          <w:szCs w:val="31"/>
          <w:shd w:val="clear" w:color="auto" w:fill="FFFFFF"/>
        </w:rPr>
        <w:lastRenderedPageBreak/>
        <w:t>转变发展方式、优化经济结构、转换增长动力，着力构建市场机制有效、微观主体有活力、宏观调控有度的经济体制，更好推动经济发展质量变革、效率变革、动力变革。与这一要求相比，我国经济发展的体制性障碍还未完全消除，特别是政府职能转变还不到位，市场和社会发挥作用还不够充分，有些该管的事没有管好或管到位，有些该放的权没有下放或放到位，对微观经济事务干预过多过细，社会管理和公共服务职能比较薄弱，有的出现职能错位、越位、缺位等现象。这些问题的存在，一定程度上制约了社会主义市场经济体制的完善，抑制了经济社会发展活力，同时也容易产生以权谋私、权钱交易等腐败现象，损害党群关系，损害政府威信。这就要求围绕使市场在资源配置中起决定性作用和更好发挥政府作用，深化党和国家机构改革，科学设置机构、合理配置职能、统筹使用编制、完善体制机制，进一步理顺政府与市场、政府与社会的关系，全面正确履行政府职能，推动实现更高质量、更有效率、更加公平、更可持续的发展。</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决定》提出，要坚决破除制约市场在资源配置中起决定性作用、更好发挥政府作用的体制机制弊端，围绕推动高质量发展，建设现代化经济体系，加强和完善政府经济调节、市场监管、社会管理、公共服务、生态环境保护职能，调整优化政府机构职能，全面提高政府效能，建设人民满意的服务型政府。同时，《决定》还在合理配置宏观管理部</w:t>
      </w:r>
      <w:r w:rsidRPr="00692390">
        <w:rPr>
          <w:rFonts w:ascii="微软雅黑" w:eastAsia="仿宋_GB2312" w:hAnsi="微软雅黑" w:cs="微软雅黑" w:hint="eastAsia"/>
          <w:color w:val="000000"/>
          <w:sz w:val="31"/>
          <w:szCs w:val="31"/>
          <w:shd w:val="clear" w:color="auto" w:fill="FFFFFF"/>
        </w:rPr>
        <w:lastRenderedPageBreak/>
        <w:t>门职能、深入推进简政放权、完善市场监管和执法体制、改革自然资源和生态环境管理体制、完善公共服务管理体制、强化事中事后监管、提高行政效率等</w:t>
      </w:r>
      <w:r w:rsidRPr="00692390">
        <w:rPr>
          <w:rFonts w:ascii="微软雅黑" w:eastAsia="仿宋_GB2312" w:hAnsi="微软雅黑" w:cs="微软雅黑" w:hint="eastAsia"/>
          <w:color w:val="000000"/>
          <w:sz w:val="31"/>
          <w:szCs w:val="31"/>
          <w:shd w:val="clear" w:color="auto" w:fill="FFFFFF"/>
        </w:rPr>
        <w:t>7</w:t>
      </w:r>
      <w:r w:rsidRPr="00692390">
        <w:rPr>
          <w:rFonts w:ascii="微软雅黑" w:eastAsia="仿宋_GB2312" w:hAnsi="微软雅黑" w:cs="微软雅黑" w:hint="eastAsia"/>
          <w:color w:val="000000"/>
          <w:sz w:val="31"/>
          <w:szCs w:val="31"/>
          <w:shd w:val="clear" w:color="auto" w:fill="FFFFFF"/>
        </w:rPr>
        <w:t>个方面指出了改革的具体路径和方向。这些要求和部署，应当在深化党和国家机构改革中全面落实。</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三、推进国家治理体系和治理能力现代化，必须落实以人民为中心的发展思想，这必然要求深化党和国家机构改革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群众是我们党的力量源泉，人民立场是我们党的根本政治立场。我们党领导人民全面建成小康社会、进行改革开放和社会主义现代化建设的根本目的，就是要通过发展社会生产力，不断提高人民物质文化生活水平，促进人的全面发展。习近平总书记在党的十九届一中全会第二次全体会议上指出：“为人民谋幸福，是中国共产党人的初心。我们要时刻不忘这个初心，永远把人民对美好生活的向往作为奋斗目标。”推进国家治理体系和治理能力现代化，必须始终坚持以人民为中心，将增进人民福祉、促进人的全面发展作为出发点和落脚点。坚持以人民为中心不能停留在理念层面，而要落实到经济社会发展实践中。这就必须加强制度建设，通过深化党和国家机构改革，健全人民当家作主制度体系，为人民依法管理国家事务、管理经济文化事业、管理社会事务提供更有效的形式和更有力的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改革开放以来特别是近年来，我们积极建设学习型政党、</w:t>
      </w:r>
      <w:r w:rsidRPr="00692390">
        <w:rPr>
          <w:rFonts w:ascii="微软雅黑" w:eastAsia="仿宋_GB2312" w:hAnsi="微软雅黑" w:cs="微软雅黑" w:hint="eastAsia"/>
          <w:color w:val="000000"/>
          <w:sz w:val="31"/>
          <w:szCs w:val="31"/>
          <w:shd w:val="clear" w:color="auto" w:fill="FFFFFF"/>
        </w:rPr>
        <w:lastRenderedPageBreak/>
        <w:t>服务型政府，积极推进办公信息化和党务公开、政务公开，积极构建权力运行和监督体系。通过创新制度安排，提高党和国家机构履职能力和水平，创造更加公平正义的社会环境，保证人民平等参与、平等发展权利，实现好、维护好、发展好最广大人民根本利益。同时，也要清醒地看到，当前政府的社会管理和公共服务职能仍然比较薄弱，政府全面正确履行职能的体制性障碍仍然一定程度存在，关系人民群众切身利益的基本民生问题依然比较突出。</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随着中国特色社会主义进入新时代，我国社会主要矛盾已经转化为人民日益增长的美好生活需要和不平衡不充分的发展之间的矛盾。在新的发展阶段，人民对美好生活的需要日益广泛，不仅对物质文化生活提出了更高要求，而且在民主、法治、公平、正义、安全、环境等方面的要求日益增长。适应社会主要矛盾变化，集中各方面力量解决发展不平衡不充分问题，把全心全意为人民服务的根本宗旨贯彻到治国理政全部活动之中，一项根本性举措就在于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决定》结合新的时代条件和时代特征，把坚持以人民为中心作为深化党和国家机构改革的重要原则，要求坚持人民主体地位，坚持立党为公、执政为民，贯彻党的群众路线，健全人民当家作主制度体系，完善为民谋利、为民办事、为民解忧、保障人民权益、倾听人民心声、接受人民监督的体制机制。同时，《决定》还在完善公共服务管理体制、</w:t>
      </w:r>
      <w:r w:rsidRPr="00692390">
        <w:rPr>
          <w:rFonts w:ascii="微软雅黑" w:eastAsia="仿宋_GB2312" w:hAnsi="微软雅黑" w:cs="微软雅黑" w:hint="eastAsia"/>
          <w:color w:val="000000"/>
          <w:sz w:val="31"/>
          <w:szCs w:val="31"/>
          <w:shd w:val="clear" w:color="auto" w:fill="FFFFFF"/>
        </w:rPr>
        <w:lastRenderedPageBreak/>
        <w:t>深化人大、政协和司法机构改革、深化群团组织改革、推进社会组织改革、加快推进事业单位改革、构建简约高效的基层管理体制等</w:t>
      </w:r>
      <w:r w:rsidRPr="00692390">
        <w:rPr>
          <w:rFonts w:ascii="微软雅黑" w:eastAsia="仿宋_GB2312" w:hAnsi="微软雅黑" w:cs="微软雅黑" w:hint="eastAsia"/>
          <w:color w:val="000000"/>
          <w:sz w:val="31"/>
          <w:szCs w:val="31"/>
          <w:shd w:val="clear" w:color="auto" w:fill="FFFFFF"/>
        </w:rPr>
        <w:t>6</w:t>
      </w:r>
      <w:r w:rsidRPr="00692390">
        <w:rPr>
          <w:rFonts w:ascii="微软雅黑" w:eastAsia="仿宋_GB2312" w:hAnsi="微软雅黑" w:cs="微软雅黑" w:hint="eastAsia"/>
          <w:color w:val="000000"/>
          <w:sz w:val="31"/>
          <w:szCs w:val="31"/>
          <w:shd w:val="clear" w:color="auto" w:fill="FFFFFF"/>
        </w:rPr>
        <w:t>个方面突出体现以人民为中心的发展思想。认真贯彻落实这些要求和部署，党和国家机构的工作效能和服务水平将得到提高，社会管理和公共服务职能将得到优化和强化，面向基层、服务民生的力量和资源将得到加强，从而更好满足人民在经济、政治、文化、社会、生态等方面日益增长的需要，更好推动人的全面发展、社会全面进步、人民共同富裕。</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四、推进国家治理体系和治理能力现代化，必须坚持和加强党的全面领导，这必然要求深化党和国家机构改革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政军民学，东西南北中，党是领导一切的。中国特色社会主义最本质的特征是中国共产党领导，中国特色社会主义制度的最大优势是中国共产党领导，党是最高政治领导力量，在我国国家治理体系中处于领导核心地位。离开党的领导，中国的一切现代化目标都不可能实现。国家治理体系和治理能力现代化，是我们党领导下的现代化，而不是别的什么政治力量领导下的现代化。这个现代化的推进和实现，不仅不能动摇党的领导，而且要有利于坚持和加强党的全面领导。坚持和加强党的全面领导，必须深化党和国家机构改革，完善保证党的全面领导的制度安排，努力从机构职能上解决党对一切工作领导的体制机制问题，解决党长期执政条件下国家治理体系中党政军群的机构职能关系问题，把党的领导贯彻落实到党和国家机关</w:t>
      </w:r>
      <w:r w:rsidRPr="00692390">
        <w:rPr>
          <w:rFonts w:ascii="微软雅黑" w:eastAsia="仿宋_GB2312" w:hAnsi="微软雅黑" w:cs="微软雅黑" w:hint="eastAsia"/>
          <w:color w:val="000000"/>
          <w:sz w:val="31"/>
          <w:szCs w:val="31"/>
          <w:shd w:val="clear" w:color="auto" w:fill="FFFFFF"/>
        </w:rPr>
        <w:lastRenderedPageBreak/>
        <w:t>履行职责的各方面各环节，从制度上保证党的长期执政和国家长治久安。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当前，党的领导与推进“四个伟大”总体上是协调的，坚持党的领导、支持党的领导、服从党的领导、维护党的领导、捍卫党的领导，是全党全军全国各族人民的普遍共识和自觉行动，各方面体制机制也总体上为实现党的领导提供了有力支撑。同时要看到，由于一个时期片面理解和执行党政分开，一些领域党的领导弱化的现象还不同程度存在，党的机构设置和职能配置还不够健全有力，保障党的全面领导、推进全面从严治党的制度和体制机制有待完善。解决这些问题，靠坚定不移贯彻执行党的基本理论、基本路线、基本方略，靠坚定不移全面从严治党、提高党的创造力凝聚力战斗力，靠同形形色色的否定、削弱、淡化党的领导的言行作斗争，也靠深化党和国家机构改革来完善党的领导体制机制。</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决定》明确指出：“党的全面领导是深化党和国家机构改革的根本保证。”《决定》还强调：“把加强党对一切工作的领导贯穿改革各方面和全过程，完善保证党的全面领导的制度安排，改进党的领导方式和执政方式，提高党把方向、谋大局、定政策、促改革的能力和定力。”同时，《决定》从建立健全党对重大工作的领导体制机制、强化党的组织在同级组织中的领导地位、更好发挥党的职能部门作用、统筹设置党政机构、推进党的纪律检查体制和国家监察体制改革等</w:t>
      </w:r>
      <w:r w:rsidRPr="00692390">
        <w:rPr>
          <w:rFonts w:ascii="微软雅黑" w:eastAsia="仿宋_GB2312" w:hAnsi="微软雅黑" w:cs="微软雅黑" w:hint="eastAsia"/>
          <w:color w:val="000000"/>
          <w:sz w:val="31"/>
          <w:szCs w:val="31"/>
          <w:shd w:val="clear" w:color="auto" w:fill="FFFFFF"/>
        </w:rPr>
        <w:lastRenderedPageBreak/>
        <w:t>5</w:t>
      </w:r>
      <w:r w:rsidRPr="00692390">
        <w:rPr>
          <w:rFonts w:ascii="微软雅黑" w:eastAsia="仿宋_GB2312" w:hAnsi="微软雅黑" w:cs="微软雅黑" w:hint="eastAsia"/>
          <w:color w:val="000000"/>
          <w:sz w:val="31"/>
          <w:szCs w:val="31"/>
          <w:shd w:val="clear" w:color="auto" w:fill="FFFFFF"/>
        </w:rPr>
        <w:t>个方面，对完善坚持党的全面领导的制度作出具体部署。要认真贯彻落实这些要求和部署，优化党的组织机构，确保党的领导全覆盖，确保党的领导更加坚强有力。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需要指出的是，坚持和加强党的全面领导，首要的是坚决维护习近平总书记党中央的核心、全党的核心地位，坚决维护党中央权威和集中统一领导。深化党和国家机构改革的各项工作，都必须坚持中国特色社会主义方向，增强政治意识、大局意识、核心意识、看齐意识，自觉在思想上政治上行动上同以习近平同志为核心的党中央保持高度一致，都必须有利于党中央重大决策部署的科学形成、正确贯彻、全面落实。要围绕这一重大问题，在深化党和国家机构改革中找准方向和重点，该加强的加强，该调整的调整，该完善的完善，该改进的改进，不能有任何含糊和犹豫。</w:t>
      </w:r>
      <w:r w:rsidRPr="00692390">
        <w:rPr>
          <w:rFonts w:ascii="微软雅黑" w:eastAsia="仿宋_GB2312" w:hAnsi="微软雅黑" w:cs="微软雅黑" w:hint="eastAsia"/>
          <w:color w:val="000000"/>
          <w:sz w:val="31"/>
          <w:szCs w:val="31"/>
          <w:shd w:val="clear" w:color="auto" w:fill="FFFFFF"/>
        </w:rPr>
        <w:t xml:space="preserve">  </w:t>
      </w:r>
    </w:p>
    <w:p w:rsidR="00306500" w:rsidRDefault="00306500">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692390" w:rsidRPr="00E6433A" w:rsidRDefault="00E6433A" w:rsidP="00E6433A">
      <w:pPr>
        <w:pStyle w:val="aa"/>
        <w:numPr>
          <w:ilvl w:val="0"/>
          <w:numId w:val="19"/>
        </w:numPr>
        <w:ind w:firstLineChars="0"/>
        <w:jc w:val="center"/>
        <w:outlineLvl w:val="1"/>
        <w:rPr>
          <w:rFonts w:ascii="黑体" w:eastAsia="黑体" w:hAnsi="黑体" w:cs="方正仿宋_GBK"/>
          <w:bCs/>
          <w:sz w:val="32"/>
          <w:szCs w:val="32"/>
        </w:rPr>
      </w:pPr>
      <w:bookmarkStart w:id="85" w:name="_Toc509335299"/>
      <w:r w:rsidRPr="00D6083A">
        <w:rPr>
          <w:rFonts w:ascii="黑体" w:eastAsia="黑体" w:hAnsi="黑体" w:cs="方正仿宋_GBK" w:hint="eastAsia"/>
          <w:bCs/>
          <w:sz w:val="32"/>
          <w:szCs w:val="32"/>
        </w:rPr>
        <w:lastRenderedPageBreak/>
        <w:t>刘鹤</w:t>
      </w:r>
      <w:r>
        <w:rPr>
          <w:rFonts w:ascii="黑体" w:eastAsia="黑体" w:hAnsi="黑体" w:cs="方正仿宋_GBK" w:hint="eastAsia"/>
          <w:bCs/>
          <w:sz w:val="32"/>
          <w:szCs w:val="32"/>
        </w:rPr>
        <w:t>：</w:t>
      </w:r>
      <w:r w:rsidR="00692390" w:rsidRPr="00E6433A">
        <w:rPr>
          <w:rFonts w:ascii="黑体" w:eastAsia="黑体" w:hAnsi="黑体" w:cs="方正仿宋_GBK" w:hint="eastAsia"/>
          <w:bCs/>
          <w:sz w:val="32"/>
          <w:szCs w:val="32"/>
        </w:rPr>
        <w:t>《深化党和国家机构改革是一场深刻变革》</w:t>
      </w:r>
      <w:bookmarkEnd w:id="85"/>
      <w:r w:rsidR="00692390" w:rsidRPr="00E6433A">
        <w:rPr>
          <w:rFonts w:ascii="黑体" w:eastAsia="黑体" w:hAnsi="黑体" w:cs="方正仿宋_GBK" w:hint="eastAsia"/>
          <w:bCs/>
          <w:sz w:val="32"/>
          <w:szCs w:val="32"/>
        </w:rPr>
        <w:t xml:space="preserve">  </w:t>
      </w:r>
    </w:p>
    <w:p w:rsidR="00692390" w:rsidRPr="00692390" w:rsidRDefault="00692390" w:rsidP="00762E40">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13</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06</w:t>
      </w:r>
      <w:r w:rsidRPr="00692390">
        <w:rPr>
          <w:rFonts w:ascii="微软雅黑" w:eastAsia="仿宋_GB2312" w:hAnsi="微软雅黑" w:cs="微软雅黑" w:hint="eastAsia"/>
          <w:color w:val="000000"/>
          <w:sz w:val="31"/>
          <w:szCs w:val="31"/>
          <w:shd w:val="clear" w:color="auto" w:fill="FFFFFF"/>
        </w:rPr>
        <w:t>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习近平总书记在党的十九大报告中就深化机构改革作出重要部署，党的十九届三中全会研究深化党和国家机构改革问题并作出决定。《决定》明确指出，“深化党和国家机构改革是推进国家治理体系和治理能力现代化的一场深刻变革”。我们要以习近平新时代中国特色社会主义思想为指导，从战略全局和长远发展的高度来认识推动这场深刻变革的必要性，自觉加以贯彻落实。</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一、充分认识推动这场深刻变革的历史和现实必然性</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中央历来高度重视党和国家机构建设和改革。党的十八大以来，以习近平同志为核心的党中央坚持问题导向，突出重点领域，深化党和国家机构改革，在一些重要领域和关键环节取得重大进展，为党和国家事业取得历史性成就、发生历史性变革提供了有力保障。面对新时代新任务提出的新要求，按照党的十九大的战略部署，深化党和国家机构改革，不断推进国家治理体系和治理能力现代化，具有历史和现实必然性。</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深化党和国家机构改革是新时代坚持和发展中国特色社会主义的必然要求。党和国家机构职能体系作为上层建筑，是中国特色社会主义制度的重要组成部分，需要适应社会生产力进步、经济基础变化而不断完善。新中国成立后，在我们党领导下，我国确立了社会主义基本制度，逐步建立起具有我国</w:t>
      </w:r>
      <w:r w:rsidRPr="00692390">
        <w:rPr>
          <w:rFonts w:ascii="微软雅黑" w:eastAsia="仿宋_GB2312" w:hAnsi="微软雅黑" w:cs="微软雅黑" w:hint="eastAsia"/>
          <w:color w:val="000000"/>
          <w:sz w:val="31"/>
          <w:szCs w:val="31"/>
          <w:shd w:val="clear" w:color="auto" w:fill="FFFFFF"/>
        </w:rPr>
        <w:lastRenderedPageBreak/>
        <w:t>特点的党和国家机构职能体系，为推进社会主义建设发挥了重要作用。改革开放以来，适应社会主义市场经济发展的需要，我们党积极推进党和国家机构改革，各方面机构职能不断优化、逐步规范，有力推动了改革开放和社会主义现代化建设。中国特色社会主义进入新时代，党和国家机构职能体系必须与新时代中国特色社会主义发展的要求相适应。但要看到，当前党和国家的机构设置和职能配置同统筹推进“五位一体”总体布局、协调推进“四个全面”战略布局的要求还不完全适应，同实现国家治理体系和治理能力现代化的要求还不完全适应，必须按照坚持和发展中国特色社会主义的要求，深化党和国家机构改革。</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深化党和国家机构改革是加强党的长期执政能力建设的必然要求。中国共产党领导是中国特色社会主义最本质的特征。党和国家机构职能体系是我们党治国理政的重要保障，是确保党始终总揽全局、协调各方的重要依托。我们党要顺利推进新时代中国特色社会主义各项事业，更好领导人民进行伟大斗争、建设伟大工程、推进伟大事业、实现伟大梦想，必须从组织机构上发挥党的领导这个最大制度优势，把党的领导贯彻落实到党和国家机关全面正确履行职责的各领域各环节，从制度上保证党的长期执政和国家长治久安。当前，一些领域党的机构设置和职能配置还不够健全有力，保障党的全面领导、推进全面从严治党的体制机制有待完善。加强党的长期执政能</w:t>
      </w:r>
      <w:r w:rsidRPr="00692390">
        <w:rPr>
          <w:rFonts w:ascii="微软雅黑" w:eastAsia="仿宋_GB2312" w:hAnsi="微软雅黑" w:cs="微软雅黑" w:hint="eastAsia"/>
          <w:color w:val="000000"/>
          <w:sz w:val="31"/>
          <w:szCs w:val="31"/>
          <w:shd w:val="clear" w:color="auto" w:fill="FFFFFF"/>
        </w:rPr>
        <w:lastRenderedPageBreak/>
        <w:t>力建设、推进全面从严治党，迫切要求深化党和国家机构改革，完善保证党的全面领导的制度安排，改进党的领导方式和执政方式，提高党把方向、谋大局、定政策、促改革的能力和定力。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深化党和国家机构改革是社会主义制度自我完善和发展的必然要求。完善和发展中国特色社会主义制度、推进国家治理体系和治理能力现代化是全面深化改革的总目标。深化机构改革作为全面深化改革的重要内容，对各领域改革发挥着体制支撑和保障作用。党的十八大以来，在以习近平同志为核心的党中央坚强领导下，坚决破除各方面体制机制弊端，重要领域和关键环节改革取得突破性进展，中国特色社会主义制度更加完善。但必须看到，要从根本上解决发展中的许多深层次矛盾和问题，巩固和发展已取得的改革成果，必须将改革深入到机构层面。目前，我国一些领域党政机构重叠、职责交叉、权责脱节问题比较突出；一些政府机构设置和职责划分不够科学，职责缺位和效能不高问题凸显，政府职能转变还不到位；一些领域中央和地方机构职能上下一般粗，权责划分不尽合理等。要解决这些问题，必须深化党和国家机构改革，为经济、社会、政治、文化、生态文明等领域改革持续深化、攻坚克难提供体制支撑和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（四）深化党和国家机构改革是实现“两个一百年”奋斗目标、建设社会主义现代化国家、实现中华民族伟大复兴的必然要求。为实现“两个一百年”奋斗目标，党的十九大作出新</w:t>
      </w:r>
      <w:r w:rsidRPr="00692390">
        <w:rPr>
          <w:rFonts w:ascii="微软雅黑" w:eastAsia="仿宋_GB2312" w:hAnsi="微软雅黑" w:cs="微软雅黑" w:hint="eastAsia"/>
          <w:color w:val="000000"/>
          <w:sz w:val="31"/>
          <w:szCs w:val="31"/>
          <w:shd w:val="clear" w:color="auto" w:fill="FFFFFF"/>
        </w:rPr>
        <w:lastRenderedPageBreak/>
        <w:t>时代中国特色社会主义发展的战略安排，即到</w:t>
      </w:r>
      <w:r w:rsidRPr="00692390">
        <w:rPr>
          <w:rFonts w:ascii="微软雅黑" w:eastAsia="仿宋_GB2312" w:hAnsi="微软雅黑" w:cs="微软雅黑" w:hint="eastAsia"/>
          <w:color w:val="000000"/>
          <w:sz w:val="31"/>
          <w:szCs w:val="31"/>
          <w:shd w:val="clear" w:color="auto" w:fill="FFFFFF"/>
        </w:rPr>
        <w:t>2020</w:t>
      </w:r>
      <w:r w:rsidRPr="00692390">
        <w:rPr>
          <w:rFonts w:ascii="微软雅黑" w:eastAsia="仿宋_GB2312" w:hAnsi="微软雅黑" w:cs="微软雅黑" w:hint="eastAsia"/>
          <w:color w:val="000000"/>
          <w:sz w:val="31"/>
          <w:szCs w:val="31"/>
          <w:shd w:val="clear" w:color="auto" w:fill="FFFFFF"/>
        </w:rPr>
        <w:t>年，全面建成小康社会；到</w:t>
      </w:r>
      <w:r w:rsidRPr="00692390">
        <w:rPr>
          <w:rFonts w:ascii="微软雅黑" w:eastAsia="仿宋_GB2312" w:hAnsi="微软雅黑" w:cs="微软雅黑" w:hint="eastAsia"/>
          <w:color w:val="000000"/>
          <w:sz w:val="31"/>
          <w:szCs w:val="31"/>
          <w:shd w:val="clear" w:color="auto" w:fill="FFFFFF"/>
        </w:rPr>
        <w:t>2035</w:t>
      </w:r>
      <w:r w:rsidRPr="00692390">
        <w:rPr>
          <w:rFonts w:ascii="微软雅黑" w:eastAsia="仿宋_GB2312" w:hAnsi="微软雅黑" w:cs="微软雅黑" w:hint="eastAsia"/>
          <w:color w:val="000000"/>
          <w:sz w:val="31"/>
          <w:szCs w:val="31"/>
          <w:shd w:val="clear" w:color="auto" w:fill="FFFFFF"/>
        </w:rPr>
        <w:t>年，基本实现社会主义现代化；到本世纪中叶，把我国建成富强民主文明和谐美丽的社会主义现代化强国。实现第一个百年奋斗目标，党和国家机构职能必须为解决突出矛盾，打好防范化解重大风险、精准脱贫、污染防治的攻坚战提供保障；同时，实现第二个百年奋斗目标，又必须注重解决事关长远的体制机制问题。但要看到，目前我国机构设置和职能配置还不适应实现“两个一百年”奋斗目标的要求，特别是基层机构设置和权力配置有待完善，组织群众、服务群众能力需要进一步提高；群团组织政治性、先进性、群众性需要增强等。这就迫切要求深化党和国家机构改革，科学配置机构职能、完善体制机制，为决胜全面建成小康社会、开启全面建设社会主义现代化国家新征程、实现中华民族伟大复兴的中国梦提供有力制度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二、准确把握这场深刻变革的鲜明特征</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习近平总书记在十九大报告中明确要求，坚决破除一切不合时宜的思想观念和体制机制弊端，突破利益固化的藩篱，吸收人类文明有益成果，构建系统完备、科学规范、运行有效的制度体系，充分发挥我国社会主义制度优越性。这次深化党和国家机构改革的举措充分体现了习近平总书记的重要要求，具有以下鲜明特征。</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（一）加强党的全面领导是核心问题。党政军民学，东西</w:t>
      </w:r>
      <w:r w:rsidRPr="00692390">
        <w:rPr>
          <w:rFonts w:ascii="微软雅黑" w:eastAsia="仿宋_GB2312" w:hAnsi="微软雅黑" w:cs="微软雅黑" w:hint="eastAsia"/>
          <w:color w:val="000000"/>
          <w:sz w:val="31"/>
          <w:szCs w:val="31"/>
          <w:shd w:val="clear" w:color="auto" w:fill="FFFFFF"/>
        </w:rPr>
        <w:lastRenderedPageBreak/>
        <w:t>南北中，党是领导一切的。《决定》明确提出，加强党对各领域各方面工作领导，是深化党和国家机构改革的首要任务。为完善坚持党的全面领导的制度，《决定》要求，一是建立健全党对重大工作的领导体制机制。首先要加强党对涉及党和国家事业全局的重大工作的集中统一领导。优化党中央决策议事协调机构。加强和优化党对深化改革、依法治国、经济、农业农村、纪检监察、组织、宣传思想文化、国家安全、政法、统战、民族宗教、教育、科技、网信、外交、审计等工作的领导。其他方面的议事协调机构，要同党中央决策议事协调机构的设立调整相衔接。二是强化党的组织在同级组织中的领导地位，更好发挥党总揽全局、协调各方作用。三是更好发挥党的职能部门作用，加强归口协调职能，统筹本系统本领域工作。四是统筹设置党政机构，党的有关机构可以同职能相近、联系紧密的其他部门统筹设置，实行合并设立或合署办公。五是推进党的纪律检查体制和国家监察体制改革，组建国家、省、市、县监察委员会，实现对所有行使公权力的公职人员监察全覆盖。</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改革范围的全面性是突出特点。与以往机构改革主要涉及政府机构和行政体制不同，这次机构改革是全面的改革，包括党、政府、人大、政协、司法、群团、社会组织、事业单位、跨军地，中央和地方各层级机构。除完善坚持党的全面领导的制度外，一是优化政府机构设置和职能配置。要求合理配置宏观管理部门职能，深入推进简政放权，完善市场监管和执</w:t>
      </w:r>
      <w:r w:rsidRPr="00692390">
        <w:rPr>
          <w:rFonts w:ascii="微软雅黑" w:eastAsia="仿宋_GB2312" w:hAnsi="微软雅黑" w:cs="微软雅黑" w:hint="eastAsia"/>
          <w:color w:val="000000"/>
          <w:sz w:val="31"/>
          <w:szCs w:val="31"/>
          <w:shd w:val="clear" w:color="auto" w:fill="FFFFFF"/>
        </w:rPr>
        <w:lastRenderedPageBreak/>
        <w:t>法体制，改革自然资源和生态环境管理体制，完善公共服务管理体制，强化事中事后监管。二是统筹党政军群机构改革。要求完善党政机构布局，深化人大、政协和司法机构改革，深化群团组织改革，推进社会组织改革，加快推进事业单位改革，深化跨军地改革。三是合理设置地方机构。要求确保集中统一领导，赋予省级及以下机构更多自主权，构建简约高效的基层管理体制，规范垂直管理体制和地方分级管理体制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改革的深度具有革命性。这次改革之所以具有革命性，就在于不回避权力和利益调整，而是要对现有的传统既得利益进行整合，重塑新的利益格局。《决定》提出，要坚决破除制约使市场在资源配置中起决定性作用、更好发挥政府作用的体制机制弊端，围绕推动高质量发展，建设现代化经济体系，加强和完善政府经济调节、市场监管、社会管理、公共服务、生态环境保护职能，调整优化政府机构职能。如明确要求减少微观管理事务和具体审批事项，最大限度减少政府对市场资源的直接配置，最大限度减少政府对市场活动的直接干预。放宽服务业准入限制，全面实施市场准入负面清单制度。设立国有自然资源资产管理和自然生态监管机构，完善生态环境管理制度，统一行使全民所有自然资源资产所有者职责，统一行使所有国土空间用途管制和生态保护修复职责，统一行使监管城乡各类污染排放和行政执法职责。加快实施政社分开，克服社会组织行政化倾向。实现政事分开，不再设立承担行政职能的事</w:t>
      </w:r>
      <w:r w:rsidRPr="00692390">
        <w:rPr>
          <w:rFonts w:ascii="微软雅黑" w:eastAsia="仿宋_GB2312" w:hAnsi="微软雅黑" w:cs="微软雅黑" w:hint="eastAsia"/>
          <w:color w:val="000000"/>
          <w:sz w:val="31"/>
          <w:szCs w:val="31"/>
          <w:shd w:val="clear" w:color="auto" w:fill="FFFFFF"/>
        </w:rPr>
        <w:lastRenderedPageBreak/>
        <w:t>业单位。面向社会提供公益服务的事业单位，逐步推进管办分离，强化公益属性，破除逐利机制。</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改革的设计体现了科学性。科学性是关系到整个改革方案是否符合实际需要、是否符合客观规律，从而决定改革成败的关键。针对我国机构编制科学化相对滞后，一些领域权力运行制约和监督机制不够完善等问题，《决定》坚持优化协同高效原则，强调必须优化党和国家机构设置和职能配置。一是坚持一类事项原则上由一个部门统筹、一件事情原则上由一个部门负责，加强相关机构配合联动，避免政出多门、责任不明、推诿扯皮。二是要求精干设置各级政府部门及其内设机构，科学配置权力，减少机构数量，简化中间层次，推行扁平化管理，形成自上而下的高效率组织体系。三是明确要求正确理解和落实党政职责分工，理顺党政机构职责关系，保证党实施集中统一领导，保证其他机构协同联动、高效运行。要求减少多头管理，减少职责分散交叉。四是组建退役军人管理保障机构，协调各方面力量，更好为退役军人服务。五是省、市、县各级涉及党中央集中统一领导和国家法制统一、政令统一、市场统一的机构职能要基本对应；把直接面向基层、量大面广、由地方实施更为便捷有效的经济社会管理事项下放给地方。允许地方因地制宜设置机构和配置职能，既允许“一对多”，也允许“多对一”。</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（五）改革的成果要法定化。通过法定化把改革成果固化、</w:t>
      </w:r>
      <w:r w:rsidRPr="00692390">
        <w:rPr>
          <w:rFonts w:ascii="微软雅黑" w:eastAsia="仿宋_GB2312" w:hAnsi="微软雅黑" w:cs="微软雅黑" w:hint="eastAsia"/>
          <w:color w:val="000000"/>
          <w:sz w:val="31"/>
          <w:szCs w:val="31"/>
          <w:shd w:val="clear" w:color="auto" w:fill="FFFFFF"/>
        </w:rPr>
        <w:lastRenderedPageBreak/>
        <w:t>制度化，是这些年推进改革的成功做法。《决定》指出，机构编制法定化是深化党和国家机构改革的重要保障。针对我国机构编制规范化、法定化相对滞后，机构编制管理方式有待改进等问题，《决定》明确要求推进机构编制法定化。要依法管理各类组织机构，加快推进机构、职能、权限、程序、责任法定化。一是完善党和国家机构法规制度。加强党内法规制度建设，研究制定机构编制法，增强“三定”规定严肃性和权威性。全面推行政府部门权责清单制度，实现权责清单同“三定”规定有机衔接，规范和约束履职行为。二是强化机构编制管理刚性约束。强化党对机构编制工作的集中统一领导，统筹使用各类编制资源，加大部门间、地区间编制统筹调配力度。严格执行机构限额、领导职数、编制种类和总量等规定。严格控制编外聘用人员。三是加大机构编制违纪违法行为查处力度，严肃追责问责。</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三、切实保障机构改革的有效推进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深化党和国家机构改革是一个系统工程，任务艰巨复杂，组织实施难度大。我们必须坚持稳中求进工作总基调，坚持正确改革方向，把思想和行动统一到习近平新时代中国特色社会主义思想上来，统一到党中央关于深化党和国家机构改革的决策部署上来，增强“四个意识”，坚定“四个自信”，坚决维护以习近平同志为核心的党中央权威和集中统一领导，把握好改革发展稳定关系，坚定信心，抓住机遇，有重点地解决阶段性</w:t>
      </w:r>
      <w:r w:rsidRPr="00692390">
        <w:rPr>
          <w:rFonts w:ascii="微软雅黑" w:eastAsia="仿宋_GB2312" w:hAnsi="微软雅黑" w:cs="微软雅黑" w:hint="eastAsia"/>
          <w:color w:val="000000"/>
          <w:sz w:val="31"/>
          <w:szCs w:val="31"/>
          <w:shd w:val="clear" w:color="auto" w:fill="FFFFFF"/>
        </w:rPr>
        <w:lastRenderedPageBreak/>
        <w:t>突出矛盾，把工作做深做细，不折不扣把深化机构改革的要求落到实处。</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加强党的领导。深化党和国家机构改革是当前党和国家政治生活中的一件大事。必须充分发挥党在改革发展稳定大局中的领导核心作用，以党的政治优势来引领和推进这项重大改革。党中央统一领导深化党和国家机构改革工作，发挥统筹协调、整体推进、督促落实作用。要增强改革的系统性、整体性、协同性，加强党政军群各方面机构改革配合，使各项改革相互促进、相得益彰，形成总体效应。各地区各部门要坚决落实党中央确定的深化党和国家机构改革任务，党委和政府要履行主体责任，做到敢于负责，敢于碰硬。</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依法有序落实改革方案。机构改革的各项要求最终都要体现在改革方案上。各地区各部门要认真落实中央确定的改革方案，做到蹄疾步稳。实施机构改革方案需要制定或修改法律法规的，要及时启动相关程序。各部门在制定“三定”等具体实施方案中，特别是涉及机构职能调整的部门要讲大局，自觉服从中央决定，确保机构职能等按要求及时调整到位，抓紧完成转隶交接，不允许搞变通、拖延改革。在党中央统一部署下启动中央、省级机构改革，省以下机构改革在省级机构改革基本完成后开展，梯次推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（三）充分发挥中央和地方两个积极性。我国幅员辽阔、人口众多，各级各地情况千差万别。一方面，要加强中央的集</w:t>
      </w:r>
      <w:r w:rsidRPr="00692390">
        <w:rPr>
          <w:rFonts w:ascii="微软雅黑" w:eastAsia="仿宋_GB2312" w:hAnsi="微软雅黑" w:cs="微软雅黑" w:hint="eastAsia"/>
          <w:color w:val="000000"/>
          <w:sz w:val="31"/>
          <w:szCs w:val="31"/>
          <w:shd w:val="clear" w:color="auto" w:fill="FFFFFF"/>
        </w:rPr>
        <w:lastRenderedPageBreak/>
        <w:t>中统一领导，加强顶层设计、整体谋划，条件成熟的加大力度突破，条件暂不具备的先行试点，做好与其他各领域改革的衔接，做到全国一盘棋，行动一致；另一方面，也要充分考虑各地实际，调动和发挥地方积极性和创造性，鼓励地方和基层结合当地实际，因地制宜积极探索。对具有普遍意义的做法，要总结经验，及时在全国推广。</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做好扎实细致的具体实施工作。深化机构改革涉及部门和个人利益调整，改革方案的具体实施工作富有挑战性。有的机构调整，方案出台后几个月内就要落实到位；有的改革，可能需要一定时间，这都需要把工作做细做实。各级党委和政府要履行对深化党和国家机构改革的领导责任，研究解决机构改革过程中出现的新情况新问题，加强思想政治工作，对涉及的部门和个人，要做好耐心细致的解释教育工作，做到思想不乱、队伍不散、运转正常。有关部门要正确引导社会舆论，做好宣传解读和答疑释惑，营造良好社会环境，确保各项工作平稳有序有效推进。</w:t>
      </w:r>
      <w:r w:rsidRPr="00692390">
        <w:rPr>
          <w:rFonts w:ascii="微软雅黑" w:eastAsia="仿宋_GB2312" w:hAnsi="微软雅黑" w:cs="微软雅黑" w:hint="eastAsia"/>
          <w:color w:val="000000"/>
          <w:sz w:val="31"/>
          <w:szCs w:val="31"/>
          <w:shd w:val="clear" w:color="auto" w:fill="FFFFFF"/>
        </w:rPr>
        <w:t xml:space="preserve">  </w:t>
      </w:r>
    </w:p>
    <w:p w:rsidR="00306500" w:rsidRDefault="00306500">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692390" w:rsidRPr="00E6433A" w:rsidRDefault="00E6433A" w:rsidP="00E6433A">
      <w:pPr>
        <w:pStyle w:val="aa"/>
        <w:numPr>
          <w:ilvl w:val="0"/>
          <w:numId w:val="19"/>
        </w:numPr>
        <w:ind w:firstLineChars="0"/>
        <w:jc w:val="center"/>
        <w:outlineLvl w:val="1"/>
        <w:rPr>
          <w:rFonts w:ascii="黑体" w:eastAsia="黑体" w:hAnsi="黑体" w:cs="方正仿宋_GBK"/>
          <w:bCs/>
          <w:sz w:val="32"/>
          <w:szCs w:val="32"/>
        </w:rPr>
      </w:pPr>
      <w:bookmarkStart w:id="86" w:name="_Toc509335300"/>
      <w:r w:rsidRPr="00D6083A">
        <w:rPr>
          <w:rFonts w:ascii="黑体" w:eastAsia="黑体" w:hAnsi="黑体" w:cs="方正仿宋_GBK" w:hint="eastAsia"/>
          <w:bCs/>
          <w:sz w:val="32"/>
          <w:szCs w:val="32"/>
        </w:rPr>
        <w:lastRenderedPageBreak/>
        <w:t>杨晓渡</w:t>
      </w:r>
      <w:r>
        <w:rPr>
          <w:rFonts w:ascii="黑体" w:eastAsia="黑体" w:hAnsi="黑体" w:cs="方正仿宋_GBK" w:hint="eastAsia"/>
          <w:bCs/>
          <w:sz w:val="32"/>
          <w:szCs w:val="32"/>
        </w:rPr>
        <w:t>：</w:t>
      </w:r>
      <w:r w:rsidR="00692390" w:rsidRPr="00E6433A">
        <w:rPr>
          <w:rFonts w:ascii="黑体" w:eastAsia="黑体" w:hAnsi="黑体" w:cs="方正仿宋_GBK" w:hint="eastAsia"/>
          <w:bCs/>
          <w:sz w:val="32"/>
          <w:szCs w:val="32"/>
        </w:rPr>
        <w:t>《构建系统完备、科学规范、运行高效的党和国家机构职能体系》</w:t>
      </w:r>
      <w:bookmarkEnd w:id="86"/>
      <w:r w:rsidR="00692390" w:rsidRPr="00E6433A">
        <w:rPr>
          <w:rFonts w:ascii="黑体" w:eastAsia="黑体" w:hAnsi="黑体" w:cs="方正仿宋_GBK" w:hint="eastAsia"/>
          <w:bCs/>
          <w:sz w:val="32"/>
          <w:szCs w:val="32"/>
        </w:rPr>
        <w:t xml:space="preserve">  </w:t>
      </w:r>
    </w:p>
    <w:p w:rsidR="00692390" w:rsidRPr="00692390" w:rsidRDefault="00692390" w:rsidP="00762E40">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14</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06</w:t>
      </w:r>
      <w:r w:rsidRPr="00692390">
        <w:rPr>
          <w:rFonts w:ascii="微软雅黑" w:eastAsia="仿宋_GB2312" w:hAnsi="微软雅黑" w:cs="微软雅黑" w:hint="eastAsia"/>
          <w:color w:val="000000"/>
          <w:sz w:val="31"/>
          <w:szCs w:val="31"/>
          <w:shd w:val="clear" w:color="auto" w:fill="FFFFFF"/>
        </w:rPr>
        <w:t>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深入贯彻习近平新时代中国特色社会主义思想，全面贯彻党的十九大精神，审议通过《中共中央关于深化党和国家机构改革的决定》和《深化党和国家机构改革方案》，充分体现了以习近平同志为核心的党中央坚持和发展中国特色社会主义、勇于自我革命的坚定决心和政治勇气，体现了对党的领导、国家富强、民族振兴、人民幸福的深谋远虑和使命担当。《决定》明确提出，深化党和国家机构改革，目标是构建系统完备、科学规范、运行高效的党和国家机构职能体系。这是党中央高瞻远瞩、审时度势作出的重大战略决策，对于决胜全面建成小康社会、夺取新时代中国特色社会主义伟大胜利具有深远意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一、深刻认识健全党和国家机构职能体系的重要意义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我们党历来高度重视党和国家机构建设和改革。党的十九大明确要求，深化机构和行政体制改革，统筹考虑各类机构设置，科学配置党政部门及内设机构权力、明确职责。党的十九届三中全会作出构建系统完备、科学规范、运行高效的党和国家机构职能体系的决策部署，是贯彻落实党的十九大精神的重大举措，是党的十九大战略部署的细化实化具体化。</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（一）坚持和加强党的全面领导的必然要求。中国特色社</w:t>
      </w:r>
      <w:r w:rsidRPr="00692390">
        <w:rPr>
          <w:rFonts w:ascii="微软雅黑" w:eastAsia="仿宋_GB2312" w:hAnsi="微软雅黑" w:cs="微软雅黑" w:hint="eastAsia"/>
          <w:color w:val="000000"/>
          <w:sz w:val="31"/>
          <w:szCs w:val="31"/>
          <w:shd w:val="clear" w:color="auto" w:fill="FFFFFF"/>
        </w:rPr>
        <w:lastRenderedPageBreak/>
        <w:t>会主义最本质的特征是中国共产党领导，中国特色社会主义制度的最大优势是中国共产党领导，党是最高政治领导力量。有党的领导才有中国强盛、民族复兴、人民幸福。我们党要更好团结带领人民进行伟大斗争、建设伟大工程、推进伟大事业、实现伟大梦想，必须加强和完善党的全面领导，不断提高党的执政能力和领导水平。党和国家机构是党执政的重要载体，深化党和国家机构改革，建立健全党对重大工作的领导体制机制，优化党和国家组织机构，统筹设置党和国家机构，有利于把党总揽全局、协调各方落到实处，有利于从制度上保证党长期执政和国家长治久安。只有牢牢把握坚持党的全面领导这个根本原则，坚决维护以习近平同志为核心的党中央权威和集中统一领导，加强和优化党对各领域各方面工作的领导，才能不断增强党的政治领导力、思想引领力、群众组织力、社会号召力，确保我们党永葆旺盛生命力和强大战斗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推进国家治理体系和治理能力现代化的重大举措。党和国家机构职能体系是中国特色社会主义制度的重要组成部分，是管党兴党、治国理政的重要保障。全面深化改革的总目标是完善和发展中国特色社会主义制度、推进国家治理体系和治理能力现代化。党的十八大以来，习近平总书记就深化党和国家机构改革作出一系列重要论述，推动党和国家机构改革在一些重要领域和关键环节取得重大进展，为党和国家事业取得历史性成就、发生历史性变革提供了有力保障。深化党和国</w:t>
      </w:r>
      <w:r w:rsidRPr="00692390">
        <w:rPr>
          <w:rFonts w:ascii="微软雅黑" w:eastAsia="仿宋_GB2312" w:hAnsi="微软雅黑" w:cs="微软雅黑" w:hint="eastAsia"/>
          <w:color w:val="000000"/>
          <w:sz w:val="31"/>
          <w:szCs w:val="31"/>
          <w:shd w:val="clear" w:color="auto" w:fill="FFFFFF"/>
        </w:rPr>
        <w:lastRenderedPageBreak/>
        <w:t>家机构改革是全面深化改革的重要内容，直接关系到国家治理体系的完善和治理能力的提升，对统筹推进“五位一体”总体布局和协调推进“四个全面”战略布局发挥着体制支撑和保障作用。只有与时俱进改革机构设置，优化职能配置，才能广泛调动各方面积极性、主动性、创造性，提高党和国家治理效能。</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完善和发展中国特色社会主义制度的现实需要。习近平总书记深刻指出：“推进改革的目的是要不断推进我国社会主义制度自我完善和发展，赋予社会主义新的生机活力。”中国特色社会主义已经进入了新时代。从党的十九大到二十大，是“两个一百年”奋斗目标的历史交汇期。面对新时代新任务提出的新要求，党和国家机构设置和职能配置同统筹推进“五位一体”总体布局和协调推进“四个全面”战略布局的要求还不完全适应，一些领域党的机构设置和职能配置不够健全有力，党和国家机构重叠、职责交叉、权责脱节，中央和地方机构权责划分不尽合理等。这些问题如不及时解决，必然会妨碍党和国家事业发展。只有增强忧患意识，坚持问题导向，与时俱进深化机构改革，着力解决党和国家机构设置和职能配置存在的矛盾和问题，才能推动形成更加成熟、更加定型的中国特色社会主义制度，更好发挥社会主义制度优越性。</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（四）坚持以人民为中心发展思想的制度安排。习近平总书记强调，“为人民服务是我们党的根本宗旨，也是各级政府的根本宗旨。”无论党和国家机构职能怎么转变，为人民服务的宗</w:t>
      </w:r>
      <w:r w:rsidRPr="00692390">
        <w:rPr>
          <w:rFonts w:ascii="微软雅黑" w:eastAsia="仿宋_GB2312" w:hAnsi="微软雅黑" w:cs="微软雅黑" w:hint="eastAsia"/>
          <w:color w:val="000000"/>
          <w:sz w:val="31"/>
          <w:szCs w:val="31"/>
          <w:shd w:val="clear" w:color="auto" w:fill="FFFFFF"/>
        </w:rPr>
        <w:lastRenderedPageBreak/>
        <w:t>旨都不会变，立党为公、执政为民的本质要求不能变。新时代我国社会主要矛盾已经转化为人民日益增长的美好生活需要和不平衡不充分的发展之间的矛盾。人民群众不仅对物质文化生活提出了更高要求，而且在民主、法治、公平、正义、安全、环境等方面的要求日益增长。这就要求党和国家机构必须坚持人民主体地位，贯彻党的群众路线，充分调度执政资源更好满足人民对美好生活新的多样化需求，完善为民谋利、为民办事、为民解忧、保障人民权益、倾听人民心声、接受人民监督的体制机制，不断增强人民群众获得感、幸福感、安全感，更好推动人的全面发展、社会全面进步、人民共同富裕。</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二、准确理解健全党和国家机构职能体系的总体要求</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形势决定任务，目标决定路径。深化党和国家机构改革，健全党和国家机构职能体系，必须坚持稳中求进工作总基调，坚持正确改革方向，准确理解系统完备、科学规范、运行高效的主要内涵和精神实质。</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系统完备就是机构健全、职能配套、机制完善，重点解决党和国家机构职能体系覆盖面问题，确保党的领导全覆盖，确保党的领导更加坚强有力。我国的国家治理体系是在党领导下管理国家的制度体系，国家治理能力是运用国家制度管理社会各方面事务的能力。深化党和国家机构改革，关键要把握好党的领导和国家治理的关系。《决定》和《方案》围绕党的全面领导宏观规划、整体思考，着力构建紧密相连、相互协调的党和</w:t>
      </w:r>
      <w:r w:rsidRPr="00692390">
        <w:rPr>
          <w:rFonts w:ascii="微软雅黑" w:eastAsia="仿宋_GB2312" w:hAnsi="微软雅黑" w:cs="微软雅黑" w:hint="eastAsia"/>
          <w:color w:val="000000"/>
          <w:sz w:val="31"/>
          <w:szCs w:val="31"/>
          <w:shd w:val="clear" w:color="auto" w:fill="FFFFFF"/>
        </w:rPr>
        <w:lastRenderedPageBreak/>
        <w:t>国家机构职能体系。一是强调党的全面领导是深化党和国家机构改革的重要目标和根本保证，以加强党的全面领导为统领，以国家治理体系和治理能力现代化为导向，把加强党对一切工作的领导贯穿改革各方面全过程，落实到党和国家机关全面正确履行职责的各领域各环节。二是明确改革后的党和国家机构职能体系，包括总揽全局、协调各方的党的领导体系，职责明确、依法行政的政府治理体系，中国特色、世界一流的武装力量体系，联系广泛、服务群众的群团工作体系，推动人大、政府、政协、监察机关、审判机关、检察机关、人民团体、企事业单位、社会组织等在党的统一领导下协调行动、增强合力。三是要求完善保证党的全面领导的制度安排，改进党的领导方式和执政方式，提高党把方向、谋大局、定政策、促改革的能力和定力，确保党的领导全覆盖，确保党的领导更加坚强有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科学规范就是设置合理、程序严密、于法周延，重点解决党和国家机构职能体系精准度问题，不断提高制度化、规范化、程序化水平。习近平总书记明确要求：“政府职能转变到哪一步，法治建设就要跟进到哪一步。”深化党和国家机构改革，关键要把握好深化改革和推进法治的关系。《决定》强调，必须坚持改革和法治相统一、相促进，坚持依法治国、依法执政、依法行政共同推进，坚持法治国家、法治政府、法治社会一体建设。一是贯彻凡属重大改革都要于法有据的要求，强调依法依规完善党和国家机构职能，依法履行职责，依法管理机构和编</w:t>
      </w:r>
      <w:r w:rsidRPr="00692390">
        <w:rPr>
          <w:rFonts w:ascii="微软雅黑" w:eastAsia="仿宋_GB2312" w:hAnsi="微软雅黑" w:cs="微软雅黑" w:hint="eastAsia"/>
          <w:color w:val="000000"/>
          <w:sz w:val="31"/>
          <w:szCs w:val="31"/>
          <w:shd w:val="clear" w:color="auto" w:fill="FFFFFF"/>
        </w:rPr>
        <w:lastRenderedPageBreak/>
        <w:t>制，发挥法治规范和保障改革的作用。二是通过改革加强法治工作，主动适应改革需要，推进机构、职能、权限、程序、责任法定化，在不断探索实践和完善过程中保持社会主义法治的持久生命力。三是立足当前、着眼长远，针对突出矛盾，抓重点、补短板、强弱项、防风险，从党和国家机构职能上为决胜全面建成小康社会提供保障；同时注重解决事关长远的体制机制问题，打基础、立支柱、定架构，为形成更加完善的中国特色社会主义制度创造有利条件。</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运行高效就是运转协调、执行顺畅、监督有力，重点解决党和国家机构职能体系实效性问题，推进党和国家机构职能优化协同高效。针对当前党和国家机构设置和职能配置存在的突出矛盾和问题，《决定》强调要以推进党和国家机构职能优化协同高效为着力点，改革机构设置，优化职能配置，深化转职能、转方式、转作风，提高效率效能。一是要科学合理、权责一致，聚焦发展所需、基层所盼、民心所向，优化机构设置和职能配置，坚持一类事项原则上由一个部门统筹、一件事情原则上由一个部门负责，加强相关机构配合联动，避免政出多门、责任不明、推诿扯皮问题。二是要有统有分、有主有次，既统筹设置党和国家机构，又注重发挥职能部门作用；既强调中央部门集中精力抓大事、谋全局，又充分调动地方积极性、因地制宜做好工作。三是要履职到位、流程通畅，加强相关机构配合联动，强化事中事后监管，提高服务群众能力，使党和国家机构</w:t>
      </w:r>
      <w:r w:rsidRPr="00692390">
        <w:rPr>
          <w:rFonts w:ascii="微软雅黑" w:eastAsia="仿宋_GB2312" w:hAnsi="微软雅黑" w:cs="微软雅黑" w:hint="eastAsia"/>
          <w:color w:val="000000"/>
          <w:sz w:val="31"/>
          <w:szCs w:val="31"/>
          <w:shd w:val="clear" w:color="auto" w:fill="FFFFFF"/>
        </w:rPr>
        <w:lastRenderedPageBreak/>
        <w:t>设置更加科学、职能更加优化、权责更加协同、监督监管更加有力、运行更加高效。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系统完备、科学规范、运行高效，三者彼此联系、相互贯通，但各有侧重、内涵不同，是一个全方位、立体化的有机整体。系统完备是基础，加强顶层设计，注重统筹谋划，使各个方面各个层次各个要素整体推进，才能保证改革的科学性和实效性；科学规范是保障，以良法促进发展、保障善治，才能推动党和国家机构职能体系的齐全完备和高效运行；运行高效是关键，再完备的系统、再规范的制度，最终要体现为机构职能的有效运转。三者相互作用、环环相扣、缺一不可。要在实践中准确理解和把握其内在要求，着力增强改革系统性、整体性、协同性，拓展改革广度和深度，推动中国特色社会主义制度自我完善和发展，开拓中国特色社会主义事业更加广阔的发展前景。</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三、统筹把握健全党和国家机构职能体系的思路举措</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深化党和国家机构改革是一个系统工程，必须在党中央集中统一领导下进行。各级党委（党组）要把思想和行动统一到党中央的决策部署上来，增强“四个意识”，坚定“四个自信”，强化责任担当，精准务实、优质高效完成党和国家机构改革任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（一）完善坚持党的领导的体制机制。加强党对各领域各方面工作的领导，是深化党和国家机构改革的首要任务。《决</w:t>
      </w:r>
      <w:r w:rsidRPr="00692390">
        <w:rPr>
          <w:rFonts w:ascii="微软雅黑" w:eastAsia="仿宋_GB2312" w:hAnsi="微软雅黑" w:cs="微软雅黑" w:hint="eastAsia"/>
          <w:color w:val="000000"/>
          <w:sz w:val="31"/>
          <w:szCs w:val="31"/>
          <w:shd w:val="clear" w:color="auto" w:fill="FFFFFF"/>
        </w:rPr>
        <w:lastRenderedPageBreak/>
        <w:t>定》要求，建立健全党对重大工作的领导体制机制，加强党对涉及党和国家事业全局的重大工作的集中统一领导，优化党中央决策和议事协调机构；强化党的组织在同级组织中的领导地位，在国家机关、事业单位和其他非党组织中设立的党委（党组），要确保党的方针政策和决策部署得到贯彻落实；更好发挥党的职能部门作用，优化党的部门、党委办事机构、党的派出机关机构设置和职责配置；统筹设置党政机构，职能相近、联系紧密的可以实行合并设立或合署办公；推进党的纪律检查体制和国家监察体制改革，健全党和国家监督体系。《方案》贯彻以上要求，专门对深化党中央机构改革作出部署，提出组建国家监察委员会等改革任务。实施这些改革措施，有利于维护党中央权威和集中统一领导，保证党中央政令畅通和工作高效，把党的路线方针政策落到实处。</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调整优化政府机构职能。转变政府职能，是深化党和国家机构改革的重要任务。改革开放以来，我国政府先后经历了七次比较集中的机构改革，为建立健全宏观调控体系提供了组织保障，但仍存在一些制约市场在资源配置中发挥决定性作用、更好发挥政府作用的体制机制弊端。《决定》要求，围绕推动高质量发展，建设现代化经济体系，加强和完善政府有关职能；合理配置宏观管理部门职能，强化制定国家发展战略、统一规划体系的职能，构建发展规划、财政、金融等政策协调和工作协同机制，健全金融管理体系，构建统一高效审计监督</w:t>
      </w:r>
      <w:r w:rsidRPr="00692390">
        <w:rPr>
          <w:rFonts w:ascii="微软雅黑" w:eastAsia="仿宋_GB2312" w:hAnsi="微软雅黑" w:cs="微软雅黑" w:hint="eastAsia"/>
          <w:color w:val="000000"/>
          <w:sz w:val="31"/>
          <w:szCs w:val="31"/>
          <w:shd w:val="clear" w:color="auto" w:fill="FFFFFF"/>
        </w:rPr>
        <w:lastRenderedPageBreak/>
        <w:t>体系；深入推进简政放权，清理和规范各类行政许可、资质资格、中介服务等管理事项，全面实施市场准入负面清单制度。《决定》还提出要完善市场监管和执法体制、改革自然资源和生态环境管理体制、完善公共服务管理体制、强化事中事后监管、提高行政效率等要求。《方案》贯彻以上要求，对深化国务院机构改革作出部署，提出一系列重大改革任务。实施这些改革措施，目的就是调整优化政府机构设置、职能配置、工作流程，全面提高政府效能，建设人民满意的服务型政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统筹各类机构改革。这是加强党的集中统一领导、实现机构职能优化协同高效的必然要求。《决定》要求，完善党政机构布局，理顺党政机构职责关系，系统谋划和确定党政机构改革事项，统筹调配资源；深化人大、政协和司法机构改革，发挥人大及其常委会职能作用，推进人民政协履职能力建设，提高司法公信力；深化群团组织改革，健全党委统一领导群团工作的制度，推动群团组织增强政治性、先进性、群众性，更好发挥群团组织作为党和政府联系人民群众的桥梁和纽带作用；推进社会组织改革，完善党委领导、政府负责、社会协同、公众参与、法治保障的社会治理体制；加快推进事业单位改革，实现政事分开，推进事企分开；深化武警部队、民兵和预备役部队跨军地改革，推进公安现役部队改革。实施这些改革措施，有利于理顺和优化党的部门、国家机关、群团组织、事业单位职责，增强党的领导力，提高政府执行力，激发群团和社会组</w:t>
      </w:r>
      <w:r w:rsidRPr="00692390">
        <w:rPr>
          <w:rFonts w:ascii="微软雅黑" w:eastAsia="仿宋_GB2312" w:hAnsi="微软雅黑" w:cs="微软雅黑" w:hint="eastAsia"/>
          <w:color w:val="000000"/>
          <w:sz w:val="31"/>
          <w:szCs w:val="31"/>
          <w:shd w:val="clear" w:color="auto" w:fill="FFFFFF"/>
        </w:rPr>
        <w:lastRenderedPageBreak/>
        <w:t>织活力，增强人民军队战斗力，使各类机构有机衔接、相互协调，各项改革相互促进、相得益彰，形成总体效应。</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合理设置地方机构。地方的权威来自于党中央权威，地方的工作是对党中央决策部署的具体落实。在保证党中央政令畅通的前提下，对那些由下级管理更为直接高效的事务，可赋予地方更多自主权。从现实情况看，一些领域中央和地方机构职能上下一般粗，基层机构设置和权力配置有待完善，组织群众、服务群众能力需要进一步提高。这就要求合理界定各层级间职能配置、优化机构设置，发挥各自比较优势。《决定》要求，地方机构设置要保证有效实施党中央方针政策和国家法律法规，确保上下贯通、执行有力；增强地方治理能力，把直接面向基层、量大面广、由地方实施更为便捷有效的经济社会管理事项下放给地方；构建简约高效的基层管理体制，改进服务方式，最大限度方便群众；规范垂直管理体制和地方分级管理体制，理顺和明确权责关系。实施这些改革措施，必将更好发挥中央和地方两个积极性，构建从中央到地方运行顺畅、充满活力、令行禁止的工作体系，为决胜全面建成小康社会、开启全面建设社会主义现代化国家新征程、实现中华民族伟大复兴中国梦提供有力制度保障。</w:t>
      </w:r>
      <w:r w:rsidRPr="00692390">
        <w:rPr>
          <w:rFonts w:ascii="微软雅黑" w:eastAsia="仿宋_GB2312" w:hAnsi="微软雅黑" w:cs="微软雅黑" w:hint="eastAsia"/>
          <w:color w:val="000000"/>
          <w:sz w:val="31"/>
          <w:szCs w:val="31"/>
          <w:shd w:val="clear" w:color="auto" w:fill="FFFFFF"/>
        </w:rPr>
        <w:t xml:space="preserve">  </w:t>
      </w:r>
    </w:p>
    <w:p w:rsidR="00306500" w:rsidRDefault="00306500">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692390" w:rsidRPr="00D6083A" w:rsidRDefault="00E6433A" w:rsidP="00D6083A">
      <w:pPr>
        <w:pStyle w:val="aa"/>
        <w:numPr>
          <w:ilvl w:val="0"/>
          <w:numId w:val="19"/>
        </w:numPr>
        <w:ind w:firstLineChars="0"/>
        <w:jc w:val="center"/>
        <w:outlineLvl w:val="1"/>
        <w:rPr>
          <w:rFonts w:ascii="黑体" w:eastAsia="黑体" w:hAnsi="黑体" w:cs="方正仿宋_GBK"/>
          <w:bCs/>
          <w:sz w:val="32"/>
          <w:szCs w:val="32"/>
        </w:rPr>
      </w:pPr>
      <w:bookmarkStart w:id="87" w:name="_Toc509335301"/>
      <w:r w:rsidRPr="00D6083A">
        <w:rPr>
          <w:rFonts w:ascii="黑体" w:eastAsia="黑体" w:hAnsi="黑体" w:cs="方正仿宋_GBK" w:hint="eastAsia"/>
          <w:bCs/>
          <w:sz w:val="32"/>
          <w:szCs w:val="32"/>
        </w:rPr>
        <w:lastRenderedPageBreak/>
        <w:t>陈希</w:t>
      </w:r>
      <w:r>
        <w:rPr>
          <w:rFonts w:ascii="黑体" w:eastAsia="黑体" w:hAnsi="黑体" w:cs="方正仿宋_GBK" w:hint="eastAsia"/>
          <w:bCs/>
          <w:sz w:val="32"/>
          <w:szCs w:val="32"/>
        </w:rPr>
        <w:t>：</w:t>
      </w:r>
      <w:r w:rsidR="00692390" w:rsidRPr="00D6083A">
        <w:rPr>
          <w:rFonts w:ascii="黑体" w:eastAsia="黑体" w:hAnsi="黑体" w:cs="方正仿宋_GBK" w:hint="eastAsia"/>
          <w:bCs/>
          <w:sz w:val="32"/>
          <w:szCs w:val="32"/>
        </w:rPr>
        <w:t>《深化党和国家机构改革是加强党的长期执政能力建设的必然要求》</w:t>
      </w:r>
      <w:bookmarkEnd w:id="87"/>
      <w:r w:rsidR="00692390" w:rsidRPr="00D6083A">
        <w:rPr>
          <w:rFonts w:ascii="黑体" w:eastAsia="黑体" w:hAnsi="黑体" w:cs="方正仿宋_GBK" w:hint="eastAsia"/>
          <w:bCs/>
          <w:sz w:val="32"/>
          <w:szCs w:val="32"/>
        </w:rPr>
        <w:t xml:space="preserve">  </w:t>
      </w:r>
    </w:p>
    <w:p w:rsidR="00692390" w:rsidRPr="00692390" w:rsidRDefault="00692390" w:rsidP="00762E40">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15</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06</w:t>
      </w:r>
      <w:r w:rsidRPr="00692390">
        <w:rPr>
          <w:rFonts w:ascii="微软雅黑" w:eastAsia="仿宋_GB2312" w:hAnsi="微软雅黑" w:cs="微软雅黑" w:hint="eastAsia"/>
          <w:color w:val="000000"/>
          <w:sz w:val="31"/>
          <w:szCs w:val="31"/>
          <w:shd w:val="clear" w:color="auto" w:fill="FFFFFF"/>
        </w:rPr>
        <w:t>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习近平总书记在党的十九届三中全会上指出，“深化党和国家机构改革，是坚持和加强党的全面领导、加强党的长期执政能力建设的必然要求”，深刻阐明了党的领导、党的长期执政能力建设同机构改革之间的内在逻辑。党的领导是国家富强、民族振兴、人民幸福的最大压舱石；党的长期执政能力，是党提出和运用正确的理论和路线方针政策，领导制定和实施宪法、法律，动员和组织人民依法管理国家事务、经济文化事业、社会事务，有效治党治国治军，夺取新时代中国特色社会主义伟大胜利、实现中华民族伟大复兴中国梦的能力；党和国家机构是我们党执政的重要载体。坚持和加强党的全面领导、加强党的长期执政能力建设，迫切要求通过科学设置机构、合理配置职能、统筹使用编制、完善体制机制，使党和国家机构更好承载进行伟大斗争、建设伟大工程、推进伟大事业、实现伟大梦想的历史使命。</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一、加强党的长期执政能力建设，要求从机构职能上解决好党对一切工作领导的体制机制问题</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坚持党对一切工作的领导，是加强党的长期执政能力建设的根本原则，也是深化党和国家机构改革的首要任务。习近平总书记反复强调，“中国特色社会主义最本质的特征是中国共</w:t>
      </w:r>
      <w:r w:rsidRPr="00692390">
        <w:rPr>
          <w:rFonts w:ascii="微软雅黑" w:eastAsia="仿宋_GB2312" w:hAnsi="微软雅黑" w:cs="微软雅黑" w:hint="eastAsia"/>
          <w:color w:val="000000"/>
          <w:sz w:val="31"/>
          <w:szCs w:val="31"/>
          <w:shd w:val="clear" w:color="auto" w:fill="FFFFFF"/>
        </w:rPr>
        <w:lastRenderedPageBreak/>
        <w:t>产党领导，中国特色社会主义制度的最大优势是中国共产党领导”。党政军民学，东西南北中，党是领导一切的。中国人民近代以来</w:t>
      </w:r>
      <w:r w:rsidRPr="00692390">
        <w:rPr>
          <w:rFonts w:ascii="微软雅黑" w:eastAsia="仿宋_GB2312" w:hAnsi="微软雅黑" w:cs="微软雅黑" w:hint="eastAsia"/>
          <w:color w:val="000000"/>
          <w:sz w:val="31"/>
          <w:szCs w:val="31"/>
          <w:shd w:val="clear" w:color="auto" w:fill="FFFFFF"/>
        </w:rPr>
        <w:t>170</w:t>
      </w:r>
      <w:r w:rsidRPr="00692390">
        <w:rPr>
          <w:rFonts w:ascii="微软雅黑" w:eastAsia="仿宋_GB2312" w:hAnsi="微软雅黑" w:cs="微软雅黑" w:hint="eastAsia"/>
          <w:color w:val="000000"/>
          <w:sz w:val="31"/>
          <w:szCs w:val="31"/>
          <w:shd w:val="clear" w:color="auto" w:fill="FFFFFF"/>
        </w:rPr>
        <w:t>多年斗争史、中国共产党</w:t>
      </w:r>
      <w:r w:rsidRPr="00692390">
        <w:rPr>
          <w:rFonts w:ascii="微软雅黑" w:eastAsia="仿宋_GB2312" w:hAnsi="微软雅黑" w:cs="微软雅黑" w:hint="eastAsia"/>
          <w:color w:val="000000"/>
          <w:sz w:val="31"/>
          <w:szCs w:val="31"/>
          <w:shd w:val="clear" w:color="auto" w:fill="FFFFFF"/>
        </w:rPr>
        <w:t>97</w:t>
      </w:r>
      <w:r w:rsidRPr="00692390">
        <w:rPr>
          <w:rFonts w:ascii="微软雅黑" w:eastAsia="仿宋_GB2312" w:hAnsi="微软雅黑" w:cs="微软雅黑" w:hint="eastAsia"/>
          <w:color w:val="000000"/>
          <w:sz w:val="31"/>
          <w:szCs w:val="31"/>
          <w:shd w:val="clear" w:color="auto" w:fill="FFFFFF"/>
        </w:rPr>
        <w:t>年奋斗史、新中国成立近</w:t>
      </w:r>
      <w:r w:rsidRPr="00692390">
        <w:rPr>
          <w:rFonts w:ascii="微软雅黑" w:eastAsia="仿宋_GB2312" w:hAnsi="微软雅黑" w:cs="微软雅黑" w:hint="eastAsia"/>
          <w:color w:val="000000"/>
          <w:sz w:val="31"/>
          <w:szCs w:val="31"/>
          <w:shd w:val="clear" w:color="auto" w:fill="FFFFFF"/>
        </w:rPr>
        <w:t>70</w:t>
      </w:r>
      <w:r w:rsidRPr="00692390">
        <w:rPr>
          <w:rFonts w:ascii="微软雅黑" w:eastAsia="仿宋_GB2312" w:hAnsi="微软雅黑" w:cs="微软雅黑" w:hint="eastAsia"/>
          <w:color w:val="000000"/>
          <w:sz w:val="31"/>
          <w:szCs w:val="31"/>
          <w:shd w:val="clear" w:color="auto" w:fill="FFFFFF"/>
        </w:rPr>
        <w:t>年发展史、改革开放</w:t>
      </w:r>
      <w:r w:rsidRPr="00692390">
        <w:rPr>
          <w:rFonts w:ascii="微软雅黑" w:eastAsia="仿宋_GB2312" w:hAnsi="微软雅黑" w:cs="微软雅黑" w:hint="eastAsia"/>
          <w:color w:val="000000"/>
          <w:sz w:val="31"/>
          <w:szCs w:val="31"/>
          <w:shd w:val="clear" w:color="auto" w:fill="FFFFFF"/>
        </w:rPr>
        <w:t>40</w:t>
      </w:r>
      <w:r w:rsidRPr="00692390">
        <w:rPr>
          <w:rFonts w:ascii="微软雅黑" w:eastAsia="仿宋_GB2312" w:hAnsi="微软雅黑" w:cs="微软雅黑" w:hint="eastAsia"/>
          <w:color w:val="000000"/>
          <w:sz w:val="31"/>
          <w:szCs w:val="31"/>
          <w:shd w:val="clear" w:color="auto" w:fill="FFFFFF"/>
        </w:rPr>
        <w:t>年探索史雄辩地证明，党的领导是历史的选择、人民的选择，是我们战胜一切困难和风险的“定海神针”。邓小平同志指出，“为了坚持党的领导，必须努力改善党的领导”，“除了改善党的组织状况以外，还要改善党的领导工作状况，改善党的领导制度”。我们党领导</w:t>
      </w:r>
      <w:r w:rsidRPr="00692390">
        <w:rPr>
          <w:rFonts w:ascii="微软雅黑" w:eastAsia="仿宋_GB2312" w:hAnsi="微软雅黑" w:cs="微软雅黑" w:hint="eastAsia"/>
          <w:color w:val="000000"/>
          <w:sz w:val="31"/>
          <w:szCs w:val="31"/>
          <w:shd w:val="clear" w:color="auto" w:fill="FFFFFF"/>
        </w:rPr>
        <w:t>13</w:t>
      </w:r>
      <w:r w:rsidRPr="00692390">
        <w:rPr>
          <w:rFonts w:ascii="微软雅黑" w:eastAsia="仿宋_GB2312" w:hAnsi="微软雅黑" w:cs="微软雅黑" w:hint="eastAsia"/>
          <w:color w:val="000000"/>
          <w:sz w:val="31"/>
          <w:szCs w:val="31"/>
          <w:shd w:val="clear" w:color="auto" w:fill="FFFFFF"/>
        </w:rPr>
        <w:t>亿多人的社会主义大国，既要政治过硬，也要本领高强，必须大力加强党的长期执政能力建设，不断完善党对一切工作领导的体制机制。这样，我们党才能“胜任对于整个国家和各族人民的巨大领导责任”，“人民才会信任我们的领导，才会信任党和社会主义，我们的事业才有无限的希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坚持和加强党的全面领导、加强党的长期执政能力建设，不是空洞抽象的，需要通过机构改革使党的领导这个最大制度优势充分发挥出来。党的领导的实施，离不开党和国家机构坚决有效的执行力。只有建立健全党对重大工作的领导体制机制，加强和优化党对深化改革、依法治国、经济、农业农村、纪检监察、组织、宣传思想文化、国家安全、政法、统战、民族宗教、教育、科技、网信、外交、审计等工作的领导，才能保证党中央令行禁止和工作高效；只有强化党的组织在同级组织中的领导地位，才能确保党的方针政策和决策部署在同级组织中</w:t>
      </w:r>
      <w:r w:rsidRPr="00692390">
        <w:rPr>
          <w:rFonts w:ascii="微软雅黑" w:eastAsia="仿宋_GB2312" w:hAnsi="微软雅黑" w:cs="微软雅黑" w:hint="eastAsia"/>
          <w:color w:val="000000"/>
          <w:sz w:val="31"/>
          <w:szCs w:val="31"/>
          <w:shd w:val="clear" w:color="auto" w:fill="FFFFFF"/>
        </w:rPr>
        <w:lastRenderedPageBreak/>
        <w:t>得到贯彻落实；只有优化党的组织、宣传、统战、政法、机关党建、教育培训等部门职责配置，优化设置各类党委办事机构，优化规范设置党的派出机关，按照精干高效原则设置各级党委直属事业单位，才能更好发挥党的职能部门作用；只有统筹设置党政机构，准确定位、合理分工、增强合力，防止机构重叠、职能重复、工作重合，才能推动党和国家各项工作在党的统一领导下，各就其位、各司其职、各尽其责、有序协同；只有积极推进党的纪律检查体制和国家监察体制改革，实现党内监督和国家机关监督、党的纪律检查和国家监察有机统一，才能实现对所有行使公权力的公职人员监察全覆盖，通过不懈努力换来海晏河清、朗朗乾坤。我们要牢牢把握坚决维护以习近平同志为核心的党中央权威和集中统一领导这个根本点，牢牢把握坚持和加强党的全面领导这个贯穿改革全过程的政治主题，在深化改革中解决好党长期执政条件下党政军群的机构职能关系问题，为有效发挥中国共产党领导这一最大制度优势提供完善有力的体制机制保障、坚实的组织基础和有效的工作体系，确保党对国家和社会实施领导的制度得到加强和完善，更好发挥党总揽全局、协调各方的作用。</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二、加强党的长期执政能力建设，要求顺应党和国家事业发展需要、健全完善“优化协同高效”的党和国家管理体制</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我们党和国家机构职能体系的改革调整，始终与党和国家事业发展紧紧相连。党中央历来高度重视党和国家机构建设和</w:t>
      </w:r>
      <w:r w:rsidRPr="00692390">
        <w:rPr>
          <w:rFonts w:ascii="微软雅黑" w:eastAsia="仿宋_GB2312" w:hAnsi="微软雅黑" w:cs="微软雅黑" w:hint="eastAsia"/>
          <w:color w:val="000000"/>
          <w:sz w:val="31"/>
          <w:szCs w:val="31"/>
          <w:shd w:val="clear" w:color="auto" w:fill="FFFFFF"/>
        </w:rPr>
        <w:lastRenderedPageBreak/>
        <w:t>改革。新中国成立后，通过多次机构改革，我国确立了社会主义基本制度，逐步建立起具有我国特点的党和国家机构职能体系，为我们党治国理政、推进社会主义建设发挥了重要作用。改革开放以来，适应党和国家工作中心转移、社会主义市场经济发展和各方面工作不断深入的需要，党和国家机构改革不断推进，构成</w:t>
      </w:r>
      <w:r w:rsidRPr="00692390">
        <w:rPr>
          <w:rFonts w:ascii="微软雅黑" w:eastAsia="仿宋_GB2312" w:hAnsi="微软雅黑" w:cs="微软雅黑" w:hint="eastAsia"/>
          <w:color w:val="000000"/>
          <w:sz w:val="31"/>
          <w:szCs w:val="31"/>
          <w:shd w:val="clear" w:color="auto" w:fill="FFFFFF"/>
        </w:rPr>
        <w:t>40</w:t>
      </w:r>
      <w:r w:rsidRPr="00692390">
        <w:rPr>
          <w:rFonts w:ascii="微软雅黑" w:eastAsia="仿宋_GB2312" w:hAnsi="微软雅黑" w:cs="微软雅黑" w:hint="eastAsia"/>
          <w:color w:val="000000"/>
          <w:sz w:val="31"/>
          <w:szCs w:val="31"/>
          <w:shd w:val="clear" w:color="auto" w:fill="FFFFFF"/>
        </w:rPr>
        <w:t>年改革开放伟大实践的重要内容。</w:t>
      </w:r>
      <w:r w:rsidRPr="00692390">
        <w:rPr>
          <w:rFonts w:ascii="微软雅黑" w:eastAsia="仿宋_GB2312" w:hAnsi="微软雅黑" w:cs="微软雅黑" w:hint="eastAsia"/>
          <w:color w:val="000000"/>
          <w:sz w:val="31"/>
          <w:szCs w:val="31"/>
          <w:shd w:val="clear" w:color="auto" w:fill="FFFFFF"/>
        </w:rPr>
        <w:t>1981</w:t>
      </w:r>
      <w:r w:rsidRPr="00692390">
        <w:rPr>
          <w:rFonts w:ascii="微软雅黑" w:eastAsia="仿宋_GB2312" w:hAnsi="微软雅黑" w:cs="微软雅黑" w:hint="eastAsia"/>
          <w:color w:val="000000"/>
          <w:sz w:val="31"/>
          <w:szCs w:val="31"/>
          <w:shd w:val="clear" w:color="auto" w:fill="FFFFFF"/>
        </w:rPr>
        <w:t>年以来，党中央部门于</w:t>
      </w:r>
      <w:r w:rsidRPr="00692390">
        <w:rPr>
          <w:rFonts w:ascii="微软雅黑" w:eastAsia="仿宋_GB2312" w:hAnsi="微软雅黑" w:cs="微软雅黑" w:hint="eastAsia"/>
          <w:color w:val="000000"/>
          <w:sz w:val="31"/>
          <w:szCs w:val="31"/>
          <w:shd w:val="clear" w:color="auto" w:fill="FFFFFF"/>
        </w:rPr>
        <w:t>1982</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1988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1993</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1999</w:t>
      </w:r>
      <w:r w:rsidRPr="00692390">
        <w:rPr>
          <w:rFonts w:ascii="微软雅黑" w:eastAsia="仿宋_GB2312" w:hAnsi="微软雅黑" w:cs="微软雅黑" w:hint="eastAsia"/>
          <w:color w:val="000000"/>
          <w:sz w:val="31"/>
          <w:szCs w:val="31"/>
          <w:shd w:val="clear" w:color="auto" w:fill="FFFFFF"/>
        </w:rPr>
        <w:t>年集中进行了</w:t>
      </w:r>
      <w:r w:rsidRPr="00692390">
        <w:rPr>
          <w:rFonts w:ascii="微软雅黑" w:eastAsia="仿宋_GB2312" w:hAnsi="微软雅黑" w:cs="微软雅黑" w:hint="eastAsia"/>
          <w:color w:val="000000"/>
          <w:sz w:val="31"/>
          <w:szCs w:val="31"/>
          <w:shd w:val="clear" w:color="auto" w:fill="FFFFFF"/>
        </w:rPr>
        <w:t>4</w:t>
      </w:r>
      <w:r w:rsidRPr="00692390">
        <w:rPr>
          <w:rFonts w:ascii="微软雅黑" w:eastAsia="仿宋_GB2312" w:hAnsi="微软雅黑" w:cs="微软雅黑" w:hint="eastAsia"/>
          <w:color w:val="000000"/>
          <w:sz w:val="31"/>
          <w:szCs w:val="31"/>
          <w:shd w:val="clear" w:color="auto" w:fill="FFFFFF"/>
        </w:rPr>
        <w:t>次改革，国务院机构于</w:t>
      </w:r>
      <w:r w:rsidRPr="00692390">
        <w:rPr>
          <w:rFonts w:ascii="微软雅黑" w:eastAsia="仿宋_GB2312" w:hAnsi="微软雅黑" w:cs="微软雅黑" w:hint="eastAsia"/>
          <w:color w:val="000000"/>
          <w:sz w:val="31"/>
          <w:szCs w:val="31"/>
          <w:shd w:val="clear" w:color="auto" w:fill="FFFFFF"/>
        </w:rPr>
        <w:t>1982</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1988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1993</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1998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2003</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2008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2013</w:t>
      </w:r>
      <w:r w:rsidRPr="00692390">
        <w:rPr>
          <w:rFonts w:ascii="微软雅黑" w:eastAsia="仿宋_GB2312" w:hAnsi="微软雅黑" w:cs="微软雅黑" w:hint="eastAsia"/>
          <w:color w:val="000000"/>
          <w:sz w:val="31"/>
          <w:szCs w:val="31"/>
          <w:shd w:val="clear" w:color="auto" w:fill="FFFFFF"/>
        </w:rPr>
        <w:t>年集中进行了</w:t>
      </w:r>
      <w:r w:rsidRPr="00692390">
        <w:rPr>
          <w:rFonts w:ascii="微软雅黑" w:eastAsia="仿宋_GB2312" w:hAnsi="微软雅黑" w:cs="微软雅黑" w:hint="eastAsia"/>
          <w:color w:val="000000"/>
          <w:sz w:val="31"/>
          <w:szCs w:val="31"/>
          <w:shd w:val="clear" w:color="auto" w:fill="FFFFFF"/>
        </w:rPr>
        <w:t>7</w:t>
      </w:r>
      <w:r w:rsidRPr="00692390">
        <w:rPr>
          <w:rFonts w:ascii="微软雅黑" w:eastAsia="仿宋_GB2312" w:hAnsi="微软雅黑" w:cs="微软雅黑" w:hint="eastAsia"/>
          <w:color w:val="000000"/>
          <w:sz w:val="31"/>
          <w:szCs w:val="31"/>
          <w:shd w:val="clear" w:color="auto" w:fill="FFFFFF"/>
        </w:rPr>
        <w:t>次改革，实现了从计划经济条件下的机构职能体系向社会主义市场经济条件下的机构职能体系的重大转变，为坚持和发展中国特色社会主义提供了重要体制机制保障。特别是党的十八大以来，以习近平同志为核心的党中央大力推进党和国家机构改革，在加强党的领导、推进依法治国、理顺政府与市场关系、健全国家治理体系、提高国家治理能力等方面取得重大进展，为党和国家事业取得历史性成就、发生历史性变革提供了有力保障。历史和实践总是给我们以深刻启示：党和国家机构职能体系，同党领导人民进行的艰苦奋斗和创造的辉煌成就相伴相随，同党领导人民开辟的前进道路和积累的宝贵经验互促共进。党和国家机构作为上层建筑，必须适应经济基础的要求。经济不断发展、社会不断进步、人民生活不断改善，党和国家机构也必然适应新的要求不断改革完善，这是一条普遍规律。</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lastRenderedPageBreak/>
        <w:t>决胜全面建成小康社会、开启全面建设社会主义现代化国家新征程，党的长期执政能力要有新提升，党和国家机构要有新形态新气象新作为。党的十九大作出新时代中国特色社会主义发展的战略安排，到</w:t>
      </w:r>
      <w:r w:rsidRPr="00692390">
        <w:rPr>
          <w:rFonts w:ascii="微软雅黑" w:eastAsia="仿宋_GB2312" w:hAnsi="微软雅黑" w:cs="微软雅黑" w:hint="eastAsia"/>
          <w:color w:val="000000"/>
          <w:sz w:val="31"/>
          <w:szCs w:val="31"/>
          <w:shd w:val="clear" w:color="auto" w:fill="FFFFFF"/>
        </w:rPr>
        <w:t>2020</w:t>
      </w:r>
      <w:r w:rsidRPr="00692390">
        <w:rPr>
          <w:rFonts w:ascii="微软雅黑" w:eastAsia="仿宋_GB2312" w:hAnsi="微软雅黑" w:cs="微软雅黑" w:hint="eastAsia"/>
          <w:color w:val="000000"/>
          <w:sz w:val="31"/>
          <w:szCs w:val="31"/>
          <w:shd w:val="clear" w:color="auto" w:fill="FFFFFF"/>
        </w:rPr>
        <w:t>年全面建成小康社会，到</w:t>
      </w:r>
      <w:r w:rsidRPr="00692390">
        <w:rPr>
          <w:rFonts w:ascii="微软雅黑" w:eastAsia="仿宋_GB2312" w:hAnsi="微软雅黑" w:cs="微软雅黑" w:hint="eastAsia"/>
          <w:color w:val="000000"/>
          <w:sz w:val="31"/>
          <w:szCs w:val="31"/>
          <w:shd w:val="clear" w:color="auto" w:fill="FFFFFF"/>
        </w:rPr>
        <w:t>2035</w:t>
      </w:r>
      <w:r w:rsidRPr="00692390">
        <w:rPr>
          <w:rFonts w:ascii="微软雅黑" w:eastAsia="仿宋_GB2312" w:hAnsi="微软雅黑" w:cs="微软雅黑" w:hint="eastAsia"/>
          <w:color w:val="000000"/>
          <w:sz w:val="31"/>
          <w:szCs w:val="31"/>
          <w:shd w:val="clear" w:color="auto" w:fill="FFFFFF"/>
        </w:rPr>
        <w:t>年基本实现社会主义现代化，到本世纪中叶全面建成社会主义现代化强国。新时代、新征程意味着新起点新任务，对党和国家机构深化转职能、转方式、转作风，提高效率效能，提出了新的更高要求。这次深化党和国家机构改革处在一个重要时间节点上，一方面，需要立足当前、聚焦今后</w:t>
      </w:r>
      <w:r w:rsidRPr="00692390">
        <w:rPr>
          <w:rFonts w:ascii="微软雅黑" w:eastAsia="仿宋_GB2312" w:hAnsi="微软雅黑" w:cs="微软雅黑" w:hint="eastAsia"/>
          <w:color w:val="000000"/>
          <w:sz w:val="31"/>
          <w:szCs w:val="31"/>
          <w:shd w:val="clear" w:color="auto" w:fill="FFFFFF"/>
        </w:rPr>
        <w:t>3</w:t>
      </w:r>
      <w:r w:rsidRPr="00692390">
        <w:rPr>
          <w:rFonts w:ascii="微软雅黑" w:eastAsia="仿宋_GB2312" w:hAnsi="微软雅黑" w:cs="微软雅黑" w:hint="eastAsia"/>
          <w:color w:val="000000"/>
          <w:sz w:val="31"/>
          <w:szCs w:val="31"/>
          <w:shd w:val="clear" w:color="auto" w:fill="FFFFFF"/>
        </w:rPr>
        <w:t>年，针对实现第一个百年奋斗目标面临的突出矛盾和问题，从党和国家机构职能上，为实施“七大战略”、打好“三大攻坚战”、决胜全面建成小康社会提供保障；另一方面，需要放眼未来、着眼今后</w:t>
      </w:r>
      <w:r w:rsidRPr="00692390">
        <w:rPr>
          <w:rFonts w:ascii="微软雅黑" w:eastAsia="仿宋_GB2312" w:hAnsi="微软雅黑" w:cs="微软雅黑" w:hint="eastAsia"/>
          <w:color w:val="000000"/>
          <w:sz w:val="31"/>
          <w:szCs w:val="31"/>
          <w:shd w:val="clear" w:color="auto" w:fill="FFFFFF"/>
        </w:rPr>
        <w:t>20</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30</w:t>
      </w:r>
      <w:r w:rsidRPr="00692390">
        <w:rPr>
          <w:rFonts w:ascii="微软雅黑" w:eastAsia="仿宋_GB2312" w:hAnsi="微软雅黑" w:cs="微软雅黑" w:hint="eastAsia"/>
          <w:color w:val="000000"/>
          <w:sz w:val="31"/>
          <w:szCs w:val="31"/>
          <w:shd w:val="clear" w:color="auto" w:fill="FFFFFF"/>
        </w:rPr>
        <w:t>年，前瞻实现第二个百年奋斗目标需要构建什么样的组织架构和管理体制，注重解决事关长远的体制机制问题，打基础、立支柱、定架构，为形成更加完善的中国特色社会主义制度创造有利条件。《中共中央关于深化党和国家机构改革的决定》明确提出了深化党和国家机构改革的指导思想、目标原则、重点任务、实施要求，系统回答了“建设一个什么样的适应中国特色社会主义新时代要求的党和国家机构职能体系和怎样建设这个机构职能体系”的重大课题。我们要按照党中央的统一部署，加快构建适应新时代新任务要求的党和国家机构设置和职能配置基本框架，使机构设置更加科学、职能更加优化、</w:t>
      </w:r>
      <w:r w:rsidRPr="00692390">
        <w:rPr>
          <w:rFonts w:ascii="微软雅黑" w:eastAsia="仿宋_GB2312" w:hAnsi="微软雅黑" w:cs="微软雅黑" w:hint="eastAsia"/>
          <w:color w:val="000000"/>
          <w:sz w:val="31"/>
          <w:szCs w:val="31"/>
          <w:shd w:val="clear" w:color="auto" w:fill="FFFFFF"/>
        </w:rPr>
        <w:lastRenderedPageBreak/>
        <w:t>权责更加协同、监督监管更加有力、运行更加高效，为更好地统筹推进“五位一体”总体布局、协调推进“四个全面”战略布局、贯彻落实新发展理念，实现“两个一百年”奋斗目标、实现中华民族伟大复兴的中国梦，提供有力制度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三、加强党的长期执政能力建设，要求党和国家机构更好适应我国发展新的历史方位、推动解决我国社会主要矛盾</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社会主要矛盾变化，赋予党的长期执政能力建设新的内涵，也对党和国家机构职能体系提出新的要求。党的十九大报告作出了“中国特色社会主义进入新时代，我国社会主要矛盾已经转化为人民日益增长的美好生活需要和不平衡不充分的发展之间的矛盾”的重大政治论断。社会主要矛盾从人民“物质文化需要”到“美好生活需要”，从解决“落后的社会生产”问题到解决“不平衡不充分的发展”问题，这是一个关系全局的历史性变化，迫切要求党的长期执政能力提高到一个新的水平，迫切要求党和国家机构设置和职能配置适应这个变化。当前，一些领域党的机构设置和职能配置还不够健全有力，保障党的全面领导、推进全面从严治党的体制机制有待完善；一些领域党政机构重叠、职责交叉、权责脱节问题比较突出；一些政府机构设置和职责划分不够科学，职责缺位和效能不高问题凸显，政府职能转变还不到位；一些领域中央和地方机构职能上下一般粗，权责划分不尽合理；基层机构设置和权力配置有待完善，组织群众、服务群众能力需要进一步提高；军民融合发展水平</w:t>
      </w:r>
      <w:r w:rsidRPr="00692390">
        <w:rPr>
          <w:rFonts w:ascii="微软雅黑" w:eastAsia="仿宋_GB2312" w:hAnsi="微软雅黑" w:cs="微软雅黑" w:hint="eastAsia"/>
          <w:color w:val="000000"/>
          <w:sz w:val="31"/>
          <w:szCs w:val="31"/>
          <w:shd w:val="clear" w:color="auto" w:fill="FFFFFF"/>
        </w:rPr>
        <w:lastRenderedPageBreak/>
        <w:t>有待提高；群团组织政治性、先进性、群众性需要增强；事业单位定位不准、职能不清、效率不高等问题依然存在；一些领域权力运行制约和监督机制不够完善，滥用职权、以权谋私等问题仍然存在；机构编制科学化、规范化、法定化相对滞后，机构编制管理方式有待改进。解决这些问题，必须通过深化改革，使市场在资源配置中起决定性作用、更好发挥政府作用，进一步释放市场和社会活力，集中各方面力量解决发展不平衡不充分问题。</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长期执政的出发点和落脚点是为人民谋幸福，党和国家机构改革必须顺应人民对美好生活的向往。习近平总书记指出，“为人民谋幸福，是中国共产党人的初心。我们要时刻不忘这个初心，永远把人民对美好生活的向往作为奋斗目标”。《决定》明确把“坚持以人民为中心”作为深化党和国家机构改革四项原则之一，充分彰显了机构改革的人民立场和价值取向。邓小平同志指出，“我们的国家机构绝不是封建地主或资本家用来统治压迫人民的官僚机关，而是为人民服务，并用来保卫人民自己的工具”。提高党的长期执政能力，实现好、维护好、发展好最广大人民根本利益，要求我们必须深化党和国家机构改革，完善为民谋利、为民办事、为民解忧、保障人民权益、倾听人民心声、接受人民监督的体制机制，着力把以人民为中心的发展思想落实到党和国家机构履职尽责的各方面各环节；必须合理配置宏观管理部门职能，深入推进简政放权，强化事中事后</w:t>
      </w:r>
      <w:r w:rsidRPr="00692390">
        <w:rPr>
          <w:rFonts w:ascii="微软雅黑" w:eastAsia="仿宋_GB2312" w:hAnsi="微软雅黑" w:cs="微软雅黑" w:hint="eastAsia"/>
          <w:color w:val="000000"/>
          <w:sz w:val="31"/>
          <w:szCs w:val="31"/>
          <w:shd w:val="clear" w:color="auto" w:fill="FFFFFF"/>
        </w:rPr>
        <w:lastRenderedPageBreak/>
        <w:t>监管，提高资源配置效率和公平性，保障各类市场主体机会平等、权利平等、规则平等；必须完善公共服务管理体制，推进基本公共服务均等化、普惠化、便捷化，促进公共资源向基层延伸、向农村覆盖、向边远地区和生活困难群众倾斜，着力破解民生难题、增进人民福祉；必须改革自然资源和生态环境管理体制，实行最严格的生态环境保护制度，构建政府为主导、企业为主体、社会组织和公众共同参与的环境治理体系，回应人民对更优美环境的期盼，让蓝天常在、青山常在、绿水常在；必须完善市场监管和执法体制，整合精简执法队伍，做到严格规范公正文明执法；必须深化人大、政协和司法机构改革，更好实现坚持党的领导、人民当家作主、依法治国的有机统一，使党在长期执政过程中，不断让发展成果更多更公平惠及全体人民，推动人的全面发展、社会全面进步、人民共同富裕。</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四、加强党的长期执政能力建设，要求通过深化党和国家机构改革，推进国家治理体系和治理能力现代化</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推进国家治理体系和治理能力现代化，是加强党的长期执政能力建设的应有之义，是深化党和国家机构改革的鲜明导向。怎样治理社会主义社会这样全新的社会，在以往的世界社会主义中没有解决得很好。我们党在全国执政以后，不断探索这个问题。特别是党的十八大以来，以习近平同志为核心的党中央，把完善和发展中国特色社会主义制度、推进国家治理体系和治理能力现代化作为全面深化改革的总目标，统筹推进各领域各</w:t>
      </w:r>
      <w:r w:rsidRPr="00692390">
        <w:rPr>
          <w:rFonts w:ascii="微软雅黑" w:eastAsia="仿宋_GB2312" w:hAnsi="微软雅黑" w:cs="微软雅黑" w:hint="eastAsia"/>
          <w:color w:val="000000"/>
          <w:sz w:val="31"/>
          <w:szCs w:val="31"/>
          <w:shd w:val="clear" w:color="auto" w:fill="FFFFFF"/>
        </w:rPr>
        <w:lastRenderedPageBreak/>
        <w:t>方面改革，取得了重大成果、积累了丰富经验。推进国家治理体系和治理能力现代化，中心要素一个是制度、一个是能力。需要通过深化党和国家机构改革，构建系统完备、科学规范、运行高效的党和国家机构职能体系，形成总揽全局、协调各方的党的领导体系，职责明确、依法行政的政府治理体系，中国特色、世界一流的武装力量体系，联系广泛、服务群众的群团工作体系，推动人大、政府、政协、监察机关、审判机关、检察机关、人民团体、企事业单位、社会组织等在党的统一领导下协调行动、增强合力，全面提高国家治理能力和治理水平。</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深化党和国家机构改革不仅是推进国家治理体系和治理能力现代化的一场深刻变革，而且对各领域改革发挥着体制支撑和保障作用。在新时代全面深化改革的大格局中，深化党和国家机构改革是重要领域和关键环节，牵一发而动全身。全面深化改革的很多领域，像党的领导体制改革、党的纪律检查制度改革、政治体制改革、法律制度改革、司法体制改革、社会治理体制改革等，都涉及党和国家机构改革，也需要机构改革提供相应的组织支撑和保障。特别是随着全面深化改革的不断推进，日益触及深层次体制矛盾和利益关系调整，要从根本上解决这个问题，就必须对体制和机构进行调整完善。比如，如果不统筹优化各层级的机构设置和职能配置，就不能确保从中央到地方的政令统一、运行顺畅、充满活力；如果不深入推进简政放权，市场在资源配置中的决定性作用就不能最大限度发</w:t>
      </w:r>
      <w:r w:rsidRPr="00692390">
        <w:rPr>
          <w:rFonts w:ascii="微软雅黑" w:eastAsia="仿宋_GB2312" w:hAnsi="微软雅黑" w:cs="微软雅黑" w:hint="eastAsia"/>
          <w:color w:val="000000"/>
          <w:sz w:val="31"/>
          <w:szCs w:val="31"/>
          <w:shd w:val="clear" w:color="auto" w:fill="FFFFFF"/>
        </w:rPr>
        <w:lastRenderedPageBreak/>
        <w:t>挥出来，等等。我们只有坚持从全面深化改革的全局出发，自觉进行机构调整和改革，着力破除深层次体制难题，才能增强改革的系统性、整体性、协同性，有效推动经济、政治、文化、社会、生态文明等领域改革持续深化，让各方面的制度更加成熟定型、让发展更有质量、让治理更有水平、让人民更有获得感。</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习近平总书记在党的十九大报告中指出，要“不断增强党的政治领导力、思想引领力、群众组织力、社会号召力，确保我们党永葆旺盛生命力和强大战斗力”。我们一定要深刻认识深化党和国家机构改革，对完善保证党的全面领导的制度安排、改进党的领导方式和执政方式、加强党的长期执政能力建设的重大意义，在以习近平同志为核心的党中央坚强领导下，坚持以习近平新时代中国特色社会主义思想为指导，增强“四个意识”、坚定“四个自信”，坚决维护习近平总书记的核心地位，坚决维护党中央权威和集中统一领导，强化政治责任，勇于担当作为，狠抓改革落实，确保圆满完成党和国家机构改革各项任务！</w:t>
      </w:r>
      <w:r w:rsidRPr="00692390">
        <w:rPr>
          <w:rFonts w:ascii="微软雅黑" w:eastAsia="仿宋_GB2312" w:hAnsi="微软雅黑" w:cs="微软雅黑" w:hint="eastAsia"/>
          <w:color w:val="000000"/>
          <w:sz w:val="31"/>
          <w:szCs w:val="31"/>
          <w:shd w:val="clear" w:color="auto" w:fill="FFFFFF"/>
        </w:rPr>
        <w:t xml:space="preserve">  </w:t>
      </w:r>
    </w:p>
    <w:p w:rsidR="00E6433A" w:rsidRDefault="00E6433A">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692390" w:rsidRPr="00E6433A" w:rsidRDefault="00E6433A" w:rsidP="00E6433A">
      <w:pPr>
        <w:pStyle w:val="aa"/>
        <w:numPr>
          <w:ilvl w:val="0"/>
          <w:numId w:val="19"/>
        </w:numPr>
        <w:ind w:firstLineChars="0"/>
        <w:jc w:val="center"/>
        <w:outlineLvl w:val="1"/>
        <w:rPr>
          <w:rFonts w:ascii="黑体" w:eastAsia="黑体" w:hAnsi="黑体" w:cs="方正仿宋_GBK"/>
          <w:bCs/>
          <w:sz w:val="32"/>
          <w:szCs w:val="32"/>
        </w:rPr>
      </w:pPr>
      <w:bookmarkStart w:id="88" w:name="_Toc509335302"/>
      <w:r w:rsidRPr="00D6083A">
        <w:rPr>
          <w:rFonts w:ascii="黑体" w:eastAsia="黑体" w:hAnsi="黑体" w:cs="方正仿宋_GBK" w:hint="eastAsia"/>
          <w:bCs/>
          <w:sz w:val="32"/>
          <w:szCs w:val="32"/>
        </w:rPr>
        <w:lastRenderedPageBreak/>
        <w:t>郭声琨</w:t>
      </w:r>
      <w:r>
        <w:rPr>
          <w:rFonts w:ascii="黑体" w:eastAsia="黑体" w:hAnsi="黑体" w:cs="方正仿宋_GBK" w:hint="eastAsia"/>
          <w:bCs/>
          <w:sz w:val="32"/>
          <w:szCs w:val="32"/>
        </w:rPr>
        <w:t>：</w:t>
      </w:r>
      <w:r w:rsidR="00692390" w:rsidRPr="00D6083A">
        <w:rPr>
          <w:rFonts w:ascii="黑体" w:eastAsia="黑体" w:hAnsi="黑体" w:cs="方正仿宋_GBK" w:hint="eastAsia"/>
          <w:bCs/>
          <w:sz w:val="32"/>
          <w:szCs w:val="32"/>
        </w:rPr>
        <w:t>《坚持以人民为中心推进党和国家机构改革》</w:t>
      </w:r>
      <w:bookmarkEnd w:id="88"/>
      <w:r w:rsidR="00692390" w:rsidRPr="00D6083A">
        <w:rPr>
          <w:rFonts w:ascii="黑体" w:eastAsia="黑体" w:hAnsi="黑体" w:cs="方正仿宋_GBK" w:hint="eastAsia"/>
          <w:bCs/>
          <w:sz w:val="32"/>
          <w:szCs w:val="32"/>
        </w:rPr>
        <w:t xml:space="preserve">  </w:t>
      </w:r>
      <w:r w:rsidR="00692390" w:rsidRPr="00E6433A">
        <w:rPr>
          <w:rFonts w:ascii="黑体" w:eastAsia="黑体" w:hAnsi="黑体" w:cs="方正仿宋_GBK" w:hint="eastAsia"/>
          <w:bCs/>
          <w:sz w:val="32"/>
          <w:szCs w:val="32"/>
        </w:rPr>
        <w:t xml:space="preserve">  </w:t>
      </w:r>
    </w:p>
    <w:p w:rsidR="00692390" w:rsidRPr="00692390" w:rsidRDefault="00692390" w:rsidP="00762E40">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16</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06</w:t>
      </w:r>
      <w:r w:rsidRPr="00692390">
        <w:rPr>
          <w:rFonts w:ascii="微软雅黑" w:eastAsia="仿宋_GB2312" w:hAnsi="微软雅黑" w:cs="微软雅黑" w:hint="eastAsia"/>
          <w:color w:val="000000"/>
          <w:sz w:val="31"/>
          <w:szCs w:val="31"/>
          <w:shd w:val="clear" w:color="auto" w:fill="FFFFFF"/>
        </w:rPr>
        <w:t>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习近平总书记指出，人民是历史的创造者，是决定党和国家前途命运的根本力量，要求我们坚持以人民为中心的发展思想，把增进人民福祉、促进人的全面发展作为发展的出发点和落脚点。坚持以人民为中心，是我们党的根本政治立场，是习近平新时代中国特色社会主义思想的鲜明特色和核心要义，反映了坚持人民主体地位的内在要求，彰显了人民至上的价值取向。党的十九届三中全会通过的《中共中央关于深化党和国家机构改革的决定》（以下简称《决定》），把坚持以人民为中心确立为深化党和国家机构改革的基本原则。我们要坚持以习近平新时代中国特色社会主义思想为指导，深入学习贯彻党的十九大和十九届二中、三中全会精神，坚持以人民为中心推进党和国家机构改革，构建系统完备、科学规范、运行高效的党和国家机构职能体系。</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一、充分认识坚持以人民为中心推进党和国家机构改革的重大意义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和国家机构职能体系是中国特色社会主义制度的重要组成部分，是我们党治国理政的重要保障。面对新时代新矛盾新目标新要求，坚持以人民为中心推进党和国家机构改革，对于提高党的执政能力和领导水平，推进国家治理体系和治理能</w:t>
      </w:r>
      <w:r w:rsidRPr="00692390">
        <w:rPr>
          <w:rFonts w:ascii="微软雅黑" w:eastAsia="仿宋_GB2312" w:hAnsi="微软雅黑" w:cs="微软雅黑" w:hint="eastAsia"/>
          <w:color w:val="000000"/>
          <w:sz w:val="31"/>
          <w:szCs w:val="31"/>
          <w:shd w:val="clear" w:color="auto" w:fill="FFFFFF"/>
        </w:rPr>
        <w:lastRenderedPageBreak/>
        <w:t>力现代化，更好满足人民日益增长的美好生活需要，具有重要意义。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一，坚持以人民为中心推进党和国家机构改革，是践行中国共产党人初心使命的应有之义。习近平总书记指出，中国共产党人的初心和使命，就是为中国人民谋幸福，为中华民族谋复兴。在长期的革命、建设和改革实践中，我们党始终不忘初心、牢记使命，积极探索建立和完善为人民服务的党和国家机构职能体系。新中国成立后，我们党领导人民确立了社会主义基本制度，逐步建立起具有我国特点的党和国家机构职能体系，调动了人民群众管理国家、建设国家的积极性。改革开放以来，适应党和国家中心工作转移、社会主义市场经济发展和各方面工作不断深入的需要，我们党始终坚持全心全意为人民服务的根本宗旨，积极推进党和国家机构改革，各方面机构职能不断优化、逐步规范，实现了从计划经济条件下的机构职能体系向社会主义市场经济条件下的机构职能体系的重大转变，推动了改革开放和社会主义现代化建设。进入新时代，带领人民创造更加美好的生活，实现中华民族伟大复兴的中国梦，是践行党的初心使命的新要求。实现这一新要求，必须聚焦人民群众所思所想所盼，深化党和国家机构改革，推进国家治理体系和治理能力现代化，努力把我国建设成为富强民主文明和谐美丽的社会主义现代化强国。</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第二，坚持以人民为中心推进党和国家机构改革，是实现</w:t>
      </w:r>
      <w:r w:rsidRPr="00692390">
        <w:rPr>
          <w:rFonts w:ascii="微软雅黑" w:eastAsia="仿宋_GB2312" w:hAnsi="微软雅黑" w:cs="微软雅黑" w:hint="eastAsia"/>
          <w:color w:val="000000"/>
          <w:sz w:val="31"/>
          <w:szCs w:val="31"/>
          <w:shd w:val="clear" w:color="auto" w:fill="FFFFFF"/>
        </w:rPr>
        <w:lastRenderedPageBreak/>
        <w:t>党和国家机构根本性质职能的内在要求。由我们党和国家性质所决定，我们党和国家机构在根本性质职能上，同西方国家执政党和国家机构有着本质区别。中国共产党章程规定，中国共产党是中国工人阶级的先锋队，同时是中国人民和中华民族的先锋队；党除了工人阶级和最广大人民群众的利益，没有自己特殊的利益。我国宪法规定，中华人民共和国是工人阶级领导的、以工农联盟为基础的人民民主专政的社会主义国家，中华人民共和国的一切权力属于人民。因此，对人民负责、为人民服务，是我们党和国家机构的根本性质职能所在，也是我们党和国家机构先进性、优越性的根本体现。站在新的历史起点上，充分实现党和国家机构的根本性质职能，必须优化机构设置、职能配置、人员编制，创新体制机制、制度程序、方法手段，提高为民尽责的能力水平，提升为民服务的效率效能。充分释放党和国家机构的优势，必须构建党中央集中统一领导下的党和国家机构职能体系，使党政军群机构运行更好地符合党的主张和人民意愿，实现党的领导、人民当家作主、依法治国有机统一。</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三，坚持以人民为中心推进党和国家机构改革，是适应我国社会主要矛盾历史性变化的客观需要。习近平总书记强调，我国社会主要矛盾已经转化为人民日益增长的美好生活需要和不平衡不充分的发展之间的矛盾。新时代，人民美好生活需要日益广泛，不仅对物质文化生活提出了更高要求，而且在民</w:t>
      </w:r>
      <w:r w:rsidRPr="00692390">
        <w:rPr>
          <w:rFonts w:ascii="微软雅黑" w:eastAsia="仿宋_GB2312" w:hAnsi="微软雅黑" w:cs="微软雅黑" w:hint="eastAsia"/>
          <w:color w:val="000000"/>
          <w:sz w:val="31"/>
          <w:szCs w:val="31"/>
          <w:shd w:val="clear" w:color="auto" w:fill="FFFFFF"/>
        </w:rPr>
        <w:lastRenderedPageBreak/>
        <w:t>主、法治、公平、正义、安全、环境等方面的要求日益增长。我国社会主要矛盾的变化是关系全局的历史性变化，对党和国家机构职能体系提出了新要求。满足人民群众对更高水平的物质文化生活的新需要，迫切要求优化党和国家机构的教育文化、就业收入、医疗卫生、社会保障等职能，推动在幼有所育、学有所教、劳有所得、病有所医、老有所养、住有所居、弱有所扶上取得新进展。满足人民群众对民主、法治、公平、正义、安全、环境等方面的新需要，迫切要求强化党和国家机构的民主保障、法治建设、市场监管、社会治理、生态保护等职能，推动立法更科学、执法更严格、司法更公正、监管更有力、治理更有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四，坚持以人民为中心推进党和国家机构改革，是发展社会主义民主政治的重大举措。习近平总书记指出，发展社会主义民主政治就是要体现人民意志、保障人民权益、激发人民创造活力，用制度体系保证人民当家作主。党和国家机构职能体系是保证人民当家作主的组织形式。坚持以人民为中心推进党和国家机构改革，就是要健全人民当家作主制度体系，发展社会主义民主政治。直接民主与间接民主、程序民主与实体民主、选举民主与协商民主有机结合，是我国社会主义民主的显著优势。更好发挥这一优势，需要完善党和国家机构设置、职能配置、制度程序，确保人民当家作主落实到国家政治生活和社会生活中。广泛组织和动员人民群众以国家主人翁的地位投</w:t>
      </w:r>
      <w:r w:rsidRPr="00692390">
        <w:rPr>
          <w:rFonts w:ascii="微软雅黑" w:eastAsia="仿宋_GB2312" w:hAnsi="微软雅黑" w:cs="微软雅黑" w:hint="eastAsia"/>
          <w:color w:val="000000"/>
          <w:sz w:val="31"/>
          <w:szCs w:val="31"/>
          <w:shd w:val="clear" w:color="auto" w:fill="FFFFFF"/>
        </w:rPr>
        <w:lastRenderedPageBreak/>
        <w:t>身中国特色社会主义伟大实践，是我国社会主义民主的重要目标。更好实现这一目标，需要健全民主选举、民主协商、民主决策、民主管理、民主监督机制，保证人民依法通过各种途径和形式管理国家事务，管理经济文化事业，管理社会事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二、深刻理解坚持以人民为中心推进党和国家机构改革的核心要义</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坚持以人民为中心推进党和国家机构改革，内涵丰富、意义深远，事关改革的方向和成败。我们要深刻领会、准确把握其核心要义，把思想和行动统一到《决定》精神上来，确保各项改革任务落地见效。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一，贯彻立党为公、执政为民的理念。立党为公、执政为民是我们党的根本执政理念，也是党和国家机构职能体系建设的基础性原理。《决定》把立党为公、执政为民贯彻到党和国家机构改革各方面，推动构建中国特色社会主义党和国家机构职能体系，确保权为民所用、情为民所系、利为民所谋、事为民所办。坚持把加强党对各领域各方面工作领导作为首要任务，完善坚持党的全面领导的制度安排，保证党领导人民有效治理国家。坚持把优化政府机构设置和职能配置作为重要任务，增强政府公信力和执行力，建设人民满意的服务型政府。坚持统筹党政军群机构改革，理顺和优化各类机构的职责关系，实现分工合理、权责明晰、运转协调，形成服务人民群众的强大合力。坚持更好发挥中央和地方两个积极性，在保证党中央政令</w:t>
      </w:r>
      <w:r w:rsidRPr="00692390">
        <w:rPr>
          <w:rFonts w:ascii="微软雅黑" w:eastAsia="仿宋_GB2312" w:hAnsi="微软雅黑" w:cs="微软雅黑" w:hint="eastAsia"/>
          <w:color w:val="000000"/>
          <w:sz w:val="31"/>
          <w:szCs w:val="31"/>
          <w:shd w:val="clear" w:color="auto" w:fill="FFFFFF"/>
        </w:rPr>
        <w:lastRenderedPageBreak/>
        <w:t>畅通前提下赋予省级及以下机构更多自主权，加强基层政权建设，增强基层机构组织群众、凝聚群众、服务群众的能力。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二，践行党的群众路线。群众路线是我们党的根本路线，是立党之本、兴党之要。《决定》坚定不移贯彻落实党的群众路线，深化转职能、转方式、转作风，确保党政军群机构和人民群众心连心、同呼吸、共命运。深入推进转职能，强化面向群众的服务职责、公益职能，推进政企、政资、政事、政社分开，推动人力配置、资源配备向基层下沉，使各类机构、组织在服务保障群众上有更大作为。深入推进转方式，拓宽联系群众、深入群众的渠道，改进了解民情、把握民意的方式，创新组织群众、发动群众的方法，确保党和国家各项工作深深扎根于人民群众中。深入推进转作风，坚决克服形式主义、官僚主义，树立求真务实、真抓实干的作风，下功夫察实情、出实招、办实事、求实效，多做谋民利、解民忧、得民心之事。</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第三，健全保证人民当家作主的制度体系。早在</w:t>
      </w:r>
      <w:r w:rsidRPr="00692390">
        <w:rPr>
          <w:rFonts w:ascii="微软雅黑" w:eastAsia="仿宋_GB2312" w:hAnsi="微软雅黑" w:cs="微软雅黑" w:hint="eastAsia"/>
          <w:color w:val="000000"/>
          <w:sz w:val="31"/>
          <w:szCs w:val="31"/>
          <w:shd w:val="clear" w:color="auto" w:fill="FFFFFF"/>
        </w:rPr>
        <w:t>1978</w:t>
      </w:r>
      <w:r w:rsidRPr="00692390">
        <w:rPr>
          <w:rFonts w:ascii="微软雅黑" w:eastAsia="仿宋_GB2312" w:hAnsi="微软雅黑" w:cs="微软雅黑" w:hint="eastAsia"/>
          <w:color w:val="000000"/>
          <w:sz w:val="31"/>
          <w:szCs w:val="31"/>
          <w:shd w:val="clear" w:color="auto" w:fill="FFFFFF"/>
        </w:rPr>
        <w:t>年，邓小平同志就指出，必须使民主制度化、法律化，使这种制度和法律不因领导人的改变而改变，不因领导人的看法和注意力的改变而改变。《决定》坚持党的领导、人民当家作主、依法治国有机统一，提出健全保证人民当家作主的制度体系，为人民依法管理国家事务、管理经济文化事业、管理社会事务提供更有效的形式和更有力的保障。推动完善人民代表大会制度，加强协商民主制度建设，推动协商民主广泛、多层、制度化发展，</w:t>
      </w:r>
      <w:r w:rsidRPr="00692390">
        <w:rPr>
          <w:rFonts w:ascii="微软雅黑" w:eastAsia="仿宋_GB2312" w:hAnsi="微软雅黑" w:cs="微软雅黑" w:hint="eastAsia"/>
          <w:color w:val="000000"/>
          <w:sz w:val="31"/>
          <w:szCs w:val="31"/>
          <w:shd w:val="clear" w:color="auto" w:fill="FFFFFF"/>
        </w:rPr>
        <w:lastRenderedPageBreak/>
        <w:t>保证人民在日常政治生活中有广泛持续深入参与的权利。推动完善党和国家机构运行机制，保障人民知情权、参与权、表达权、监督权，构建共商共建共治共享的治理格局。推动完善基层民主制度，加强基层政权建设，促进民事民议、民事民办、民事民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四，完善惠民便民的体制机制。习近平总书记强调，必须始终把人民利益摆在至高无上的地位，让改革发展成果更多更公平惠及全体人民。《决定》坚持把实现好、维护好、发展好最广大人民根本利益作为党的一切工作的出发点和落脚点，要求完善为民谋利、为民办事、为民解忧、保障人民权益、倾听人民心声、接受人民监督的体制机制。推进简政放权，坚决革除不合时宜的陈规旧制，持续减少行政审批管理事项，清理规范各种证明项目，全面实施市场准入负面清单，做到为群众解绊、为企业松绑、为市场腾位。推进优化服务，践行共享发展理念，完善公共服务管理体制，强化政府公共服务职能，创新公共服务供给机制，推动提供主体多元化、提供方式多样化，让人民群众带着满满的获得感迈入全面小康社会。推进提高效率，聚焦人民群众反映的办事慢、办事繁、办事难问题，精简整合办事机构，简化办事手续环节，加快“互联网</w:t>
      </w:r>
      <w:r w:rsidRPr="00692390">
        <w:rPr>
          <w:rFonts w:ascii="微软雅黑" w:eastAsia="仿宋_GB2312" w:hAnsi="微软雅黑" w:cs="微软雅黑" w:hint="eastAsia"/>
          <w:color w:val="000000"/>
          <w:sz w:val="31"/>
          <w:szCs w:val="31"/>
          <w:shd w:val="clear" w:color="auto" w:fill="FFFFFF"/>
        </w:rPr>
        <w:t>+</w:t>
      </w:r>
      <w:r w:rsidRPr="00692390">
        <w:rPr>
          <w:rFonts w:ascii="微软雅黑" w:eastAsia="仿宋_GB2312" w:hAnsi="微软雅黑" w:cs="微软雅黑" w:hint="eastAsia"/>
          <w:color w:val="000000"/>
          <w:sz w:val="31"/>
          <w:szCs w:val="31"/>
          <w:shd w:val="clear" w:color="auto" w:fill="FFFFFF"/>
        </w:rPr>
        <w:t>政务服务”建设，让群众进一个门、到一个窗口、跑一次就能办成事，在掌心里、指尖上就能办好事。</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三、准确把握坚持以人民为中心推进党和国家机构改革的</w:t>
      </w:r>
      <w:r w:rsidRPr="00692390">
        <w:rPr>
          <w:rFonts w:ascii="微软雅黑" w:eastAsia="仿宋_GB2312" w:hAnsi="微软雅黑" w:cs="微软雅黑" w:hint="eastAsia"/>
          <w:color w:val="000000"/>
          <w:sz w:val="31"/>
          <w:szCs w:val="31"/>
          <w:shd w:val="clear" w:color="auto" w:fill="FFFFFF"/>
        </w:rPr>
        <w:lastRenderedPageBreak/>
        <w:t>重点任务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深化党和国家机构改革是一场深刻变革。《决定》坚持以习近平新时代中国特色社会主义思想为指导，对深化党和国家机构改革作出了统一部署和顶层设计，提出了一系列回应人民需要、反映人民意愿、保障人民权益、增进人民福祉的新任务新举措。</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一，着眼于满足人民群众对高质量公共服务的新需要，完善公共服务体系。随着我国经济从高速增长阶段转向高质量发展阶段，人民群众对公共服务的需要已由增加供给到同步追求提高质量转变。《决定》提出，推进基本公共服务均等化、普惠化、便捷化，推进城乡区域基本公共服务制度统一，促进公共资源向基层延伸、向农村覆盖、向边远地区和生活困难群众倾斜，促进全社会受益机会和权利均等。加强和优化政府在社会保障、教育文化、法律服务、卫生健康、医疗保障等方面职能，更好保障和改善民生。推进非基本公共服务市场化改革，引入竞争机制，扩大购买服务。深化群团组织改革，支持和鼓励群团组织承担适合其承担的公共职能，增强群团组织团结教育、维护权益、服务群众功能。推进社会组织改革，充分发挥其依法提供公共服务、维护公共利益的作用，让千千万万社会组织的微服务释放出大能量。区分情况实施公益类事业单位改革，逐步推进管办分离，强化公益属性，破除逐利机制，更好履行公益服务职能。构建简约高效的基层管理体制，推动重心</w:t>
      </w:r>
      <w:r w:rsidRPr="00692390">
        <w:rPr>
          <w:rFonts w:ascii="微软雅黑" w:eastAsia="仿宋_GB2312" w:hAnsi="微软雅黑" w:cs="微软雅黑" w:hint="eastAsia"/>
          <w:color w:val="000000"/>
          <w:sz w:val="31"/>
          <w:szCs w:val="31"/>
          <w:shd w:val="clear" w:color="auto" w:fill="FFFFFF"/>
        </w:rPr>
        <w:lastRenderedPageBreak/>
        <w:t>下移、力量下沉、资源下投，更好发挥基层机构贴近群众、服务群众的优势和作用。推进直接服务民生的公共事业部门改革，改进服务方式，最大限度方便群众。</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二，着眼于解决人民群众最盼最急最忧最怨的突出问题，完善国家治理体系。人民有所呼，改革有所应。《决定》从群众最不满意的问题改起，加快完善国家治理体系，为人民安居乐业、社会安定有序、国家长治久安提供有力保障。针对老百姓最反感的执法不作为、乱作为等问题，提出深化行政执法体制改革，统筹配置行政处罚职能和执法资源，相对集中行政处罚权，整合精简执法队伍，完善执法程序，严格执法责任，做到严格规范公正文明执法。针对老百姓最关切的公平正义问题，提出深化司法体制改革，优化司法职权配置，全面落实司法责任制，完善法官、检察官员额制，推进以审判为中心的诉讼制度改革，推进法院检察院内设机构改革，提高司法公信力，更好维护社会公平正义，努力让人民群众在每一个案件中感受到公平正义。针对老百姓最关心的公共安全问题，提出加强和优化国家应急能力建设，提高保障人民群众生命财产安全、生产安全、维护公共安全、防灾减灾救灾等方面能力，加强社会治理创新，进一步筑牢安全防线。针对老百姓最关注的生态环境问题，提出改革自然资源和生态环境管理体制，构建政府为主导、企业为主体、社会组织和公众共同参与的环境治理体系，设立国有自然资源资产管理和自然生态监管机构，实行最严格</w:t>
      </w:r>
      <w:r w:rsidRPr="00692390">
        <w:rPr>
          <w:rFonts w:ascii="微软雅黑" w:eastAsia="仿宋_GB2312" w:hAnsi="微软雅黑" w:cs="微软雅黑" w:hint="eastAsia"/>
          <w:color w:val="000000"/>
          <w:sz w:val="31"/>
          <w:szCs w:val="31"/>
          <w:shd w:val="clear" w:color="auto" w:fill="FFFFFF"/>
        </w:rPr>
        <w:lastRenderedPageBreak/>
        <w:t>的生态环境保护制度，以实际行动守护好绿水青山。</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三，着眼于更好保障人民当家作主，推进社会主义民主政治制度化、规范化、程序化。人民当家作主是社会主义民主政治的本质特征。《决定》紧紧围绕用制度体系保证人民当家作主，着力深化人大机构改革，健全人大组织制度和工作制度，完善人大专门委员会设置，保证人民通过各级人大行使国家权力。着力深化政协机构改革，推进政协履职能力建设，发挥政协作为民主协商重要渠道和专门协商机构的作用，促进众人的事情由众人商量。着力推进党的纪律检查体制和国家监察体制改革，完善权力运行制约和监督体制，防止权力滥用、公权私用，确保人民赋予的权力只能用来为人民谋利益。着力加大信息公开力度，加快推进政务信息联通共享，加快市场主体信用信息平台建设，保障人民群众知情权，更好发挥社会监督作用。</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第四，着眼于激发人民群众创新创业活力，调整优化政府机构职能。转变政府职能，是深化党和国家机构改革的关键举措，也是推动大众创业万众创新的迫切要求。《决定》聚焦调整优化政府机构职能，推动更多“放”、更好“管”、更优“服”，让创新创业之火呈燎原之势。坚持为创新发展添动力，加强和优化政府科技管理职能，落实创新驱动发展战略，主动服务新技术新产业新业态新模式发展，促进创新主体立恒心、增信心。坚持为市场主体减负担，减少微观管理事务和具体审批事项，清理和规范各类行政许可、资质资格、中介服务等管理事项，</w:t>
      </w:r>
      <w:r w:rsidRPr="00692390">
        <w:rPr>
          <w:rFonts w:ascii="微软雅黑" w:eastAsia="仿宋_GB2312" w:hAnsi="微软雅黑" w:cs="微软雅黑" w:hint="eastAsia"/>
          <w:color w:val="000000"/>
          <w:sz w:val="31"/>
          <w:szCs w:val="31"/>
          <w:shd w:val="clear" w:color="auto" w:fill="FFFFFF"/>
        </w:rPr>
        <w:lastRenderedPageBreak/>
        <w:t>加快要素价格市场化改革，大幅降低制度交易性成本，用政府权力的“减法”换取市场活力的“乘法”。坚持为公平营商创条件，加强和优化政府反垄断、反不正当竞争职能，清理废除妨碍统一市场和公平竞争的各种规定和做法，保障各类市场主体机会平等、权利平等、规则平等，营造公正、透明、可预期的法治环境。坚持为干事创业增便利，精干设置各级政府部门及其内设机构，推行扁平化管理，形成自上而下的高效率组织体系，营造优质、高效、可持续的服务环境。</w:t>
      </w:r>
      <w:r w:rsidRPr="00692390">
        <w:rPr>
          <w:rFonts w:ascii="微软雅黑" w:eastAsia="仿宋_GB2312" w:hAnsi="微软雅黑" w:cs="微软雅黑" w:hint="eastAsia"/>
          <w:color w:val="000000"/>
          <w:sz w:val="31"/>
          <w:szCs w:val="31"/>
          <w:shd w:val="clear" w:color="auto" w:fill="FFFFFF"/>
        </w:rPr>
        <w:t xml:space="preserve">  </w:t>
      </w:r>
    </w:p>
    <w:p w:rsidR="00306500" w:rsidRDefault="00306500">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692390" w:rsidRPr="00D6083A" w:rsidRDefault="00E6433A" w:rsidP="00D6083A">
      <w:pPr>
        <w:pStyle w:val="aa"/>
        <w:numPr>
          <w:ilvl w:val="0"/>
          <w:numId w:val="19"/>
        </w:numPr>
        <w:ind w:firstLineChars="0"/>
        <w:jc w:val="center"/>
        <w:outlineLvl w:val="1"/>
        <w:rPr>
          <w:rFonts w:ascii="黑体" w:eastAsia="黑体" w:hAnsi="黑体" w:cs="方正仿宋_GBK"/>
          <w:bCs/>
          <w:sz w:val="32"/>
          <w:szCs w:val="32"/>
        </w:rPr>
      </w:pPr>
      <w:bookmarkStart w:id="89" w:name="_Toc509335303"/>
      <w:r w:rsidRPr="00D6083A">
        <w:rPr>
          <w:rFonts w:ascii="黑体" w:eastAsia="黑体" w:hAnsi="黑体" w:cs="方正仿宋_GBK" w:hint="eastAsia"/>
          <w:bCs/>
          <w:sz w:val="32"/>
          <w:szCs w:val="32"/>
        </w:rPr>
        <w:lastRenderedPageBreak/>
        <w:t>黄坤明</w:t>
      </w:r>
      <w:r>
        <w:rPr>
          <w:rFonts w:ascii="黑体" w:eastAsia="黑体" w:hAnsi="黑体" w:cs="方正仿宋_GBK" w:hint="eastAsia"/>
          <w:bCs/>
          <w:sz w:val="32"/>
          <w:szCs w:val="32"/>
        </w:rPr>
        <w:t>：</w:t>
      </w:r>
      <w:r w:rsidR="00692390" w:rsidRPr="00D6083A">
        <w:rPr>
          <w:rFonts w:ascii="黑体" w:eastAsia="黑体" w:hAnsi="黑体" w:cs="方正仿宋_GBK" w:hint="eastAsia"/>
          <w:bCs/>
          <w:sz w:val="32"/>
          <w:szCs w:val="32"/>
        </w:rPr>
        <w:t>《建设总揽全局协调各方的党的领导体系》</w:t>
      </w:r>
      <w:bookmarkEnd w:id="89"/>
      <w:r w:rsidR="00692390" w:rsidRPr="00D6083A">
        <w:rPr>
          <w:rFonts w:ascii="黑体" w:eastAsia="黑体" w:hAnsi="黑体" w:cs="方正仿宋_GBK" w:hint="eastAsia"/>
          <w:bCs/>
          <w:sz w:val="32"/>
          <w:szCs w:val="32"/>
        </w:rPr>
        <w:t xml:space="preserve">  </w:t>
      </w:r>
    </w:p>
    <w:p w:rsidR="00692390" w:rsidRPr="00692390" w:rsidRDefault="00692390" w:rsidP="007B4939">
      <w:pPr>
        <w:jc w:val="center"/>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《人民日报》（</w:t>
      </w:r>
      <w:r w:rsidRPr="00692390">
        <w:rPr>
          <w:rFonts w:ascii="微软雅黑" w:eastAsia="仿宋_GB2312" w:hAnsi="微软雅黑" w:cs="微软雅黑" w:hint="eastAsia"/>
          <w:color w:val="000000"/>
          <w:sz w:val="31"/>
          <w:szCs w:val="31"/>
          <w:shd w:val="clear" w:color="auto" w:fill="FFFFFF"/>
        </w:rPr>
        <w:t>2018</w:t>
      </w:r>
      <w:r w:rsidRPr="00692390">
        <w:rPr>
          <w:rFonts w:ascii="微软雅黑" w:eastAsia="仿宋_GB2312" w:hAnsi="微软雅黑" w:cs="微软雅黑" w:hint="eastAsia"/>
          <w:color w:val="000000"/>
          <w:sz w:val="31"/>
          <w:szCs w:val="31"/>
          <w:shd w:val="clear" w:color="auto" w:fill="FFFFFF"/>
        </w:rPr>
        <w:t>年</w:t>
      </w:r>
      <w:r w:rsidRPr="00692390">
        <w:rPr>
          <w:rFonts w:ascii="微软雅黑" w:eastAsia="仿宋_GB2312" w:hAnsi="微软雅黑" w:cs="微软雅黑" w:hint="eastAsia"/>
          <w:color w:val="000000"/>
          <w:sz w:val="31"/>
          <w:szCs w:val="31"/>
          <w:shd w:val="clear" w:color="auto" w:fill="FFFFFF"/>
        </w:rPr>
        <w:t>03</w:t>
      </w:r>
      <w:r w:rsidRPr="00692390">
        <w:rPr>
          <w:rFonts w:ascii="微软雅黑" w:eastAsia="仿宋_GB2312" w:hAnsi="微软雅黑" w:cs="微软雅黑" w:hint="eastAsia"/>
          <w:color w:val="000000"/>
          <w:sz w:val="31"/>
          <w:szCs w:val="31"/>
          <w:shd w:val="clear" w:color="auto" w:fill="FFFFFF"/>
        </w:rPr>
        <w:t>月</w:t>
      </w:r>
      <w:r w:rsidRPr="00692390">
        <w:rPr>
          <w:rFonts w:ascii="微软雅黑" w:eastAsia="仿宋_GB2312" w:hAnsi="微软雅黑" w:cs="微软雅黑" w:hint="eastAsia"/>
          <w:color w:val="000000"/>
          <w:sz w:val="31"/>
          <w:szCs w:val="31"/>
          <w:shd w:val="clear" w:color="auto" w:fill="FFFFFF"/>
        </w:rPr>
        <w:t>17</w:t>
      </w:r>
      <w:r w:rsidRPr="00692390">
        <w:rPr>
          <w:rFonts w:ascii="微软雅黑" w:eastAsia="仿宋_GB2312" w:hAnsi="微软雅黑" w:cs="微软雅黑" w:hint="eastAsia"/>
          <w:color w:val="000000"/>
          <w:sz w:val="31"/>
          <w:szCs w:val="31"/>
          <w:shd w:val="clear" w:color="auto" w:fill="FFFFFF"/>
        </w:rPr>
        <w:t>日</w:t>
      </w:r>
      <w:r w:rsidRPr="00692390">
        <w:rPr>
          <w:rFonts w:ascii="微软雅黑" w:eastAsia="仿宋_GB2312" w:hAnsi="微软雅黑" w:cs="微软雅黑" w:hint="eastAsia"/>
          <w:color w:val="000000"/>
          <w:sz w:val="31"/>
          <w:szCs w:val="31"/>
          <w:shd w:val="clear" w:color="auto" w:fill="FFFFFF"/>
        </w:rPr>
        <w:t>05</w:t>
      </w:r>
      <w:r w:rsidRPr="00692390">
        <w:rPr>
          <w:rFonts w:ascii="微软雅黑" w:eastAsia="仿宋_GB2312" w:hAnsi="微软雅黑" w:cs="微软雅黑" w:hint="eastAsia"/>
          <w:color w:val="000000"/>
          <w:sz w:val="31"/>
          <w:szCs w:val="31"/>
          <w:shd w:val="clear" w:color="auto" w:fill="FFFFFF"/>
        </w:rPr>
        <w:t>版）</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党的十九届三中全会审议通过的《中共中央关于深化党和国家机构改革的决定》指出，深化党和国家机构改革，要以加强党的全面领导为统领。学习贯彻《决定》，必须准确把握坚持和加强党的全面领导这条贯穿《决定》的红线，深刻认识坚持和加强党的全面领导是推进党和国家机构改革的核心任务、关键所在，把加强党对一切工作的领导贯彻到改革各方面全过程，建设总揽全局、协调各方的党的领导体系，为党的长期执政、国家长治久安提供坚强制度保障。</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一、坚持党的全面领导是深化机构改革必须坚持的重要原则</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决定》深刻总结中国特色社会主义政治建设的成功经验，明确了深化党和国家机构改革必须遵循的四条原则，第一条就是“坚持党的全面领导”。把握好、贯彻好这条原则，才能确保党和国家机构改革的正确方向。</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中国共产党领导是中国特色社会主义最本质特征和最大制度优势。党的十八大以来，以习近平同志为核心的党中央在统揽伟大斗争、伟大工程、伟大事业、伟大梦想的历史进程中，深刻总结我国革命建设改革的理论和实践，鲜明提出党的领导是中国特色社会主义最本质的特征，是中国特色社会主义制度的最大优势。这个重大论断，把党的领导地位、领导作</w:t>
      </w:r>
      <w:r w:rsidRPr="00692390">
        <w:rPr>
          <w:rFonts w:ascii="微软雅黑" w:eastAsia="仿宋_GB2312" w:hAnsi="微软雅黑" w:cs="微软雅黑" w:hint="eastAsia"/>
          <w:color w:val="000000"/>
          <w:sz w:val="31"/>
          <w:szCs w:val="31"/>
          <w:shd w:val="clear" w:color="auto" w:fill="FFFFFF"/>
        </w:rPr>
        <w:lastRenderedPageBreak/>
        <w:t>用，从历史发展的必然、实践发展的必然，深化拓展为道路发展的必然、制度发展的必然，加深了对共产党执政规律、社会主义建设规律、人类社会发展规律的认识，加深了对中国特色社会主义本质的认识，是我们党、中国人民在坚持和发展中国特色社会主义中最重要的认识成果、最根本的经验总结，是道路自信、理论自信、制度自信、文化自信的集中体现。坚持和完善中国特色社会主义制度，最关键、最核心的就是坚持和加强党的全面领导，把这个最本质特征更加鲜明地体现好，把这个最大优势更加充分地发挥好。</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（二）坚持党对一切工作的领导是新时代坚持和发展中国特色社会主义的必然要求。党政军民学，东西南北中，党是领导一切的。习近平总书记提出新时代中国特色社会主义基本方略，“</w:t>
      </w:r>
      <w:r w:rsidRPr="00692390">
        <w:rPr>
          <w:rFonts w:ascii="微软雅黑" w:eastAsia="仿宋_GB2312" w:hAnsi="微软雅黑" w:cs="微软雅黑" w:hint="eastAsia"/>
          <w:color w:val="000000"/>
          <w:sz w:val="31"/>
          <w:szCs w:val="31"/>
          <w:shd w:val="clear" w:color="auto" w:fill="FFFFFF"/>
        </w:rPr>
        <w:t>14</w:t>
      </w:r>
      <w:r w:rsidRPr="00692390">
        <w:rPr>
          <w:rFonts w:ascii="微软雅黑" w:eastAsia="仿宋_GB2312" w:hAnsi="微软雅黑" w:cs="微软雅黑" w:hint="eastAsia"/>
          <w:color w:val="000000"/>
          <w:sz w:val="31"/>
          <w:szCs w:val="31"/>
          <w:shd w:val="clear" w:color="auto" w:fill="FFFFFF"/>
        </w:rPr>
        <w:t>个坚持”的“第一个坚持”就是坚持党对一切工作的领导。我国是工人阶级领导的、以工农联盟为基础的人民民主专政的社会主义国家，我们党是工人阶级的先锋队、中国人民和中华民族的先锋队，代表着最广大人民的根本利益，没有自己的特殊利益，基于我国的国体和党的性质，加强党的全面领导是题中应有之义。我们党已经在全国执政</w:t>
      </w:r>
      <w:r w:rsidRPr="00692390">
        <w:rPr>
          <w:rFonts w:ascii="微软雅黑" w:eastAsia="仿宋_GB2312" w:hAnsi="微软雅黑" w:cs="微软雅黑" w:hint="eastAsia"/>
          <w:color w:val="000000"/>
          <w:sz w:val="31"/>
          <w:szCs w:val="31"/>
          <w:shd w:val="clear" w:color="auto" w:fill="FFFFFF"/>
        </w:rPr>
        <w:t>69</w:t>
      </w:r>
      <w:r w:rsidRPr="00692390">
        <w:rPr>
          <w:rFonts w:ascii="微软雅黑" w:eastAsia="仿宋_GB2312" w:hAnsi="微软雅黑" w:cs="微软雅黑" w:hint="eastAsia"/>
          <w:color w:val="000000"/>
          <w:sz w:val="31"/>
          <w:szCs w:val="31"/>
          <w:shd w:val="clear" w:color="auto" w:fill="FFFFFF"/>
        </w:rPr>
        <w:t>年，长期实践特别是党的十八大以来我们旗帜鲜明坚持党的全面领导、全面从严治党，引领中华民族迎来了从站起来、富起来到强起来的伟大飞跃，这充分证明体现党的全面领导的体制机制是有效的、管用的，最能调动广大人民的积极性主动性创造性。当前，我</w:t>
      </w:r>
      <w:r w:rsidRPr="00692390">
        <w:rPr>
          <w:rFonts w:ascii="微软雅黑" w:eastAsia="仿宋_GB2312" w:hAnsi="微软雅黑" w:cs="微软雅黑" w:hint="eastAsia"/>
          <w:color w:val="000000"/>
          <w:sz w:val="31"/>
          <w:szCs w:val="31"/>
          <w:shd w:val="clear" w:color="auto" w:fill="FFFFFF"/>
        </w:rPr>
        <w:lastRenderedPageBreak/>
        <w:t>国发展正处在一个大有可为的历史机遇期，要抓住历史机遇、实现伟大梦想，必须毫不动摇坚持和加强党的全面领导，不断完善坚持党的全面领导的制度安排，大力推进国家治理体系和治理能力现代化。归结起来，坚持党对一切工作的领导，是人民的要求、实践的要求、时代的要求。</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坚持和加强党的全面领导，是深化党和国家机构改革的首要任务和根本保证。党的全面领导是具体的，不是空洞的、抽象的，必须体现到治国理政的方方面面，体现到国家政权的机构、体制、制度等的设计、安排、运行之中，保障和实现党的领导的政治落实、思想落实、组织落实。《决定》着眼把党作为最高政治领导力量的地位和作用进一步制度化，把坚持和加强党的全面领导作为这次机构改革的首要任务。深化党和国家机构改革，推进国家治理体系和治理能力现代化，推动中国特色社会主义制度更加成熟更加定型，就要朝着坚持和加强党的全面领导这个方向去，奔着把党的全面领导落实落到位这个目标来。党和国家机构改革，是关系全局的政治体制改革，要从政治上来认识和把握。保证改革的正确方向，保证各项任务顺利推进，必须充分发挥党统揽全局、协调各方的领导核心作用，切实把坚持和加强党的全面领导这个政治主题贯穿改革全过程。</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（四）坚持党的全面领导，最根本的是坚持党中央权威和集中统一领导。党中央集中统一领导，是党的领导的最高原则，</w:t>
      </w:r>
      <w:r w:rsidRPr="00692390">
        <w:rPr>
          <w:rFonts w:ascii="微软雅黑" w:eastAsia="仿宋_GB2312" w:hAnsi="微软雅黑" w:cs="微软雅黑" w:hint="eastAsia"/>
          <w:color w:val="000000"/>
          <w:sz w:val="31"/>
          <w:szCs w:val="31"/>
          <w:shd w:val="clear" w:color="auto" w:fill="FFFFFF"/>
        </w:rPr>
        <w:lastRenderedPageBreak/>
        <w:t>是最根本的政治规矩。党的十九大明确指出，保证全党服从中央，坚持党中央权威和集中统一领导，是党的政治建设的首要任务。在国家治理体系的大棋局中，党中央是坐镇中军帐的“帅”。建设和完善党的领导体系、国家治理体系，必须以坚持党中央权威和集中统一领导为根本点，进一步建立完善加强党中央集中统一领导的体制机制，保证全党的团结统一和行动一致，保证党中央决策部署迅速有效贯彻执行。深化党和国家机构改革，任务艰巨、影响深远，牵一发而动全身，必须牢固树立政治意识、大局意识、核心意识、看齐意识，坚决维护习近平总书记在党中央的核心、全党的核心地位，坚决维护党中央权威和集中统一领导，自觉在思想上政治上行动上同以习近平同志为核心的党中央保持高度一致，按照党中央的统一部署，不折不扣、坚定有力地完成好各项既定改革任务。</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二、完善坚持党的全面领导的制度安排</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着眼于确保党的领导全覆盖、确保党的领导更加坚强有力，《决定》提出加强党对各领域各方面工作领导，是深化党和国家机构改革的首要任务，并对优化党的组织机构、完善坚持党的全面领导的制度作出全面部署和战略安排。</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一）建立健全党对重大工作的领导体制机制。党对重大工作的领导体制机制，在党的全面领导制度安排中具有纲举目张的统领作用。事在四方，要在中央。加强党的全面领导，首先要加强党对涉及全局重大工作的集中统一领导。党中央设立</w:t>
      </w:r>
      <w:r w:rsidRPr="00692390">
        <w:rPr>
          <w:rFonts w:ascii="微软雅黑" w:eastAsia="仿宋_GB2312" w:hAnsi="微软雅黑" w:cs="微软雅黑" w:hint="eastAsia"/>
          <w:color w:val="000000"/>
          <w:sz w:val="31"/>
          <w:szCs w:val="31"/>
          <w:shd w:val="clear" w:color="auto" w:fill="FFFFFF"/>
        </w:rPr>
        <w:lastRenderedPageBreak/>
        <w:t>决策和议事协调机构，是加强党对重大工作领导的行之有效的制度设计。早在</w:t>
      </w:r>
      <w:r w:rsidRPr="00692390">
        <w:rPr>
          <w:rFonts w:ascii="微软雅黑" w:eastAsia="仿宋_GB2312" w:hAnsi="微软雅黑" w:cs="微软雅黑" w:hint="eastAsia"/>
          <w:color w:val="000000"/>
          <w:sz w:val="31"/>
          <w:szCs w:val="31"/>
          <w:shd w:val="clear" w:color="auto" w:fill="FFFFFF"/>
        </w:rPr>
        <w:t>1958</w:t>
      </w:r>
      <w:r w:rsidRPr="00692390">
        <w:rPr>
          <w:rFonts w:ascii="微软雅黑" w:eastAsia="仿宋_GB2312" w:hAnsi="微软雅黑" w:cs="微软雅黑" w:hint="eastAsia"/>
          <w:color w:val="000000"/>
          <w:sz w:val="31"/>
          <w:szCs w:val="31"/>
          <w:shd w:val="clear" w:color="auto" w:fill="FFFFFF"/>
        </w:rPr>
        <w:t>年，党中央就成立了财经、政法、外事、科学、文教等领导小组。毛泽东同志指出，这些小组是党中央的，大政方针在政治局。党的十八大以来，以习近平同志为核心的党中央进一步加强对涉及全局重大工作的集中统一领导，先后成立了中央全面深化改革领导小组、中央国家安全委员会、中央网络安全和信息化领导小组、中央军委深化国防和军队改革领导小组等。党中央的这些决策和议事协调机构，在推动党和国家事业取得历史性成就、发生历史性变革的进程中，发挥了十分重要和关键的作用。《决定》对建立健全党对重大工作的领导体制机制提出了原则要求，明确党中央决策议事协调机构，在中央政治局及其常委会领导下开展工作，负有对重大工作进行顶层设计、总体布局、统筹协调、整体推进的重要职责。《决定》还对其他方面的议事协调机构、各地区各部门党委（党组）完善相关体制机制，提出明确要求。这些体制安排和原则要求，充分体现了我们党对中国国情的准确把握、对国家政权运行规律认识的深化，有利于从制度上维护党中央权威和集中统一领导，有利于保证党中央政令畅通和工作高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二）强化党的组织在同级组织中的领导地位。理顺党的组织同其他组织的关系，强化党的组织在同级组织中的领导地位，是实现党的领导全覆盖的重要保证。习近平总书记在党的十九大报告中指出，在我国政治生活中，党是居于领导地位的，</w:t>
      </w:r>
      <w:r w:rsidRPr="00692390">
        <w:rPr>
          <w:rFonts w:ascii="微软雅黑" w:eastAsia="仿宋_GB2312" w:hAnsi="微软雅黑" w:cs="微软雅黑" w:hint="eastAsia"/>
          <w:color w:val="000000"/>
          <w:sz w:val="31"/>
          <w:szCs w:val="31"/>
          <w:shd w:val="clear" w:color="auto" w:fill="FFFFFF"/>
        </w:rPr>
        <w:lastRenderedPageBreak/>
        <w:t>加强党的集中统一领导，支持人大、政府、政协和法院、检察院依法依章程履行职能、开展工作、发挥作用，这两个方面是统一的。党的十八大以来，中央政治局常委会定期听取全国人大常委会、国务院、全国政协、最高人民法院、最高人民检察院党组工作汇报和中央书记处工作报告，已经成为一项重要制度性安排，对全党具有十分重要的示范意义。《决定》明确提出，在国家机关、事业单位、群团组织、社会组织、企业和其他组织中设立的党委（党组），接受批准其成立的党委统一领导，定期汇报工作，同时提出加快在新型经济组织和社会组织中建立健全党的组织机构。这些制度规定有利于彰显我们党在中国特色社会主义事业中的坚强领导核心地位，增强党内政治生活的严肃性规范性，切实把党总揽全局、协调各方的作用体现到各级各类组织中。</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更好发挥党的职能部门作用。《中国共产党工作机关条例（试行）》规定，党的工作机关是党实施政治、思想和组织领导的政治机关，是落实党中央和地方各级党委决策部署，实施党的领导、加强党的建设、推进党的事业的执行机关；党委职能部门是负责党委某一方面工作的主管部门，按照规定行使相对独立的管理职能，制定相关政策法规并组织实施，协调指导本系统、本领域工作。深化党和国家机构改革，一项重要任务就是把党的职能部门作用充分发挥出来，更好促进党中央的决策部署落实到位，实现党在政治上、思想上、组织上的全面</w:t>
      </w:r>
      <w:r w:rsidRPr="00692390">
        <w:rPr>
          <w:rFonts w:ascii="微软雅黑" w:eastAsia="仿宋_GB2312" w:hAnsi="微软雅黑" w:cs="微软雅黑" w:hint="eastAsia"/>
          <w:color w:val="000000"/>
          <w:sz w:val="31"/>
          <w:szCs w:val="31"/>
          <w:shd w:val="clear" w:color="auto" w:fill="FFFFFF"/>
        </w:rPr>
        <w:lastRenderedPageBreak/>
        <w:t>领导。《决定》提出要优化党的组织、宣传、统战、政法、机关党建、教育培训等部门职责配置，并进一步明确加强这些部门归口协调、统筹工作的职能。同时，对党委办事机构、党的派出机关、党委直属事业单位的改革都提出了原则要求，强调各级党委（党组）要增强抓落实能力，强化协调、督办职能。这些规定和要求，适应了党的事业不断向广度拓展、向深度推进的发展趋势，有利于把党的理论和路线方针政策转化为具体举措和工作实效。</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四）统筹设置党政机构。党政组织机构是我们党治国理政的重要依托，是推进党和国家事业的重要力量。改革开放以来，我们持续不断推进机构改革，裁撤合并了一批部门机构，优化转变了政府职能，降低了行政成本，提高了工作效率，有力促进和保障了我国经济社会持续健康发展。党的十九大指出，统筹考虑各类机构设置，科学配置党政部门及内设机构权力、明确职责。贯彻落实党的十九大战略部署，根据坚持党中央集中统一领导的要求，针对党政机构实际运行中存在的“机构重叠、职能重复、工作重合”等突出问题，《决定》明确要完善党政机构布局，理顺党政机构职责关系，形成统一高效的领导体制，保证党实施集中统一领导，保证其他机构协同联动、高效运行，并提出党的有关机构可以同职能相近、联系紧密的其他部门统筹设置，实行合并设立或合署办公。把党政机构统筹起来考虑、设置，构建适应新时代发展要求的党政机构新格局，</w:t>
      </w:r>
      <w:r w:rsidRPr="00692390">
        <w:rPr>
          <w:rFonts w:ascii="微软雅黑" w:eastAsia="仿宋_GB2312" w:hAnsi="微软雅黑" w:cs="微软雅黑" w:hint="eastAsia"/>
          <w:color w:val="000000"/>
          <w:sz w:val="31"/>
          <w:szCs w:val="31"/>
          <w:shd w:val="clear" w:color="auto" w:fill="FFFFFF"/>
        </w:rPr>
        <w:lastRenderedPageBreak/>
        <w:t>抓住了当前影响党政机构运行效能的要害，体现了机构职能优化协同高效的要求，破除了部门化、局部化的障碍藩篱，有利于增强党的领导力、增强政府执行力，有利于发挥市场在资源配置中的决定性作用和更好发挥政府作用，有利于彰显中国特色社会主义制度的优越性。</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三、增强党把方向、谋大局、定政策、促改革的能力和定力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深化党和国家机构改革，既要完善保证党的全面领导的制度安排，又要着眼改进党的领导方式和执政方式，切实增强党把方向、谋大局、定政策、促改革的能力和定力。</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增强把方向的能力和定力。方向就是旗帜，就是道路，就是我们奋力趋赴的共同目标。党的领导第一位的就是举旗定向。在前进道路上，必须高举中国特色社会主义伟大旗帜，坚持以习近平新时代中国特色社会主义思想为指导，不忘初心、牢记使命、永远奋斗，以高度自觉推进社会革命和自我革命，一以贯之坚持和发展中国特色社会主义，一以贯之推进党的建设新的伟大工程，一以贯之增强忧患意识、防范风险挑战。要把增强“四个意识”体现到制度机制的设计和运行之中，以更加完善的制度安排确保维护党中央权威和集中统一领导，维护习近平总书记在党中央的核心、全党的核心地位，确保政令畅通、令行禁止。要强化政治定力，坚守政治原则和底线，决不能在根本问题上出现颠覆性错误。要增强敏锐性、提高协同性，有</w:t>
      </w:r>
      <w:r w:rsidRPr="00692390">
        <w:rPr>
          <w:rFonts w:ascii="微软雅黑" w:eastAsia="仿宋_GB2312" w:hAnsi="微软雅黑" w:cs="微软雅黑" w:hint="eastAsia"/>
          <w:color w:val="000000"/>
          <w:sz w:val="31"/>
          <w:szCs w:val="31"/>
          <w:shd w:val="clear" w:color="auto" w:fill="FFFFFF"/>
        </w:rPr>
        <w:lastRenderedPageBreak/>
        <w:t>效发现处置改革发展中的苗头性倾向性问题，做到未雨绸缪，防患未然。</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增强谋大局的能力和定力。我们所处的历史方位是中国特色社会主义的新时代，我们正在进行的事业是前无古人的伟大事业。无论是认识分析问题、谋划推进工作，都要在大局下思考、在大局下行动，防止不利于全局和长远的情况发生。要着眼决胜全面建成小康社会、全面建设社会主义现代化国家、进而实现中华民族伟大复兴中国梦的奋斗目标，着眼统揽伟大斗争、伟大工程、伟大事业、伟大梦想的壮阔实践，着眼统筹推进“五位一体”总体布局和“四个全面”战略布局，着眼统筹国内国际两个大局，从整体上把握，从战略上谋划，从长远上着力，因势而谋、应势而动、顺势而为，不断增强工作的科学性系统性预见性。</w:t>
      </w:r>
      <w:r w:rsidRPr="00692390">
        <w:rPr>
          <w:rFonts w:ascii="微软雅黑" w:eastAsia="仿宋_GB2312" w:hAnsi="微软雅黑" w:cs="微软雅黑" w:hint="eastAsia"/>
          <w:color w:val="000000"/>
          <w:sz w:val="31"/>
          <w:szCs w:val="31"/>
          <w:shd w:val="clear" w:color="auto" w:fill="FFFFFF"/>
        </w:rPr>
        <w:t xml:space="preserve">  </w:t>
      </w:r>
    </w:p>
    <w:p w:rsidR="00692390" w:rsidRPr="00692390"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增强定政策的能力和定力。政策是体现执政党性质宗旨的试金石，是反映治国理政水平的标志。在推进经济社会发展中，要坚持以人民为中心，着眼维护最广大人民的根本利益，着眼解决人民日益增长的美好生活需要和不平衡不充分的发展之间的矛盾，抓住老百姓最急最忧最盼的问题，抓住群众最关心最直接最现实的利益问题，制定出切实管用的政策措施，持续增强人民群众的获得感幸福感安全感。要坚持实事求是，一切从实际出发，从群众中来、到群众中去，广泛深入开展调查研究，具体问题具体分析，使政策、举措、方案符合现实情况、</w:t>
      </w:r>
      <w:r w:rsidRPr="00692390">
        <w:rPr>
          <w:rFonts w:ascii="微软雅黑" w:eastAsia="仿宋_GB2312" w:hAnsi="微软雅黑" w:cs="微软雅黑" w:hint="eastAsia"/>
          <w:color w:val="000000"/>
          <w:sz w:val="31"/>
          <w:szCs w:val="31"/>
          <w:shd w:val="clear" w:color="auto" w:fill="FFFFFF"/>
        </w:rPr>
        <w:lastRenderedPageBreak/>
        <w:t>反映客观规律、解决实际问题，坚决反对形式主义、官僚主义，做到有的放矢、辩证施治、精准发力。</w:t>
      </w:r>
      <w:r w:rsidRPr="00692390">
        <w:rPr>
          <w:rFonts w:ascii="微软雅黑" w:eastAsia="仿宋_GB2312" w:hAnsi="微软雅黑" w:cs="微软雅黑" w:hint="eastAsia"/>
          <w:color w:val="000000"/>
          <w:sz w:val="31"/>
          <w:szCs w:val="31"/>
          <w:shd w:val="clear" w:color="auto" w:fill="FFFFFF"/>
        </w:rPr>
        <w:t xml:space="preserve">  </w:t>
      </w:r>
    </w:p>
    <w:p w:rsidR="000B1BDC" w:rsidRPr="00B14255" w:rsidRDefault="00692390" w:rsidP="00692390">
      <w:pPr>
        <w:ind w:firstLineChars="200" w:firstLine="620"/>
        <w:rPr>
          <w:rFonts w:ascii="微软雅黑" w:eastAsia="仿宋_GB2312" w:hAnsi="微软雅黑" w:cs="微软雅黑"/>
          <w:color w:val="000000"/>
          <w:sz w:val="31"/>
          <w:szCs w:val="31"/>
          <w:shd w:val="clear" w:color="auto" w:fill="FFFFFF"/>
        </w:rPr>
      </w:pPr>
      <w:r w:rsidRPr="00692390">
        <w:rPr>
          <w:rFonts w:ascii="微软雅黑" w:eastAsia="仿宋_GB2312" w:hAnsi="微软雅黑" w:cs="微软雅黑" w:hint="eastAsia"/>
          <w:color w:val="000000"/>
          <w:sz w:val="31"/>
          <w:szCs w:val="31"/>
          <w:shd w:val="clear" w:color="auto" w:fill="FFFFFF"/>
        </w:rPr>
        <w:t>增强促改革的能力和定力。改革开放是我们党最鲜明的旗帜，是决定当代中国命运的关键一招。经过</w:t>
      </w:r>
      <w:r w:rsidRPr="00692390">
        <w:rPr>
          <w:rFonts w:ascii="微软雅黑" w:eastAsia="仿宋_GB2312" w:hAnsi="微软雅黑" w:cs="微软雅黑" w:hint="eastAsia"/>
          <w:color w:val="000000"/>
          <w:sz w:val="31"/>
          <w:szCs w:val="31"/>
          <w:shd w:val="clear" w:color="auto" w:fill="FFFFFF"/>
        </w:rPr>
        <w:t>40</w:t>
      </w:r>
      <w:r w:rsidRPr="00692390">
        <w:rPr>
          <w:rFonts w:ascii="微软雅黑" w:eastAsia="仿宋_GB2312" w:hAnsi="微软雅黑" w:cs="微软雅黑" w:hint="eastAsia"/>
          <w:color w:val="000000"/>
          <w:sz w:val="31"/>
          <w:szCs w:val="31"/>
          <w:shd w:val="clear" w:color="auto" w:fill="FFFFFF"/>
        </w:rPr>
        <w:t>年的改革开放伟大革命，改革已经进入深水区，必须一鼓作气、坚定不移，敢于啃硬骨头，敢于涉险滩。要大力弘扬改革创新和自我革命精神，推进思想再解放、改革再出发，在全面深化改革新起点上实现新突破。要着眼推进国家治理体系和治理能力现代化，适应我国经济已由高速增长阶段转向高质量发展阶段的基本特征，科学确定改革发展思路、制定改革发展措施，敢于担当、能为善为，在实践中开新局、闯新路。要鼓励基层创新，倡导敢闯敢试、敢为人先，加强对改革成功经验的深入挖掘、科学总结和宣传推广，推动形成更加浓厚、更有活力的创新创造氛围，凝聚起坚定不移推进改革开放的强大力量。</w:t>
      </w:r>
    </w:p>
    <w:p w:rsidR="000B1BDC" w:rsidRDefault="000B1BDC" w:rsidP="00902868">
      <w:pPr>
        <w:widowControl/>
        <w:jc w:val="left"/>
        <w:rPr>
          <w:rStyle w:val="a8"/>
          <w:rFonts w:ascii="方正小标宋简体" w:eastAsia="方正小标宋简体" w:hAnsi="Times New Roman" w:cs="Times New Roman"/>
          <w:b w:val="0"/>
          <w:kern w:val="0"/>
          <w:sz w:val="36"/>
          <w:szCs w:val="32"/>
          <w:shd w:val="clear" w:color="auto" w:fill="FFFFFF"/>
        </w:rPr>
      </w:pPr>
      <w:r>
        <w:rPr>
          <w:rStyle w:val="a8"/>
          <w:rFonts w:ascii="方正小标宋简体" w:eastAsia="方正小标宋简体" w:hAnsi="Times New Roman"/>
          <w:b w:val="0"/>
          <w:sz w:val="36"/>
          <w:szCs w:val="32"/>
          <w:shd w:val="clear" w:color="auto" w:fill="FFFFFF"/>
        </w:rPr>
        <w:br w:type="page"/>
      </w:r>
    </w:p>
    <w:p w:rsidR="00737660" w:rsidRDefault="00737660" w:rsidP="00000A41">
      <w:pPr>
        <w:pStyle w:val="aa"/>
        <w:numPr>
          <w:ilvl w:val="0"/>
          <w:numId w:val="2"/>
        </w:numPr>
        <w:ind w:firstLineChars="0"/>
        <w:jc w:val="center"/>
        <w:outlineLvl w:val="0"/>
        <w:rPr>
          <w:rFonts w:ascii="方正小标宋简体" w:eastAsia="方正小标宋简体" w:hAnsi="方正小标宋_GBK" w:cs="方正小标宋_GBK"/>
          <w:sz w:val="36"/>
          <w:szCs w:val="44"/>
        </w:rPr>
      </w:pPr>
      <w:bookmarkStart w:id="90" w:name="_Toc509335304"/>
      <w:bookmarkEnd w:id="69"/>
      <w:r>
        <w:rPr>
          <w:rFonts w:ascii="方正小标宋简体" w:eastAsia="方正小标宋简体" w:hAnsi="方正小标宋_GBK" w:cs="方正小标宋_GBK" w:hint="eastAsia"/>
          <w:sz w:val="36"/>
          <w:szCs w:val="44"/>
        </w:rPr>
        <w:lastRenderedPageBreak/>
        <w:t>学习资料</w:t>
      </w:r>
      <w:bookmarkEnd w:id="90"/>
    </w:p>
    <w:p w:rsidR="00870EA1" w:rsidRPr="00737660" w:rsidRDefault="00870EA1" w:rsidP="00902868">
      <w:pPr>
        <w:pStyle w:val="aa"/>
        <w:numPr>
          <w:ilvl w:val="0"/>
          <w:numId w:val="19"/>
        </w:numPr>
        <w:ind w:firstLineChars="0"/>
        <w:jc w:val="center"/>
        <w:outlineLvl w:val="1"/>
        <w:rPr>
          <w:rFonts w:ascii="黑体" w:eastAsia="黑体" w:hAnsi="黑体" w:cs="方正仿宋_GBK"/>
          <w:bCs/>
          <w:sz w:val="32"/>
          <w:szCs w:val="32"/>
        </w:rPr>
      </w:pPr>
      <w:bookmarkStart w:id="91" w:name="_Toc509335305"/>
      <w:r w:rsidRPr="00737660">
        <w:rPr>
          <w:rFonts w:ascii="黑体" w:eastAsia="黑体" w:hAnsi="黑体" w:cs="方正仿宋_GBK" w:hint="eastAsia"/>
          <w:bCs/>
          <w:sz w:val="32"/>
          <w:szCs w:val="32"/>
        </w:rPr>
        <w:t>2</w:t>
      </w:r>
      <w:r w:rsidRPr="00737660">
        <w:rPr>
          <w:rFonts w:ascii="黑体" w:eastAsia="黑体" w:hAnsi="黑体" w:cs="方正仿宋_GBK"/>
          <w:bCs/>
          <w:sz w:val="32"/>
          <w:szCs w:val="32"/>
        </w:rPr>
        <w:t>018</w:t>
      </w:r>
      <w:r w:rsidRPr="00737660">
        <w:rPr>
          <w:rFonts w:ascii="黑体" w:eastAsia="黑体" w:hAnsi="黑体" w:cs="方正仿宋_GBK" w:hint="eastAsia"/>
          <w:bCs/>
          <w:sz w:val="32"/>
          <w:szCs w:val="32"/>
        </w:rPr>
        <w:t>两会热词新词</w:t>
      </w:r>
      <w:r w:rsidR="00015284" w:rsidRPr="00737660">
        <w:rPr>
          <w:rFonts w:ascii="黑体" w:eastAsia="黑体" w:hAnsi="黑体" w:cs="方正仿宋_GBK" w:hint="eastAsia"/>
          <w:bCs/>
          <w:sz w:val="32"/>
          <w:szCs w:val="32"/>
        </w:rPr>
        <w:t>90个</w:t>
      </w:r>
      <w:bookmarkEnd w:id="91"/>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1.习近平新时代中国特色社会主义思想。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2.“五位一体”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全面推进经济建设、政治建设、文化建设、社会建设、生态文明建设、实现以人为本、全面协调可持续的科学发展。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3.“四个全面”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全面建成小康社会、全面深化改革、全面依法治国、全面从严治党的战略布局。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4.“十三五规划”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中华人民共和国国民经济和社会发展第十三个五年规划纲要，简称“十三五”规划(2016—2020年)，主要阐明国家战略意图，明确经济社会发展宏伟目标、主要任务和重大举措。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5.共享经济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一般是指以获得一定报酬为主要目的。基于陌生人且存在物品使用权暂时转移的一种新的经济模式。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6.“互联网＋”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“互联网＋”是把互联网的创新成果和经济社会各领域深度融合，推动技术进步、效率提升和组织变革，提升实体经济创新力和生产力，形成更广泛的以互联网为基础设施和创新要素的经济社会发展新形态。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7.双创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“大众创业，万众创新”，以激发创新创业。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8.“一带一路”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是指是绸之路经济带和21世纪海上丝绸之路。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9.大气水土壤污染防治三个“十条”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指国务院发布的《大气污染防治行动计划》《水污染防治行动计划》《土壤污染防治行动计划》。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10.“大水漫灌”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坚持在区间调控的基础上，注重实施定向调控，不搞“大水漫灌”，而是有针对性地实施“喷灌”、“滴灌”。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11.区间调控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创新调控方式，明确经济增长合理区间的上下限，有效缓解经济下行压力，稳定社会预期。确保经济运行在合理区间，实现增长、物价、就业、收入、环保多重目标协调发展。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12.定向调控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保持定力、有所作为、统筹施策、精准发力，在调控上抓住重点领域和关键环节，更多依靠改革的办法，更多运用市场的力量，有针对性地实施。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13.相机调控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适时适度预调微调，从而实现“控风险”。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14.人类命运共同体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人类命运共同体是中国特色大国外交理论体系的重要组成部分，与构建以合作共赢为核心的新型国际关系，一道构成习近平总书记外交思想的两大支柱。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15.“硬着陆”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指经济增长不仅是短期向下波浪式的运动，而是在2-3年内无法回到原来的高点，同时向下调整往往是没有办法人为控制的。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16.“放水养鱼”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指国家在落实好现有的减税减费政策的同时，着力完善税收制度，研究新的减税降费措施，进一步减轻企业负担。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17.营改增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营业税改增值税,是指以前缴纳营业税的应税项目改成缴纳增值税，增值税只对产品或者服务的增值部分纳税，避免了重复征税。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18.供给侧结构性改革。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内涵是增强供给结构对需求变化的适应性和灵活性，不断让新的需求催生新的供给，让新的供给创造新的需求，在相互推动中实现经济发展。改革的要点就是在具体工作中落实好“三去一降一补”五大任务。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19.“三去一降一补”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去产能、去库存、去杠杆、降成本、补短板。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20.“五险一金”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“五险”，这个是五种保险，包括养老保险，医疗保险，失业保险，工伤保险和生育保险，“一金”指的是住房公积金。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21.“中国制造2025”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我国实施制造强国战略第一个十年的行动纲领。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22.“放管服”改革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简政放权，放管结合，优化服务的简称。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23“双随机、一公开”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在监管过程中随机抽取检查对象，随机选派执法检查人员，抽查情况及查处结果及时向社会公开。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24.“互联网＋政务服务”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推动“互联网＋政务服务”实施一站式服务等举措。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25.创新驱动发展战略。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强调科技创新是提高社会生产力和综合国力的战略支撑，必须摆在国家发展全局的核心位置。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公司制改革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26.结果有企业按照现代企业制度要求实施公司制改革，实现政企分开，公司法人治理结构完善，企业管理水平提高。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27.共享税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在保持中央和地方财力格局总体稳定的前提下，应科学确定共享税中央和地方分享方式及比例，形成以共享税为主、专享税为辅的中央和地方收入划分体系，目前，增值税、企业所得税、个人所得税是主要的共享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28.普惠金融事业部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推动大中型商业银行设立普惠金融事业部。要通过发展普惠金融，提高金融服务覆盖率和可得性，为实体经济提供有效支持。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29.农村承包地“三权”分置改革。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既将农村土地所有权、承包权、经营权分置好，实施好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30.河长制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各省（自治区，直辖市）市、县、乡均设立河长，负责组织领导相应河湖的管理和保护工作，包括水资源保护、水污染防治、水生态修复等。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31.亚投行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亚投行是一个开放、包容的多边开发银行，共同为促进亚洲地区基础设施建设和经济发展做出贡献。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32.“两项补贴”制度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即困难残疾人生活补贴和重度残疾人护理补贴。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33.国际贸易“单一窗口”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国际贸易单一窗口是国际贸易和运输相关各方在单一登记点递交满足全部进口，出口和转口相关监管规定的标准资料和单证的一项措施。如果为电子报文，则只需一次性地提交各项数据。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34.自由贸易协定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是两国或多国间具有法律约束力的契约，主要内容之一是货物贸易，体现在相互开放市场和减免关税上，目的在于促进经济一体化，消除贸易壁垒，允许产业与服务在国家间自由流动。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35.沪港通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沪港通是寄护肝股票市场交易互联互通机制，指两地投资商委托上交所会员或者联交所参与者，通过上交所或者联交所在对方所在地设立的证券交易服务公司，买卖规定范围内的对方交易所上市股票。沪港通包括沪股通和港股通两部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36.深港通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深港通是深港股票市场交易互联互通机制的简称，指深圳证券交易所和香港联合交易所有限公司建立技术连接，使</w:t>
      </w:r>
      <w:r w:rsidRPr="00870EA1">
        <w:rPr>
          <w:rFonts w:ascii="方正仿宋_GBK" w:eastAsia="方正仿宋_GBK" w:hAnsi="方正仿宋_GBK" w:cs="方正仿宋_GBK" w:hint="eastAsia"/>
          <w:sz w:val="32"/>
          <w:szCs w:val="32"/>
        </w:rPr>
        <w:lastRenderedPageBreak/>
        <w:t xml:space="preserve">内地和香港投资者可以通过当地证券公司或者经纪商买卖规定范围内的对方交易所上市的股票。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37</w:t>
      </w:r>
      <w:r>
        <w:rPr>
          <w:rFonts w:ascii="方正仿宋_GBK" w:eastAsia="方正仿宋_GBK" w:hAnsi="方正仿宋_GBK" w:cs="方正仿宋_GBK"/>
          <w:sz w:val="32"/>
          <w:szCs w:val="32"/>
        </w:rPr>
        <w:t>.</w:t>
      </w:r>
      <w:r w:rsidRPr="00870EA1">
        <w:rPr>
          <w:rFonts w:ascii="方正仿宋_GBK" w:eastAsia="方正仿宋_GBK" w:hAnsi="方正仿宋_GBK" w:cs="方正仿宋_GBK" w:hint="eastAsia"/>
          <w:sz w:val="32"/>
          <w:szCs w:val="32"/>
        </w:rPr>
        <w:t xml:space="preserve">债券通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债券通是允许境外资金在境外购买内地的债券。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38</w:t>
      </w:r>
      <w:r>
        <w:rPr>
          <w:rFonts w:ascii="方正仿宋_GBK" w:eastAsia="方正仿宋_GBK" w:hAnsi="方正仿宋_GBK" w:cs="方正仿宋_GBK"/>
          <w:sz w:val="32"/>
          <w:szCs w:val="32"/>
        </w:rPr>
        <w:t>.</w:t>
      </w:r>
      <w:r w:rsidRPr="00870EA1">
        <w:rPr>
          <w:rFonts w:ascii="方正仿宋_GBK" w:eastAsia="方正仿宋_GBK" w:hAnsi="方正仿宋_GBK" w:cs="方正仿宋_GBK" w:hint="eastAsia"/>
          <w:sz w:val="32"/>
          <w:szCs w:val="32"/>
        </w:rPr>
        <w:t xml:space="preserve">全面两孩政策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全面实施一对夫妇可生育两个孩子的政策。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39</w:t>
      </w:r>
      <w:r>
        <w:rPr>
          <w:rFonts w:ascii="方正仿宋_GBK" w:eastAsia="方正仿宋_GBK" w:hAnsi="方正仿宋_GBK" w:cs="方正仿宋_GBK"/>
          <w:sz w:val="32"/>
          <w:szCs w:val="32"/>
        </w:rPr>
        <w:t>.</w:t>
      </w:r>
      <w:r w:rsidRPr="00870EA1">
        <w:rPr>
          <w:rFonts w:ascii="方正仿宋_GBK" w:eastAsia="方正仿宋_GBK" w:hAnsi="方正仿宋_GBK" w:cs="方正仿宋_GBK" w:hint="eastAsia"/>
          <w:sz w:val="32"/>
          <w:szCs w:val="32"/>
        </w:rPr>
        <w:t xml:space="preserve">黄标车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黄标车是新车定型时排放水平低于国Ⅰ排放标准的汽油车和国Ⅲ排放标准的柴油车的统称。这类在用车经环保定期检验，达到相关在用车排放标准的，核发黄色环保检验合格标志，可以上路行驶。黄标车由于单车排放高，应优先管控和淘汰。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40.“三严三实”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领导干部要严以修身，严以用权，严以律己，谋事要实，创业要实，做人要实。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41.“两学一做”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学党章党规，学系列讲话，做合格党员。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42.“四风”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全党必须坚决反对形式主义，官僚主义，享乐主义和奢靡之风。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43</w:t>
      </w:r>
      <w:r>
        <w:rPr>
          <w:rFonts w:ascii="方正仿宋_GBK" w:eastAsia="方正仿宋_GBK" w:hAnsi="方正仿宋_GBK" w:cs="方正仿宋_GBK"/>
          <w:sz w:val="32"/>
          <w:szCs w:val="32"/>
        </w:rPr>
        <w:t>.</w:t>
      </w:r>
      <w:r w:rsidRPr="00870EA1">
        <w:rPr>
          <w:rFonts w:ascii="方正仿宋_GBK" w:eastAsia="方正仿宋_GBK" w:hAnsi="方正仿宋_GBK" w:cs="方正仿宋_GBK" w:hint="eastAsia"/>
          <w:sz w:val="32"/>
          <w:szCs w:val="32"/>
        </w:rPr>
        <w:t xml:space="preserve">国务院“约法三章”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本届政府任期内，政府性楼堂馆所一律不得新建，财政供养人员只减不增，公费接待，公费出国，公费购车只减不增。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44.“九二共识”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“九二共识”是各自以口头方式表述“海峡两岸均坚持一个中国原则”的共识，其核心意涵是大陆和台湾同属一个中国。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45.三大攻坚战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防范化解重大风险、精准脱贫、污染防治。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46.“双创”升级版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发展平台经济，共享经济，形成线上线下结合，产学研用协同大中小企业融合的创新创业格局，打造“双创”升级版。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47.“三农”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农业，农村，农民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48.小微企业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小微企业是除大中型企业以外的各类小型微型企业的统称在我国个体工商户视作小型微型企业。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49.城镇调查失业率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2018年预期目标：城镇调查失业率5.5%以内。城镇调查失业率涵盖农民公等城镇常住人口今年首次把这一指标作为预期目标，以更全面反映就业状况，更好体现共享发展。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50.首创精神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开天辟地，敢为人先的首创精神；坚定理想，百折不挠的奋斗精神；立党为公，忠诚为民的奉献。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51.营商环境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世界银行根据创办企业，办理施工许可。电力供应，注册财产获得信贷，保护少数股东纳税，跨境交易合同执行和破产处理的情况等10类指标评价营商环境。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52.品质革命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全面开展质量提升行动，推进与国际先进水平对标达标。弘扬工匠精神，来一场中国制造的品质。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53.工匠精神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工匠对自己的产品精雕细琢，精益求精，追求完美的精神理念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54.“僵尸产业”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已停产，半停产，连年亏损，资不抵债，主要靠政府补贴和银行续贷维持经营的企业。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55.市场准入负面清单制度。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指国务院以清单方式明确列出在中华人民共和国境内。禁止和限制投资经营的行业，领域，业务等，各级政府依法采取相应管理措施的一系列制度安排。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56.“证照分离”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重点是照后检证，各类证能减尽减，能合则合，进一步压缩企业开办时间。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57.“只见一扇门”、“最多跑一次”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深入推进“互联网＋政务服务”，使更多事项在网上办理，必须到现场办的也要力争做到“只见一扇门”、“最多跑一次”。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58.三档并两档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改革完善增值税，按照三挡并两档方向调整税水平，重点降低制造业，交通运输等行业税率，提高小规模纳税人年销售额标准。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59.创新型国家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以技术创新为经济社会发展核心驱动力的国家。整个社会对创新活动的投入较高，重要产业的国际技术竞争力较强，投入产出的绩效较高，科技进步和技术创新在产业发展和国家的财富增长中起重要作用。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60.中国创新“加速度”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我国新动能指数攀升，新动能增长势头不减，创新驱动跑出加速度，为我国经济增长提供了强劲动力。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61.亲清新型政商关系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对领导干部而言，“亲”就是坦荡真诚同民营企业接触交往房主解决实际困难；“清”就是清白纯洁，不搞权钱交易。</w:t>
      </w:r>
      <w:r w:rsidRPr="00870EA1">
        <w:rPr>
          <w:rFonts w:ascii="方正仿宋_GBK" w:eastAsia="方正仿宋_GBK" w:hAnsi="方正仿宋_GBK" w:cs="方正仿宋_GBK" w:hint="eastAsia"/>
          <w:sz w:val="32"/>
          <w:szCs w:val="32"/>
        </w:rPr>
        <w:lastRenderedPageBreak/>
        <w:t xml:space="preserve">对民营企业家来说，就是讲真话说实情建诤言，遵纪守法办企业，光明正大搞经营。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62.产权制度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产权制度是社会主义市场经济的基石，保护产权是坚持社会主义基本经济制度的必然要求。有恒产者有恒心，经济主体财产权的有效保障和实现是经济社会持续健康发展的基础。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63.要素市场化配置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要素市场化配置改革，要化解过剩产能，破除无效供给；强化科技创新，增加有效供给；降低制度性交易成本，推动实体经济成本下降。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64.财税体制改革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深化财税体制改革主要措施包括：推进中央与地方财政事权和支出责任划分改革，抓紧制定收入划分改革方案，完善转移支付制度等。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65.影子银行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“影子银行”是指正规银行体系之外，由具有流动性和信用转换功能存在引发系统性风险或者监管套利可能的机构和业务构成的信用中介体系。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66.地方政府举债融资机制。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地方政府举债一律采取在国务院批准的限额内发行地方政府债券方式，除此之外，地方政府及其所属部门不得以任何方式举借债务。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67.精准脱贫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从“靶向精准度、政策精准度，效果精准度和外力精准度”四个维度来实施“精准扶贫”，最终达到“精准脱贫”的目标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68.蓝天保卫战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打赢蓝天保卫战就是打好污染防治攻坚战的重中之重，既要进一步明显降低pm2.5浓度，明显减少重污染天数，明显改善大气环境质量，明显增强人民的蓝天幸福感。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69.“洋垃圾”e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指国家明令禁止进境的固体废物。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70.“互联网＋农业”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“互联网＋农业”是一种生产方式，产业模式与经营手段的创新，通过便利化，实时化，物联化，智能化等手段，对农业的生产经营管理服务等农业产业链环节产生了深远影响，为农业现代化发展提供了新动力。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71.“厕所革命”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至2015年起，国家旅游局在全国范围内启动三年旅游厕所建设和管理行动。“厕所革命”逐步从景区扩展到全域，从城市扩展到农村，从数量增加到质量提升。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72.雄安新区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雄安新区规划范围涉及河北省雄县，容城，安新三县及周边部分区域，地处北京，天津，保定腹地设立雄安新区，对于集中疏解北京非首都功能，探索人口经济密集地区优化开发新模式，调整优化京津冀城市布局和空间结构，培育创新驱动发展新引擎，具有重大现实意义和深远历史意义。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73.粤港澳大湾区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粤港澳大湾大湾区是包括港澳证那的珠三角城市融合发展的升级版，这为粤港澳城市群未来的发展带来了新机遇，也赋予了新使命。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74.海洋经济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海洋经济是开发利用海洋的各类海洋产品及相关经济活动的总和。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75.新型城镇化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发展目标是城镇化水平和质量稳步提升，城镇化格局更加优化、城市发展模式科学合理、城市生活和谐宜人、城镇化体制机制不断完善。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76.城中村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随着城市快速扩张，不少城市周边农村的耕地几乎被全部征用村落里的宅基地或集体建设用地被保留，但受限于土</w:t>
      </w:r>
      <w:r w:rsidRPr="00870EA1">
        <w:rPr>
          <w:rFonts w:ascii="方正仿宋_GBK" w:eastAsia="方正仿宋_GBK" w:hAnsi="方正仿宋_GBK" w:cs="方正仿宋_GBK" w:hint="eastAsia"/>
          <w:sz w:val="32"/>
          <w:szCs w:val="32"/>
        </w:rPr>
        <w:lastRenderedPageBreak/>
        <w:t xml:space="preserve">地性质，难以得到市场化改造，再加上拆迁安置成本高，城市发展不得不绕着走，最终形成了城东村。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77.新能源汽车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指采用新型动力系统，完全或者主要依靠新型能源驱动的汽车，包括插电式混合动力（含增程式）汽车，纯电动汽车和燃料电池汽车等。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78.二手车限迁政策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通俗来说就是指外地的一些不满足本地新车销售所需达到的排放标准的二手车辆，不允许迁入本地。2018政府工作报告提到要全面取消二手车限迁政策。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79“一口办理”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寄诚担行政审批职能的部门全面实行一个窗口对外统一受理。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80“双一流”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世界一流大学和一流学科建设。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81，健康中国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推进健康中国建设，是全面建成小康社会，基本实现社会主义现代化的重要基础。“共建共享，群民健康”是建设健康中国的战略主题。未来15年，是推进健康中国建设的重要战略机遇期。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82.分级诊疗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坚持居民自愿，基层首诊，政策引导，创新机制，以家庭医生签约服务为重要手段，鼓励各地市结合实际推进多种形式的分级诊疗模式，推动形成基层首诊，双向转诊。嗯，急慢分治，上下联动的就医新秩序。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83.三年棚改攻坚计划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新的三年棚改攻坚计划是2018年起到2020年将再改造各类棚户区1500万套。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84.人口老龄化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人口老龄化是现代化进程的必然结果。我国是世界上人口老龄化程度较高的国家之一，要“加强顶层设计，构建以人口战略，生育政策，就业制度，养老服务，社保体系，健康保障，人才培养，环境支持，社会参与等为支撑的人口老龄化应对体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85.中国特色新型智库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中国特色新型智库是党和政府科学民主依法决策的重要支撑，是国家治理体系和治理能力现代化的重要内容，是国家软实力的重要组成部分。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86“四个意思”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但是意识，大局意识，核心意识，看齐。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87“四个自信”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中国特色社会主义道路自信，理论自信，制度自信，文化知识。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lastRenderedPageBreak/>
        <w:t xml:space="preserve">88.社会主义核心价值观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富强，民主，文明，和谐，自由，平等，公正，法治，爱国，敬业，诚信，友善。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89.新型国际关系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将推动建设相互尊重，公平，正义，合作共赢的新型国际关系。  </w:t>
      </w:r>
    </w:p>
    <w:p w:rsidR="00870EA1" w:rsidRPr="00870EA1"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90.乡村振兴战略  </w:t>
      </w:r>
    </w:p>
    <w:p w:rsidR="0025721F" w:rsidRDefault="00870EA1" w:rsidP="00902868">
      <w:pPr>
        <w:widowControl/>
        <w:jc w:val="left"/>
        <w:rPr>
          <w:rFonts w:ascii="方正仿宋_GBK" w:eastAsia="方正仿宋_GBK" w:hAnsi="方正仿宋_GBK" w:cs="方正仿宋_GBK"/>
          <w:sz w:val="32"/>
          <w:szCs w:val="32"/>
        </w:rPr>
      </w:pPr>
      <w:r w:rsidRPr="00870EA1">
        <w:rPr>
          <w:rFonts w:ascii="方正仿宋_GBK" w:eastAsia="方正仿宋_GBK" w:hAnsi="方正仿宋_GBK" w:cs="方正仿宋_GBK" w:hint="eastAsia"/>
          <w:sz w:val="32"/>
          <w:szCs w:val="32"/>
        </w:rPr>
        <w:t xml:space="preserve">实施乡村振兴战略是党的十六大作出的重大决策部署乡村振兴产业兴旺是重点。生态宜居是关键，乡风文明是保障，治理有效是基础，生活富裕是根本，摆脱贫困是前提。  </w:t>
      </w:r>
    </w:p>
    <w:p w:rsidR="00455D0E" w:rsidRDefault="00455D0E" w:rsidP="00902868">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rsidR="000A5380" w:rsidRPr="00737660" w:rsidRDefault="000A5380" w:rsidP="00902868">
      <w:pPr>
        <w:pStyle w:val="aa"/>
        <w:numPr>
          <w:ilvl w:val="0"/>
          <w:numId w:val="19"/>
        </w:numPr>
        <w:ind w:firstLineChars="0"/>
        <w:jc w:val="center"/>
        <w:outlineLvl w:val="1"/>
        <w:rPr>
          <w:rFonts w:ascii="黑体" w:eastAsia="黑体" w:hAnsi="黑体" w:cs="方正仿宋_GBK"/>
          <w:bCs/>
          <w:sz w:val="32"/>
          <w:szCs w:val="32"/>
        </w:rPr>
      </w:pPr>
      <w:bookmarkStart w:id="92" w:name="_Toc508945530"/>
      <w:bookmarkStart w:id="93" w:name="_Toc509335306"/>
      <w:r w:rsidRPr="00737660">
        <w:rPr>
          <w:rFonts w:ascii="黑体" w:eastAsia="黑体" w:hAnsi="黑体" w:cs="方正仿宋_GBK"/>
          <w:bCs/>
          <w:sz w:val="32"/>
          <w:szCs w:val="32"/>
        </w:rPr>
        <w:lastRenderedPageBreak/>
        <w:t>心系“三农”！习近平两会连提乡村振兴，有三项新要求</w:t>
      </w:r>
      <w:bookmarkEnd w:id="92"/>
      <w:bookmarkEnd w:id="93"/>
    </w:p>
    <w:p w:rsidR="000A5380"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全国两会正在进行，习近平总书记已六下团组，与代表委员共商国是。人民日报客户端梳理发现，习近平多次提到乡村振兴，提到</w:t>
      </w:r>
      <w:r w:rsidRPr="003F1277">
        <w:rPr>
          <w:rFonts w:ascii="Times New Roman" w:eastAsia="仿宋_GB2312" w:hAnsi="Times New Roman"/>
          <w:sz w:val="32"/>
          <w:szCs w:val="32"/>
        </w:rPr>
        <w:t>“</w:t>
      </w:r>
      <w:r w:rsidRPr="003F1277">
        <w:rPr>
          <w:rFonts w:ascii="Times New Roman" w:eastAsia="仿宋_GB2312" w:hAnsi="Times New Roman"/>
          <w:sz w:val="32"/>
          <w:szCs w:val="32"/>
        </w:rPr>
        <w:t>三农</w:t>
      </w:r>
      <w:r w:rsidRPr="003F1277">
        <w:rPr>
          <w:rFonts w:ascii="Times New Roman" w:eastAsia="仿宋_GB2312" w:hAnsi="Times New Roman"/>
          <w:sz w:val="32"/>
          <w:szCs w:val="32"/>
        </w:rPr>
        <w:t>”</w:t>
      </w:r>
      <w:r w:rsidRPr="003F1277">
        <w:rPr>
          <w:rFonts w:ascii="Times New Roman" w:eastAsia="仿宋_GB2312" w:hAnsi="Times New Roman"/>
          <w:sz w:val="32"/>
          <w:szCs w:val="32"/>
        </w:rPr>
        <w:t>问题。乡村振兴战略如何实施？应注意哪些问题？总书记有哪些新提法新要求？我们一起来看。</w:t>
      </w:r>
    </w:p>
    <w:p w:rsidR="000A5380" w:rsidRPr="003F1277" w:rsidRDefault="000A5380"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把脱贫攻坚同实施乡村振兴战略结合起来</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 xml:space="preserve"> “</w:t>
      </w:r>
      <w:r w:rsidRPr="003F1277">
        <w:rPr>
          <w:rFonts w:ascii="Times New Roman" w:eastAsia="仿宋_GB2312" w:hAnsi="Times New Roman"/>
          <w:sz w:val="32"/>
          <w:szCs w:val="32"/>
        </w:rPr>
        <w:t>农业强不强、农村美不美、农民富不富，决定着全面小康社会的成色和社会主义现代化的质量。</w:t>
      </w: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8</w:t>
      </w:r>
      <w:r w:rsidRPr="003F1277">
        <w:rPr>
          <w:rFonts w:ascii="Times New Roman" w:eastAsia="仿宋_GB2312" w:hAnsi="Times New Roman"/>
          <w:sz w:val="32"/>
          <w:szCs w:val="32"/>
        </w:rPr>
        <w:t>日，习近平参加山东代表团审议时强调，要深刻认识实施乡村振兴战略的重要性和必要性，扎扎实实把乡村振兴战略实施好。</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实现乡村振兴，摆脱贫困是前提，这也是习近平心中非常牵挂的事。习近平</w:t>
      </w: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5</w:t>
      </w:r>
      <w:r w:rsidRPr="003F1277">
        <w:rPr>
          <w:rFonts w:ascii="Times New Roman" w:eastAsia="仿宋_GB2312" w:hAnsi="Times New Roman"/>
          <w:sz w:val="32"/>
          <w:szCs w:val="32"/>
        </w:rPr>
        <w:t>日参加内蒙古代表团审议时指出，</w:t>
      </w:r>
      <w:r w:rsidRPr="003F1277">
        <w:rPr>
          <w:rFonts w:ascii="Times New Roman" w:eastAsia="仿宋_GB2312" w:hAnsi="Times New Roman"/>
          <w:sz w:val="32"/>
          <w:szCs w:val="32"/>
        </w:rPr>
        <w:t>“</w:t>
      </w:r>
      <w:r w:rsidRPr="003F1277">
        <w:rPr>
          <w:rFonts w:ascii="Times New Roman" w:eastAsia="仿宋_GB2312" w:hAnsi="Times New Roman"/>
          <w:sz w:val="32"/>
          <w:szCs w:val="32"/>
        </w:rPr>
        <w:t>要把脱贫攻坚同实施乡村振兴战略有机结合起来，推动乡村牧区产业兴旺、生态宜居、乡风文明、治理有效、生活富裕，把广大农牧民的生活家园全面建设好。</w:t>
      </w:r>
      <w:r w:rsidRPr="003F1277">
        <w:rPr>
          <w:rFonts w:ascii="Times New Roman" w:eastAsia="仿宋_GB2312" w:hAnsi="Times New Roman"/>
          <w:sz w:val="32"/>
          <w:szCs w:val="32"/>
        </w:rPr>
        <w:t>”</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8</w:t>
      </w:r>
      <w:r w:rsidRPr="003F1277">
        <w:rPr>
          <w:rFonts w:ascii="Times New Roman" w:eastAsia="仿宋_GB2312" w:hAnsi="Times New Roman"/>
          <w:sz w:val="32"/>
          <w:szCs w:val="32"/>
        </w:rPr>
        <w:t>日，习近平参加山东代表团审议时再次强调，要推动乡村产业振兴，把产业发展落到促进农民增收上来，全力以赴消除农村贫困，推动乡村生活富裕。</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0A5380" w:rsidRPr="003F1277" w:rsidRDefault="000A5380"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w:t>
      </w:r>
      <w:r w:rsidRPr="003F1277">
        <w:rPr>
          <w:rFonts w:ascii="Times New Roman" w:eastAsia="仿宋_GB2312" w:hAnsi="Times New Roman"/>
          <w:b/>
          <w:bCs/>
          <w:sz w:val="32"/>
          <w:szCs w:val="32"/>
        </w:rPr>
        <w:t>城镇化</w:t>
      </w:r>
      <w:r w:rsidRPr="003F1277">
        <w:rPr>
          <w:rFonts w:ascii="Times New Roman" w:eastAsia="仿宋_GB2312" w:hAnsi="Times New Roman"/>
          <w:b/>
          <w:bCs/>
          <w:sz w:val="32"/>
          <w:szCs w:val="32"/>
        </w:rPr>
        <w:t>”</w:t>
      </w:r>
      <w:r w:rsidRPr="003F1277">
        <w:rPr>
          <w:rFonts w:ascii="Times New Roman" w:eastAsia="仿宋_GB2312" w:hAnsi="Times New Roman"/>
          <w:b/>
          <w:bCs/>
          <w:sz w:val="32"/>
          <w:szCs w:val="32"/>
        </w:rPr>
        <w:t>和</w:t>
      </w:r>
      <w:r w:rsidRPr="003F1277">
        <w:rPr>
          <w:rFonts w:ascii="Times New Roman" w:eastAsia="仿宋_GB2312" w:hAnsi="Times New Roman"/>
          <w:b/>
          <w:bCs/>
          <w:sz w:val="32"/>
          <w:szCs w:val="32"/>
        </w:rPr>
        <w:t>“</w:t>
      </w:r>
      <w:r w:rsidRPr="003F1277">
        <w:rPr>
          <w:rFonts w:ascii="Times New Roman" w:eastAsia="仿宋_GB2312" w:hAnsi="Times New Roman"/>
          <w:b/>
          <w:bCs/>
          <w:sz w:val="32"/>
          <w:szCs w:val="32"/>
        </w:rPr>
        <w:t>逆城镇化</w:t>
      </w:r>
      <w:r w:rsidRPr="003F1277">
        <w:rPr>
          <w:rFonts w:ascii="Times New Roman" w:eastAsia="仿宋_GB2312" w:hAnsi="Times New Roman"/>
          <w:b/>
          <w:bCs/>
          <w:sz w:val="32"/>
          <w:szCs w:val="32"/>
        </w:rPr>
        <w:t>”</w:t>
      </w:r>
      <w:r w:rsidRPr="003F1277">
        <w:rPr>
          <w:rFonts w:ascii="Times New Roman" w:eastAsia="仿宋_GB2312" w:hAnsi="Times New Roman"/>
          <w:b/>
          <w:bCs/>
          <w:sz w:val="32"/>
          <w:szCs w:val="32"/>
        </w:rPr>
        <w:t>要相得益彰</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实施乡村振兴战略，必须破解人才瓶颈制约。而农业有奔头，才能吸引到人才。</w:t>
      </w: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8</w:t>
      </w:r>
      <w:r w:rsidRPr="003F1277">
        <w:rPr>
          <w:rFonts w:ascii="Times New Roman" w:eastAsia="仿宋_GB2312" w:hAnsi="Times New Roman"/>
          <w:sz w:val="32"/>
          <w:szCs w:val="32"/>
        </w:rPr>
        <w:t>日，习近平参加山东代表团审议时强调要让农业成为有奔头的产业。他说，乡村振兴，一方面要发挥好本土人才的作用；另一方面，要夯实基层党</w:t>
      </w:r>
      <w:r w:rsidRPr="003F1277">
        <w:rPr>
          <w:rFonts w:ascii="Times New Roman" w:eastAsia="仿宋_GB2312" w:hAnsi="Times New Roman"/>
          <w:sz w:val="32"/>
          <w:szCs w:val="32"/>
        </w:rPr>
        <w:lastRenderedPageBreak/>
        <w:t>组织基础，通过第一书记、大学生村官、农村工作队等形式筑牢基层党组织。他还强调，将来还要引进职业农民，让大学生甚至是海归人才主动回乡务农。</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现在很多农民都进城打工，在这个过程中如何把握城镇化与逆城镇化的关系？习近平给出了自己的思考。</w:t>
      </w: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7</w:t>
      </w:r>
      <w:r w:rsidRPr="003F1277">
        <w:rPr>
          <w:rFonts w:ascii="Times New Roman" w:eastAsia="仿宋_GB2312" w:hAnsi="Times New Roman"/>
          <w:sz w:val="32"/>
          <w:szCs w:val="32"/>
        </w:rPr>
        <w:t>日，习近平参加广东代表团审议时强调，一方面要继续推动城镇化建设。另一方面，乡村振兴也需要有生力军。要让精英人才到乡村的舞台上大施拳脚，让农民企业家在农村壮大发展。城镇化、逆城镇化两个方面都要致力推动。城镇化进程中农村也不能衰落，要相得益彰、相辅相成。</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关于城镇化过程中遇到的问题，习近平想得很深入。他指出，我们现在推动城镇化建设，千方百计让进城务工人员能够在城市稳定地工作生活，孩子能进城的随着进城，解决留守问题。同时，也要让留在农村的老年人在乡村振兴战略中找到归宿。家庭人伦等值得珍惜的东西，在城镇化过程中，在农民进城的大迁徙中受到了冲击。这个冲击不可避免，但在这个过程中不能泯灭良知人性。</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0A5380" w:rsidRPr="003F1277" w:rsidRDefault="000A5380"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不搞统一模式，不搞层层加码，杜绝</w:t>
      </w:r>
      <w:r w:rsidRPr="003F1277">
        <w:rPr>
          <w:rFonts w:ascii="Times New Roman" w:eastAsia="仿宋_GB2312" w:hAnsi="Times New Roman"/>
          <w:b/>
          <w:bCs/>
          <w:sz w:val="32"/>
          <w:szCs w:val="32"/>
        </w:rPr>
        <w:t>“</w:t>
      </w:r>
      <w:r w:rsidRPr="003F1277">
        <w:rPr>
          <w:rFonts w:ascii="Times New Roman" w:eastAsia="仿宋_GB2312" w:hAnsi="Times New Roman"/>
          <w:b/>
          <w:bCs/>
          <w:sz w:val="32"/>
          <w:szCs w:val="32"/>
        </w:rPr>
        <w:t>形象工程</w:t>
      </w:r>
      <w:r w:rsidRPr="003F1277">
        <w:rPr>
          <w:rFonts w:ascii="Times New Roman" w:eastAsia="仿宋_GB2312" w:hAnsi="Times New Roman"/>
          <w:b/>
          <w:bCs/>
          <w:sz w:val="32"/>
          <w:szCs w:val="32"/>
        </w:rPr>
        <w:t>”</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实施乡村振兴战略应注意哪些问题？习近平为各级领导干部提了醒。</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3</w:t>
      </w:r>
      <w:r w:rsidRPr="003F1277">
        <w:rPr>
          <w:rFonts w:ascii="Times New Roman" w:eastAsia="仿宋_GB2312" w:hAnsi="Times New Roman"/>
          <w:sz w:val="32"/>
          <w:szCs w:val="32"/>
        </w:rPr>
        <w:t>月</w:t>
      </w:r>
      <w:r w:rsidRPr="003F1277">
        <w:rPr>
          <w:rFonts w:ascii="Times New Roman" w:eastAsia="仿宋_GB2312" w:hAnsi="Times New Roman"/>
          <w:sz w:val="32"/>
          <w:szCs w:val="32"/>
        </w:rPr>
        <w:t>8</w:t>
      </w:r>
      <w:r w:rsidRPr="003F1277">
        <w:rPr>
          <w:rFonts w:ascii="Times New Roman" w:eastAsia="仿宋_GB2312" w:hAnsi="Times New Roman"/>
          <w:sz w:val="32"/>
          <w:szCs w:val="32"/>
        </w:rPr>
        <w:t>日，习近平参加山东代表团审议时强调，要充分尊重广大农民意愿，调动广大农民积极性、主动性、创造性，把广大农民对美好生活的向往化为推动乡村振兴的动力，把维护广大农民根本利益、促进广大农民共同富裕作为出发点和落脚点。</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lastRenderedPageBreak/>
        <w:t>实施乡村振兴战略，不能千篇一律，更不能搞</w:t>
      </w:r>
      <w:r w:rsidRPr="003F1277">
        <w:rPr>
          <w:rFonts w:ascii="Times New Roman" w:eastAsia="仿宋_GB2312" w:hAnsi="Times New Roman"/>
          <w:sz w:val="32"/>
          <w:szCs w:val="32"/>
        </w:rPr>
        <w:t>“</w:t>
      </w:r>
      <w:r w:rsidRPr="003F1277">
        <w:rPr>
          <w:rFonts w:ascii="Times New Roman" w:eastAsia="仿宋_GB2312" w:hAnsi="Times New Roman"/>
          <w:sz w:val="32"/>
          <w:szCs w:val="32"/>
        </w:rPr>
        <w:t>面子工程</w:t>
      </w:r>
      <w:r w:rsidRPr="003F1277">
        <w:rPr>
          <w:rFonts w:ascii="Times New Roman" w:eastAsia="仿宋_GB2312" w:hAnsi="Times New Roman"/>
          <w:sz w:val="32"/>
          <w:szCs w:val="32"/>
        </w:rPr>
        <w:t>”</w:t>
      </w:r>
      <w:r w:rsidRPr="003F1277">
        <w:rPr>
          <w:rFonts w:ascii="Times New Roman" w:eastAsia="仿宋_GB2312" w:hAnsi="Times New Roman"/>
          <w:sz w:val="32"/>
          <w:szCs w:val="32"/>
        </w:rPr>
        <w:t>。习近平强调，要推动乡村振兴健康有序进行，科学把握各地差异和特点，注重地域特色，体现乡土风情，特别要保护好传统村落、民族村寨、传统建筑，不搞一刀切，不搞统一模式，不搞层层加码，杜绝</w:t>
      </w:r>
      <w:r w:rsidRPr="003F1277">
        <w:rPr>
          <w:rFonts w:ascii="Times New Roman" w:eastAsia="仿宋_GB2312" w:hAnsi="Times New Roman"/>
          <w:sz w:val="32"/>
          <w:szCs w:val="32"/>
        </w:rPr>
        <w:t>“</w:t>
      </w:r>
      <w:r w:rsidRPr="003F1277">
        <w:rPr>
          <w:rFonts w:ascii="Times New Roman" w:eastAsia="仿宋_GB2312" w:hAnsi="Times New Roman"/>
          <w:sz w:val="32"/>
          <w:szCs w:val="32"/>
        </w:rPr>
        <w:t>形象工程</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具体要怎么干？习近平要求从这五个方面着手。</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一是产业振兴，把产业发展落到促进农民增收上来，全力以赴消除农村贫困。</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二是人才振兴，让愿意留在乡村、建设家乡的人留得安心，打造一支强大的乡村振兴人才队伍。</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三是文化振兴，培育文明乡风、良好家风、淳朴民风，提高乡村社会文明程度。</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四是生态振兴，扎实实施农村人居环境整治三年行动计划，推进农村</w:t>
      </w:r>
      <w:r w:rsidRPr="003F1277">
        <w:rPr>
          <w:rFonts w:ascii="Times New Roman" w:eastAsia="仿宋_GB2312" w:hAnsi="Times New Roman"/>
          <w:sz w:val="32"/>
          <w:szCs w:val="32"/>
        </w:rPr>
        <w:t>“</w:t>
      </w:r>
      <w:r w:rsidRPr="003F1277">
        <w:rPr>
          <w:rFonts w:ascii="Times New Roman" w:eastAsia="仿宋_GB2312" w:hAnsi="Times New Roman"/>
          <w:sz w:val="32"/>
          <w:szCs w:val="32"/>
        </w:rPr>
        <w:t>厕所革命</w:t>
      </w:r>
      <w:r w:rsidRPr="003F1277">
        <w:rPr>
          <w:rFonts w:ascii="Times New Roman" w:eastAsia="仿宋_GB2312" w:hAnsi="Times New Roman"/>
          <w:sz w:val="32"/>
          <w:szCs w:val="32"/>
        </w:rPr>
        <w:t>”</w:t>
      </w:r>
      <w:r w:rsidRPr="003F1277">
        <w:rPr>
          <w:rFonts w:ascii="Times New Roman" w:eastAsia="仿宋_GB2312" w:hAnsi="Times New Roman"/>
          <w:sz w:val="32"/>
          <w:szCs w:val="32"/>
        </w:rPr>
        <w:t>，完善农村生活设施。</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五是组织振兴，打造千千万万个坚强的农村基层党组织，确保乡村社会充满活力、安定有序。</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0A5380" w:rsidRPr="003F1277" w:rsidRDefault="000A5380" w:rsidP="00902868">
      <w:pPr>
        <w:widowControl/>
        <w:spacing w:line="520" w:lineRule="exact"/>
        <w:jc w:val="center"/>
        <w:rPr>
          <w:rFonts w:ascii="Times New Roman" w:eastAsiaTheme="majorEastAsia" w:hAnsi="Times New Roman" w:cs="Times New Roman"/>
          <w:b/>
          <w:bCs/>
          <w:kern w:val="0"/>
          <w:sz w:val="36"/>
        </w:rPr>
      </w:pPr>
      <w:r w:rsidRPr="003F1277">
        <w:rPr>
          <w:rFonts w:ascii="Times New Roman" w:eastAsiaTheme="majorEastAsia" w:hAnsi="Times New Roman" w:cs="Times New Roman"/>
          <w:b/>
          <w:bCs/>
          <w:kern w:val="0"/>
          <w:sz w:val="36"/>
        </w:rPr>
        <w:t>深化党和国家机构改革是</w:t>
      </w:r>
    </w:p>
    <w:p w:rsidR="000A5380" w:rsidRPr="003F1277" w:rsidRDefault="000A5380" w:rsidP="00902868">
      <w:pPr>
        <w:widowControl/>
        <w:spacing w:line="520" w:lineRule="exact"/>
        <w:jc w:val="center"/>
        <w:rPr>
          <w:rFonts w:ascii="Times New Roman" w:eastAsiaTheme="majorEastAsia" w:hAnsi="Times New Roman" w:cs="Times New Roman"/>
          <w:b/>
          <w:bCs/>
          <w:kern w:val="0"/>
          <w:sz w:val="36"/>
        </w:rPr>
      </w:pPr>
      <w:r w:rsidRPr="003F1277">
        <w:rPr>
          <w:rFonts w:ascii="Times New Roman" w:eastAsiaTheme="majorEastAsia" w:hAnsi="Times New Roman" w:cs="Times New Roman"/>
          <w:b/>
          <w:bCs/>
          <w:kern w:val="0"/>
          <w:sz w:val="36"/>
        </w:rPr>
        <w:t>加强党的长期执政能力建设的必然要求</w:t>
      </w:r>
    </w:p>
    <w:p w:rsidR="000A5380" w:rsidRPr="003F1277" w:rsidRDefault="000A5380" w:rsidP="00902868">
      <w:pPr>
        <w:widowControl/>
        <w:spacing w:line="520" w:lineRule="exact"/>
        <w:jc w:val="center"/>
        <w:rPr>
          <w:rFonts w:ascii="Times New Roman" w:eastAsia="楷体" w:hAnsi="Times New Roman" w:cs="Times New Roman"/>
          <w:bCs/>
          <w:kern w:val="0"/>
          <w:sz w:val="32"/>
        </w:rPr>
      </w:pPr>
      <w:r w:rsidRPr="003F1277">
        <w:rPr>
          <w:rStyle w:val="a8"/>
          <w:rFonts w:ascii="Times New Roman" w:eastAsia="楷体" w:hAnsi="Times New Roman" w:cs="Times New Roman"/>
          <w:sz w:val="27"/>
          <w:szCs w:val="27"/>
        </w:rPr>
        <w:t>中央政治局委员、中央书记处书记，中央组织部部长陈希</w:t>
      </w:r>
    </w:p>
    <w:p w:rsidR="000A5380" w:rsidRPr="003F1277" w:rsidRDefault="000A5380" w:rsidP="00902868">
      <w:pPr>
        <w:widowControl/>
        <w:spacing w:line="520" w:lineRule="exact"/>
        <w:jc w:val="center"/>
        <w:rPr>
          <w:rFonts w:ascii="Times New Roman" w:eastAsia="楷体" w:hAnsi="Times New Roman" w:cs="Times New Roman"/>
          <w:kern w:val="0"/>
          <w:sz w:val="28"/>
        </w:rPr>
      </w:pPr>
      <w:r w:rsidRPr="003F1277">
        <w:rPr>
          <w:rFonts w:ascii="Times New Roman" w:eastAsia="楷体" w:hAnsi="Times New Roman" w:cs="Times New Roman"/>
          <w:kern w:val="0"/>
          <w:sz w:val="28"/>
        </w:rPr>
        <w:t>（人民日报</w:t>
      </w:r>
      <w:r w:rsidRPr="003F1277">
        <w:rPr>
          <w:rFonts w:ascii="Times New Roman" w:eastAsia="楷体" w:hAnsi="Times New Roman" w:cs="Times New Roman"/>
          <w:kern w:val="0"/>
          <w:sz w:val="28"/>
        </w:rPr>
        <w:t>2018</w:t>
      </w:r>
      <w:r w:rsidRPr="003F1277">
        <w:rPr>
          <w:rFonts w:ascii="Times New Roman" w:eastAsia="楷体" w:hAnsi="Times New Roman" w:cs="Times New Roman"/>
          <w:kern w:val="0"/>
          <w:sz w:val="28"/>
        </w:rPr>
        <w:t>年</w:t>
      </w:r>
      <w:r w:rsidRPr="003F1277">
        <w:rPr>
          <w:rFonts w:ascii="Times New Roman" w:eastAsia="楷体" w:hAnsi="Times New Roman" w:cs="Times New Roman"/>
          <w:kern w:val="0"/>
          <w:sz w:val="28"/>
        </w:rPr>
        <w:t>3</w:t>
      </w:r>
      <w:r w:rsidRPr="003F1277">
        <w:rPr>
          <w:rFonts w:ascii="Times New Roman" w:eastAsia="楷体" w:hAnsi="Times New Roman" w:cs="Times New Roman"/>
          <w:kern w:val="0"/>
          <w:sz w:val="28"/>
        </w:rPr>
        <w:t>月</w:t>
      </w:r>
      <w:r w:rsidRPr="003F1277">
        <w:rPr>
          <w:rFonts w:ascii="Times New Roman" w:eastAsia="楷体" w:hAnsi="Times New Roman" w:cs="Times New Roman"/>
          <w:kern w:val="0"/>
          <w:sz w:val="28"/>
        </w:rPr>
        <w:t>15</w:t>
      </w:r>
      <w:r w:rsidRPr="003F1277">
        <w:rPr>
          <w:rFonts w:ascii="Times New Roman" w:eastAsia="楷体" w:hAnsi="Times New Roman" w:cs="Times New Roman"/>
          <w:kern w:val="0"/>
          <w:sz w:val="28"/>
        </w:rPr>
        <w:t>日第</w:t>
      </w:r>
      <w:r w:rsidRPr="003F1277">
        <w:rPr>
          <w:rFonts w:ascii="Times New Roman" w:eastAsia="楷体" w:hAnsi="Times New Roman" w:cs="Times New Roman"/>
          <w:kern w:val="0"/>
          <w:sz w:val="28"/>
        </w:rPr>
        <w:t>6</w:t>
      </w:r>
      <w:r w:rsidRPr="003F1277">
        <w:rPr>
          <w:rFonts w:ascii="Times New Roman" w:eastAsia="楷体" w:hAnsi="Times New Roman" w:cs="Times New Roman"/>
          <w:kern w:val="0"/>
          <w:sz w:val="28"/>
        </w:rPr>
        <w:t>版）</w:t>
      </w:r>
    </w:p>
    <w:p w:rsidR="000A5380" w:rsidRPr="003F1277" w:rsidRDefault="000A5380" w:rsidP="00902868">
      <w:pPr>
        <w:widowControl/>
        <w:shd w:val="clear" w:color="auto" w:fill="FFFFFF"/>
        <w:spacing w:line="520" w:lineRule="exact"/>
        <w:jc w:val="left"/>
        <w:rPr>
          <w:rFonts w:ascii="Times New Roman" w:eastAsia="宋体" w:hAnsi="Times New Roman" w:cs="Times New Roman"/>
          <w:color w:val="3E3E3E"/>
          <w:kern w:val="0"/>
          <w:sz w:val="24"/>
        </w:rPr>
      </w:pPr>
      <w:r w:rsidRPr="003F1277">
        <w:rPr>
          <w:rFonts w:ascii="Times New Roman" w:eastAsia="宋体" w:hAnsi="Times New Roman" w:cs="Times New Roman"/>
          <w:color w:val="3E3E3E"/>
          <w:kern w:val="0"/>
          <w:sz w:val="24"/>
        </w:rPr>
        <w:t xml:space="preserve">　</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习近平总书记在党的十九届三中全会上指出，</w:t>
      </w:r>
      <w:r w:rsidRPr="003F1277">
        <w:rPr>
          <w:rFonts w:ascii="Times New Roman" w:eastAsia="仿宋_GB2312" w:hAnsi="Times New Roman"/>
          <w:sz w:val="32"/>
          <w:szCs w:val="32"/>
        </w:rPr>
        <w:t>“</w:t>
      </w:r>
      <w:r w:rsidRPr="003F1277">
        <w:rPr>
          <w:rFonts w:ascii="Times New Roman" w:eastAsia="仿宋_GB2312" w:hAnsi="Times New Roman"/>
          <w:sz w:val="32"/>
          <w:szCs w:val="32"/>
        </w:rPr>
        <w:t>深化党和国家机构改革，是坚持和加强党的全面领导、加强党的长期执政能力建设的必然要求</w:t>
      </w:r>
      <w:r w:rsidRPr="003F1277">
        <w:rPr>
          <w:rFonts w:ascii="Times New Roman" w:eastAsia="仿宋_GB2312" w:hAnsi="Times New Roman"/>
          <w:sz w:val="32"/>
          <w:szCs w:val="32"/>
        </w:rPr>
        <w:t>”</w:t>
      </w:r>
      <w:r w:rsidRPr="003F1277">
        <w:rPr>
          <w:rFonts w:ascii="Times New Roman" w:eastAsia="仿宋_GB2312" w:hAnsi="Times New Roman"/>
          <w:sz w:val="32"/>
          <w:szCs w:val="32"/>
        </w:rPr>
        <w:t>，深刻阐明了党的领导、党的长期执政能力建设同机构改革之间的内在逻辑。党的领导是国家</w:t>
      </w:r>
      <w:r w:rsidRPr="003F1277">
        <w:rPr>
          <w:rFonts w:ascii="Times New Roman" w:eastAsia="仿宋_GB2312" w:hAnsi="Times New Roman"/>
          <w:sz w:val="32"/>
          <w:szCs w:val="32"/>
        </w:rPr>
        <w:lastRenderedPageBreak/>
        <w:t>富强、民族振兴、人民幸福的最大压舱石；党的长期执政能力，是党提出和运用正确的理论和路线方针政策，领导制定和实施宪法、法律，动员和组织人民依法管理国家事务、经济文化事业、社会事务，有效治党治国治军，夺取新时代中国特色社会主义伟大胜利、实现中华民族伟大复兴中国梦的能力；党和国家机构是我们党执政的重要载体。坚持和加强党的全面领导、加强党的长期执政能力建设，迫切要求通过科学设置机构、合理配置职能、统筹使用编制、完善体制机制，使党和国家机构更好承载进行伟大斗争、建设伟大工程、推进伟大事业、实现伟大梦想的历史使命。</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一、加强党的长期执政能力建设，要求从机构职能上解决好党对一切工作领导的体制机制问题</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坚持党对一切工作的领导，是加强党的长期执政能力建设的根本原则，也是深化党和国家机构改革的首要任务。习近平总书记反复强调，</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中国特色社会主义最本质的特征是中国共产党领导，中国特色社会主义制度的最大优势是中国共产党领导</w:t>
      </w:r>
      <w:r w:rsidRPr="003F1277">
        <w:rPr>
          <w:rFonts w:ascii="Times New Roman" w:eastAsia="仿宋_GB2312" w:hAnsi="Times New Roman"/>
          <w:sz w:val="32"/>
          <w:szCs w:val="32"/>
        </w:rPr>
        <w:t>”</w:t>
      </w:r>
      <w:r w:rsidRPr="003F1277">
        <w:rPr>
          <w:rFonts w:ascii="Times New Roman" w:eastAsia="仿宋_GB2312" w:hAnsi="Times New Roman"/>
          <w:sz w:val="32"/>
          <w:szCs w:val="32"/>
        </w:rPr>
        <w:t>。党政军民学，东西南北中，党是领导一切的。中国人民近代以来</w:t>
      </w:r>
      <w:r w:rsidRPr="003F1277">
        <w:rPr>
          <w:rFonts w:ascii="Times New Roman" w:eastAsia="仿宋_GB2312" w:hAnsi="Times New Roman"/>
          <w:sz w:val="32"/>
          <w:szCs w:val="32"/>
        </w:rPr>
        <w:t>170</w:t>
      </w:r>
      <w:r w:rsidRPr="003F1277">
        <w:rPr>
          <w:rFonts w:ascii="Times New Roman" w:eastAsia="仿宋_GB2312" w:hAnsi="Times New Roman"/>
          <w:sz w:val="32"/>
          <w:szCs w:val="32"/>
        </w:rPr>
        <w:t>多年斗争史、中国共产党</w:t>
      </w:r>
      <w:r w:rsidRPr="003F1277">
        <w:rPr>
          <w:rFonts w:ascii="Times New Roman" w:eastAsia="仿宋_GB2312" w:hAnsi="Times New Roman"/>
          <w:sz w:val="32"/>
          <w:szCs w:val="32"/>
        </w:rPr>
        <w:t>97</w:t>
      </w:r>
      <w:r w:rsidRPr="003F1277">
        <w:rPr>
          <w:rFonts w:ascii="Times New Roman" w:eastAsia="仿宋_GB2312" w:hAnsi="Times New Roman"/>
          <w:sz w:val="32"/>
          <w:szCs w:val="32"/>
        </w:rPr>
        <w:t>年奋斗史、新中国成立近</w:t>
      </w:r>
      <w:r w:rsidRPr="003F1277">
        <w:rPr>
          <w:rFonts w:ascii="Times New Roman" w:eastAsia="仿宋_GB2312" w:hAnsi="Times New Roman"/>
          <w:sz w:val="32"/>
          <w:szCs w:val="32"/>
        </w:rPr>
        <w:t>70</w:t>
      </w:r>
      <w:r w:rsidRPr="003F1277">
        <w:rPr>
          <w:rFonts w:ascii="Times New Roman" w:eastAsia="仿宋_GB2312" w:hAnsi="Times New Roman"/>
          <w:sz w:val="32"/>
          <w:szCs w:val="32"/>
        </w:rPr>
        <w:t>年发展史、改革开放</w:t>
      </w:r>
      <w:r w:rsidRPr="003F1277">
        <w:rPr>
          <w:rFonts w:ascii="Times New Roman" w:eastAsia="仿宋_GB2312" w:hAnsi="Times New Roman"/>
          <w:sz w:val="32"/>
          <w:szCs w:val="32"/>
        </w:rPr>
        <w:t>40</w:t>
      </w:r>
      <w:r w:rsidRPr="003F1277">
        <w:rPr>
          <w:rFonts w:ascii="Times New Roman" w:eastAsia="仿宋_GB2312" w:hAnsi="Times New Roman"/>
          <w:sz w:val="32"/>
          <w:szCs w:val="32"/>
        </w:rPr>
        <w:t>年探索史雄辩地证明，党的领导是历史的选择、人民的选择，是我们战胜一切困难和风险的</w:t>
      </w:r>
      <w:r w:rsidRPr="003F1277">
        <w:rPr>
          <w:rFonts w:ascii="Times New Roman" w:eastAsia="仿宋_GB2312" w:hAnsi="Times New Roman"/>
          <w:sz w:val="32"/>
          <w:szCs w:val="32"/>
        </w:rPr>
        <w:t>“</w:t>
      </w:r>
      <w:r w:rsidRPr="003F1277">
        <w:rPr>
          <w:rFonts w:ascii="Times New Roman" w:eastAsia="仿宋_GB2312" w:hAnsi="Times New Roman"/>
          <w:sz w:val="32"/>
          <w:szCs w:val="32"/>
        </w:rPr>
        <w:t>定海神针</w:t>
      </w:r>
      <w:r w:rsidRPr="003F1277">
        <w:rPr>
          <w:rFonts w:ascii="Times New Roman" w:eastAsia="仿宋_GB2312" w:hAnsi="Times New Roman"/>
          <w:sz w:val="32"/>
          <w:szCs w:val="32"/>
        </w:rPr>
        <w:t>”</w:t>
      </w:r>
      <w:r w:rsidRPr="003F1277">
        <w:rPr>
          <w:rFonts w:ascii="Times New Roman" w:eastAsia="仿宋_GB2312" w:hAnsi="Times New Roman"/>
          <w:sz w:val="32"/>
          <w:szCs w:val="32"/>
        </w:rPr>
        <w:t>。邓小平同志指出，</w:t>
      </w:r>
      <w:r w:rsidRPr="003F1277">
        <w:rPr>
          <w:rFonts w:ascii="Times New Roman" w:eastAsia="仿宋_GB2312" w:hAnsi="Times New Roman"/>
          <w:sz w:val="32"/>
          <w:szCs w:val="32"/>
        </w:rPr>
        <w:t>“</w:t>
      </w:r>
      <w:r w:rsidRPr="003F1277">
        <w:rPr>
          <w:rFonts w:ascii="Times New Roman" w:eastAsia="仿宋_GB2312" w:hAnsi="Times New Roman"/>
          <w:sz w:val="32"/>
          <w:szCs w:val="32"/>
        </w:rPr>
        <w:t>为了坚持党的领导，必须努力改善党的领导</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除了改善党的组织状况以外，还要改善党的领导工作状况，改善党的领导制度</w:t>
      </w:r>
      <w:r w:rsidRPr="003F1277">
        <w:rPr>
          <w:rFonts w:ascii="Times New Roman" w:eastAsia="仿宋_GB2312" w:hAnsi="Times New Roman"/>
          <w:sz w:val="32"/>
          <w:szCs w:val="32"/>
        </w:rPr>
        <w:t>”</w:t>
      </w:r>
      <w:r w:rsidRPr="003F1277">
        <w:rPr>
          <w:rFonts w:ascii="Times New Roman" w:eastAsia="仿宋_GB2312" w:hAnsi="Times New Roman"/>
          <w:sz w:val="32"/>
          <w:szCs w:val="32"/>
        </w:rPr>
        <w:t>。我们党领导</w:t>
      </w:r>
      <w:r w:rsidRPr="003F1277">
        <w:rPr>
          <w:rFonts w:ascii="Times New Roman" w:eastAsia="仿宋_GB2312" w:hAnsi="Times New Roman"/>
          <w:sz w:val="32"/>
          <w:szCs w:val="32"/>
        </w:rPr>
        <w:t>13</w:t>
      </w:r>
      <w:r w:rsidRPr="003F1277">
        <w:rPr>
          <w:rFonts w:ascii="Times New Roman" w:eastAsia="仿宋_GB2312" w:hAnsi="Times New Roman"/>
          <w:sz w:val="32"/>
          <w:szCs w:val="32"/>
        </w:rPr>
        <w:t>亿多人的社会主义大国，既要政治过硬，也要本领高强，必须大力加强党的长期执政能力建设，不断完善党对一切工作领导的体制机制。这样，我们党才能</w:t>
      </w:r>
      <w:r w:rsidRPr="003F1277">
        <w:rPr>
          <w:rFonts w:ascii="Times New Roman" w:eastAsia="仿宋_GB2312" w:hAnsi="Times New Roman"/>
          <w:sz w:val="32"/>
          <w:szCs w:val="32"/>
        </w:rPr>
        <w:t>“</w:t>
      </w:r>
      <w:r w:rsidRPr="003F1277">
        <w:rPr>
          <w:rFonts w:ascii="Times New Roman" w:eastAsia="仿宋_GB2312" w:hAnsi="Times New Roman"/>
          <w:sz w:val="32"/>
          <w:szCs w:val="32"/>
        </w:rPr>
        <w:t>胜任对于整个</w:t>
      </w:r>
      <w:r w:rsidRPr="003F1277">
        <w:rPr>
          <w:rFonts w:ascii="Times New Roman" w:eastAsia="仿宋_GB2312" w:hAnsi="Times New Roman"/>
          <w:sz w:val="32"/>
          <w:szCs w:val="32"/>
        </w:rPr>
        <w:lastRenderedPageBreak/>
        <w:t>国家和各族人民的巨大领导责任</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r w:rsidRPr="003F1277">
        <w:rPr>
          <w:rFonts w:ascii="Times New Roman" w:eastAsia="仿宋_GB2312" w:hAnsi="Times New Roman"/>
          <w:sz w:val="32"/>
          <w:szCs w:val="32"/>
        </w:rPr>
        <w:t>人民才会信任我们的领导，才会信任党和社会主义，我们的事业才有无限的希望</w:t>
      </w:r>
      <w:r w:rsidRPr="003F1277">
        <w:rPr>
          <w:rFonts w:ascii="Times New Roman" w:eastAsia="仿宋_GB2312" w:hAnsi="Times New Roman"/>
          <w:sz w:val="32"/>
          <w:szCs w:val="32"/>
        </w:rPr>
        <w:t>”</w:t>
      </w:r>
      <w:r w:rsidRPr="003F1277">
        <w:rPr>
          <w:rFonts w:ascii="Times New Roman" w:eastAsia="仿宋_GB2312" w:hAnsi="Times New Roman"/>
          <w:sz w:val="32"/>
          <w:szCs w:val="32"/>
        </w:rPr>
        <w:t>。</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坚持和加强党的全面领导、加强党的长期执政能力建设，不是空洞抽象的，需要通过机构改革使党的领导这个最大制度优势充分发挥出来。党的领导的实施，离不开党和国家机构坚决有效的执行力。只有建立健全党对重大工作的领导体制机制，加强和优化党对深化改革、依法治国、经济、农业农村、纪检监察、组织、宣传思想文化、国家安全、政法、统战、民族宗教、教育、科技、网信、外交、审计等工作的领导，才能保证党中央令行禁止和工作高效；只有强化党的组织在同级组织中的领导地位，才能确保党的方针政策和决策部署在同级组织中得到贯彻落实；只有优化党的组织、宣传、统战、政法、机关党建、教育培训等部门职责配置，优化设置各类党委办事机构，优化规范设置党的派出机关，按照精干高效原则设置各级党委直属事业单位，才能更好发挥党的职能部门作用；只有统筹设置党政机构，准确定位、合理分工、增强合力，防止机构重叠、职能重复、工作重合，才能推动党和国家各项工作在党的统一领导下，各就其位、各司其职、各尽其责、有序协同；只有积极推进党的纪律检查体制和国家监察体制改革，实现党内监督和国家机关监督、党的纪律检查和国家监察有机统一，才能实现对所有行使公权力的公职人员监察全覆盖，通过不懈努力换来海晏河清、朗朗乾坤。我们要牢牢把握坚决维护以习近平同志为核心的党中央权威和集中统一领导这个根本点，牢牢把握坚持和加强党的全面领导这个贯穿改革全过程的政治主题，在深化改革中解决好党长期执政条件下党政军群的机构职能关系问</w:t>
      </w:r>
      <w:r w:rsidRPr="003F1277">
        <w:rPr>
          <w:rFonts w:ascii="Times New Roman" w:eastAsia="仿宋_GB2312" w:hAnsi="Times New Roman"/>
          <w:sz w:val="32"/>
          <w:szCs w:val="32"/>
        </w:rPr>
        <w:lastRenderedPageBreak/>
        <w:t>题，为有效发挥中国共产党领导这一最大制度优势提供完善有力的体制机制保障、坚实的组织基础和有效的工作体系，确保党对国家和社会实施领导的制度得到加强和完善，更好发挥党总揽全局、协调各方的作用。</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二、加强党的长期执政能力建设，要求顺应党和国家事业发展需要、健全完善</w:t>
      </w:r>
      <w:r w:rsidRPr="003F1277">
        <w:rPr>
          <w:rFonts w:ascii="Times New Roman" w:eastAsia="仿宋_GB2312" w:hAnsi="Times New Roman"/>
          <w:sz w:val="32"/>
          <w:szCs w:val="32"/>
        </w:rPr>
        <w:t>“</w:t>
      </w:r>
      <w:r w:rsidRPr="003F1277">
        <w:rPr>
          <w:rFonts w:ascii="Times New Roman" w:eastAsia="仿宋_GB2312" w:hAnsi="Times New Roman"/>
          <w:sz w:val="32"/>
          <w:szCs w:val="32"/>
        </w:rPr>
        <w:t>优化协同高效</w:t>
      </w:r>
      <w:r w:rsidRPr="003F1277">
        <w:rPr>
          <w:rFonts w:ascii="Times New Roman" w:eastAsia="仿宋_GB2312" w:hAnsi="Times New Roman"/>
          <w:sz w:val="32"/>
          <w:szCs w:val="32"/>
        </w:rPr>
        <w:t>”</w:t>
      </w:r>
      <w:r w:rsidRPr="003F1277">
        <w:rPr>
          <w:rFonts w:ascii="Times New Roman" w:eastAsia="仿宋_GB2312" w:hAnsi="Times New Roman"/>
          <w:sz w:val="32"/>
          <w:szCs w:val="32"/>
        </w:rPr>
        <w:t>的党和国家管理体制</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我们党和国家机构职能体系的改革调整，始终与党和国家事业发展紧紧相连。党中央历来高度重视党和国家机构建设和改革。新中国成立后，通过多次机构改革，我国确立了社会主义基本制度，逐步建立起具有我国特点的党和国家机构职能体系，为我们党治国理政、推进社会主义建设发挥了重要作用。改革开放以来，适应党和国家工作中心转移、社会主义市场经济发展和各方面工作不断深入的需要，党和国家机构改革不断推进，构成</w:t>
      </w:r>
      <w:r w:rsidRPr="003F1277">
        <w:rPr>
          <w:rFonts w:ascii="Times New Roman" w:eastAsia="仿宋_GB2312" w:hAnsi="Times New Roman"/>
          <w:sz w:val="32"/>
          <w:szCs w:val="32"/>
        </w:rPr>
        <w:t>40</w:t>
      </w:r>
      <w:r w:rsidRPr="003F1277">
        <w:rPr>
          <w:rFonts w:ascii="Times New Roman" w:eastAsia="仿宋_GB2312" w:hAnsi="Times New Roman"/>
          <w:sz w:val="32"/>
          <w:szCs w:val="32"/>
        </w:rPr>
        <w:t>年改革开放伟大实践的重要内容。</w:t>
      </w:r>
      <w:r w:rsidRPr="003F1277">
        <w:rPr>
          <w:rFonts w:ascii="Times New Roman" w:eastAsia="仿宋_GB2312" w:hAnsi="Times New Roman"/>
          <w:sz w:val="32"/>
          <w:szCs w:val="32"/>
        </w:rPr>
        <w:t>1981</w:t>
      </w:r>
      <w:r w:rsidRPr="003F1277">
        <w:rPr>
          <w:rFonts w:ascii="Times New Roman" w:eastAsia="仿宋_GB2312" w:hAnsi="Times New Roman"/>
          <w:sz w:val="32"/>
          <w:szCs w:val="32"/>
        </w:rPr>
        <w:t>年以来，党中央部门于</w:t>
      </w:r>
      <w:r w:rsidRPr="003F1277">
        <w:rPr>
          <w:rFonts w:ascii="Times New Roman" w:eastAsia="仿宋_GB2312" w:hAnsi="Times New Roman"/>
          <w:sz w:val="32"/>
          <w:szCs w:val="32"/>
        </w:rPr>
        <w:t>1982</w:t>
      </w:r>
      <w:r w:rsidRPr="003F1277">
        <w:rPr>
          <w:rFonts w:ascii="Times New Roman" w:eastAsia="仿宋_GB2312" w:hAnsi="Times New Roman"/>
          <w:sz w:val="32"/>
          <w:szCs w:val="32"/>
        </w:rPr>
        <w:t>年、</w:t>
      </w:r>
      <w:r w:rsidRPr="003F1277">
        <w:rPr>
          <w:rFonts w:ascii="Times New Roman" w:eastAsia="仿宋_GB2312" w:hAnsi="Times New Roman"/>
          <w:sz w:val="32"/>
          <w:szCs w:val="32"/>
        </w:rPr>
        <w:t>1988</w:t>
      </w:r>
      <w:r w:rsidRPr="003F1277">
        <w:rPr>
          <w:rFonts w:ascii="Times New Roman" w:eastAsia="仿宋_GB2312" w:hAnsi="Times New Roman"/>
          <w:sz w:val="32"/>
          <w:szCs w:val="32"/>
        </w:rPr>
        <w:t>年、</w:t>
      </w:r>
      <w:r w:rsidRPr="003F1277">
        <w:rPr>
          <w:rFonts w:ascii="Times New Roman" w:eastAsia="仿宋_GB2312" w:hAnsi="Times New Roman"/>
          <w:sz w:val="32"/>
          <w:szCs w:val="32"/>
        </w:rPr>
        <w:t>1993</w:t>
      </w:r>
      <w:r w:rsidRPr="003F1277">
        <w:rPr>
          <w:rFonts w:ascii="Times New Roman" w:eastAsia="仿宋_GB2312" w:hAnsi="Times New Roman"/>
          <w:sz w:val="32"/>
          <w:szCs w:val="32"/>
        </w:rPr>
        <w:t>年、</w:t>
      </w:r>
      <w:r w:rsidRPr="003F1277">
        <w:rPr>
          <w:rFonts w:ascii="Times New Roman" w:eastAsia="仿宋_GB2312" w:hAnsi="Times New Roman"/>
          <w:sz w:val="32"/>
          <w:szCs w:val="32"/>
        </w:rPr>
        <w:t>1999</w:t>
      </w:r>
      <w:r w:rsidRPr="003F1277">
        <w:rPr>
          <w:rFonts w:ascii="Times New Roman" w:eastAsia="仿宋_GB2312" w:hAnsi="Times New Roman"/>
          <w:sz w:val="32"/>
          <w:szCs w:val="32"/>
        </w:rPr>
        <w:t>年集中进行了</w:t>
      </w:r>
      <w:r w:rsidRPr="003F1277">
        <w:rPr>
          <w:rFonts w:ascii="Times New Roman" w:eastAsia="仿宋_GB2312" w:hAnsi="Times New Roman"/>
          <w:sz w:val="32"/>
          <w:szCs w:val="32"/>
        </w:rPr>
        <w:t>4</w:t>
      </w:r>
      <w:r w:rsidRPr="003F1277">
        <w:rPr>
          <w:rFonts w:ascii="Times New Roman" w:eastAsia="仿宋_GB2312" w:hAnsi="Times New Roman"/>
          <w:sz w:val="32"/>
          <w:szCs w:val="32"/>
        </w:rPr>
        <w:t>次改革，国务院机构于</w:t>
      </w:r>
      <w:r w:rsidRPr="003F1277">
        <w:rPr>
          <w:rFonts w:ascii="Times New Roman" w:eastAsia="仿宋_GB2312" w:hAnsi="Times New Roman"/>
          <w:sz w:val="32"/>
          <w:szCs w:val="32"/>
        </w:rPr>
        <w:t>1982</w:t>
      </w:r>
      <w:r w:rsidRPr="003F1277">
        <w:rPr>
          <w:rFonts w:ascii="Times New Roman" w:eastAsia="仿宋_GB2312" w:hAnsi="Times New Roman"/>
          <w:sz w:val="32"/>
          <w:szCs w:val="32"/>
        </w:rPr>
        <w:t>年、</w:t>
      </w:r>
      <w:r w:rsidRPr="003F1277">
        <w:rPr>
          <w:rFonts w:ascii="Times New Roman" w:eastAsia="仿宋_GB2312" w:hAnsi="Times New Roman"/>
          <w:sz w:val="32"/>
          <w:szCs w:val="32"/>
        </w:rPr>
        <w:t>1988</w:t>
      </w:r>
      <w:r w:rsidRPr="003F1277">
        <w:rPr>
          <w:rFonts w:ascii="Times New Roman" w:eastAsia="仿宋_GB2312" w:hAnsi="Times New Roman"/>
          <w:sz w:val="32"/>
          <w:szCs w:val="32"/>
        </w:rPr>
        <w:t>年、</w:t>
      </w:r>
      <w:r w:rsidRPr="003F1277">
        <w:rPr>
          <w:rFonts w:ascii="Times New Roman" w:eastAsia="仿宋_GB2312" w:hAnsi="Times New Roman"/>
          <w:sz w:val="32"/>
          <w:szCs w:val="32"/>
        </w:rPr>
        <w:t>1993</w:t>
      </w:r>
      <w:r w:rsidRPr="003F1277">
        <w:rPr>
          <w:rFonts w:ascii="Times New Roman" w:eastAsia="仿宋_GB2312" w:hAnsi="Times New Roman"/>
          <w:sz w:val="32"/>
          <w:szCs w:val="32"/>
        </w:rPr>
        <w:t>年、</w:t>
      </w:r>
      <w:r w:rsidRPr="003F1277">
        <w:rPr>
          <w:rFonts w:ascii="Times New Roman" w:eastAsia="仿宋_GB2312" w:hAnsi="Times New Roman"/>
          <w:sz w:val="32"/>
          <w:szCs w:val="32"/>
        </w:rPr>
        <w:t>1998</w:t>
      </w:r>
      <w:r w:rsidRPr="003F1277">
        <w:rPr>
          <w:rFonts w:ascii="Times New Roman" w:eastAsia="仿宋_GB2312" w:hAnsi="Times New Roman"/>
          <w:sz w:val="32"/>
          <w:szCs w:val="32"/>
        </w:rPr>
        <w:t>年、</w:t>
      </w:r>
      <w:r w:rsidRPr="003F1277">
        <w:rPr>
          <w:rFonts w:ascii="Times New Roman" w:eastAsia="仿宋_GB2312" w:hAnsi="Times New Roman"/>
          <w:sz w:val="32"/>
          <w:szCs w:val="32"/>
        </w:rPr>
        <w:t>2003</w:t>
      </w:r>
      <w:r w:rsidRPr="003F1277">
        <w:rPr>
          <w:rFonts w:ascii="Times New Roman" w:eastAsia="仿宋_GB2312" w:hAnsi="Times New Roman"/>
          <w:sz w:val="32"/>
          <w:szCs w:val="32"/>
        </w:rPr>
        <w:t>年、</w:t>
      </w:r>
      <w:r w:rsidRPr="003F1277">
        <w:rPr>
          <w:rFonts w:ascii="Times New Roman" w:eastAsia="仿宋_GB2312" w:hAnsi="Times New Roman"/>
          <w:sz w:val="32"/>
          <w:szCs w:val="32"/>
        </w:rPr>
        <w:t>2008</w:t>
      </w:r>
      <w:r w:rsidRPr="003F1277">
        <w:rPr>
          <w:rFonts w:ascii="Times New Roman" w:eastAsia="仿宋_GB2312" w:hAnsi="Times New Roman"/>
          <w:sz w:val="32"/>
          <w:szCs w:val="32"/>
        </w:rPr>
        <w:t>年、</w:t>
      </w:r>
      <w:r w:rsidRPr="003F1277">
        <w:rPr>
          <w:rFonts w:ascii="Times New Roman" w:eastAsia="仿宋_GB2312" w:hAnsi="Times New Roman"/>
          <w:sz w:val="32"/>
          <w:szCs w:val="32"/>
        </w:rPr>
        <w:t>2013</w:t>
      </w:r>
      <w:r w:rsidRPr="003F1277">
        <w:rPr>
          <w:rFonts w:ascii="Times New Roman" w:eastAsia="仿宋_GB2312" w:hAnsi="Times New Roman"/>
          <w:sz w:val="32"/>
          <w:szCs w:val="32"/>
        </w:rPr>
        <w:t>年集中进行了</w:t>
      </w:r>
      <w:r w:rsidRPr="003F1277">
        <w:rPr>
          <w:rFonts w:ascii="Times New Roman" w:eastAsia="仿宋_GB2312" w:hAnsi="Times New Roman"/>
          <w:sz w:val="32"/>
          <w:szCs w:val="32"/>
        </w:rPr>
        <w:t>7</w:t>
      </w:r>
      <w:r w:rsidRPr="003F1277">
        <w:rPr>
          <w:rFonts w:ascii="Times New Roman" w:eastAsia="仿宋_GB2312" w:hAnsi="Times New Roman"/>
          <w:sz w:val="32"/>
          <w:szCs w:val="32"/>
        </w:rPr>
        <w:t>次改革，实现了从计划经济条件下的机构职能体系向社会主义市场经济条件下的机构职能体系的重大转变，为坚持和发展中国特色社会主义提供了重要体制机制保障。特别是党的十八大以来，以习近平同志为核心的党中央大力推进党和国家机构改革，在加强党的领导、推进依法治国、理顺政府与市场关系、健全国家治理体系、提高国家治理能力等方面取得重大进展，为党和国家事业取得历史性成就、发生历史性变革提供了有力保障。历史和实践总是给我们以深刻启示：党和国家机构职能体系，同党领导人民进行的艰苦</w:t>
      </w:r>
      <w:r w:rsidRPr="003F1277">
        <w:rPr>
          <w:rFonts w:ascii="Times New Roman" w:eastAsia="仿宋_GB2312" w:hAnsi="Times New Roman"/>
          <w:sz w:val="32"/>
          <w:szCs w:val="32"/>
        </w:rPr>
        <w:lastRenderedPageBreak/>
        <w:t>奋斗和创造的辉煌成就相伴相随，同党领导人民开辟的前进道路和积累的宝贵经验互促共进。党和国家机构作为上层建筑，必须适应经济基础的要求。经济不断发展、社会不断进步、人民生活不断改善，党和国家机构也必然适应新的要求不断改革完善，这是一条普遍规律。</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决胜全面建成小康社会、开启全面建设社会主义现代化国家新征程，党的长期执政能力要有新提升，党和国家机构要有新形态新气象新作为。党的十九大作出新时代中国特色社会主义发展的战略安排，到</w:t>
      </w:r>
      <w:r w:rsidRPr="003F1277">
        <w:rPr>
          <w:rFonts w:ascii="Times New Roman" w:eastAsia="仿宋_GB2312" w:hAnsi="Times New Roman"/>
          <w:sz w:val="32"/>
          <w:szCs w:val="32"/>
        </w:rPr>
        <w:t>2020</w:t>
      </w:r>
      <w:r w:rsidRPr="003F1277">
        <w:rPr>
          <w:rFonts w:ascii="Times New Roman" w:eastAsia="仿宋_GB2312" w:hAnsi="Times New Roman"/>
          <w:sz w:val="32"/>
          <w:szCs w:val="32"/>
        </w:rPr>
        <w:t>年全面建成小康社会，到</w:t>
      </w:r>
      <w:r w:rsidRPr="003F1277">
        <w:rPr>
          <w:rFonts w:ascii="Times New Roman" w:eastAsia="仿宋_GB2312" w:hAnsi="Times New Roman"/>
          <w:sz w:val="32"/>
          <w:szCs w:val="32"/>
        </w:rPr>
        <w:t>2035</w:t>
      </w:r>
      <w:r w:rsidRPr="003F1277">
        <w:rPr>
          <w:rFonts w:ascii="Times New Roman" w:eastAsia="仿宋_GB2312" w:hAnsi="Times New Roman"/>
          <w:sz w:val="32"/>
          <w:szCs w:val="32"/>
        </w:rPr>
        <w:t>年基本实现社会主义现代化，到本世纪中叶全面建成社会主义现代化强国。新时代、新征程意味着新起点新任务，对党和国家机构深化转职能、转方式、转作风，提高效率效能，提出了新的更高要求。这次深化党和国家机构改革处在一个重要时间节点上，一方面，需要立足当前、聚焦今后</w:t>
      </w:r>
      <w:r w:rsidRPr="003F1277">
        <w:rPr>
          <w:rFonts w:ascii="Times New Roman" w:eastAsia="仿宋_GB2312" w:hAnsi="Times New Roman"/>
          <w:sz w:val="32"/>
          <w:szCs w:val="32"/>
        </w:rPr>
        <w:t>3</w:t>
      </w:r>
      <w:r w:rsidRPr="003F1277">
        <w:rPr>
          <w:rFonts w:ascii="Times New Roman" w:eastAsia="仿宋_GB2312" w:hAnsi="Times New Roman"/>
          <w:sz w:val="32"/>
          <w:szCs w:val="32"/>
        </w:rPr>
        <w:t>年，针对实现第一个百年奋斗目标面临的突出矛盾和问题，从党和国家机构职能上，为实施</w:t>
      </w:r>
      <w:r w:rsidRPr="003F1277">
        <w:rPr>
          <w:rFonts w:ascii="Times New Roman" w:eastAsia="仿宋_GB2312" w:hAnsi="Times New Roman"/>
          <w:sz w:val="32"/>
          <w:szCs w:val="32"/>
        </w:rPr>
        <w:t>“</w:t>
      </w:r>
      <w:r w:rsidRPr="003F1277">
        <w:rPr>
          <w:rFonts w:ascii="Times New Roman" w:eastAsia="仿宋_GB2312" w:hAnsi="Times New Roman"/>
          <w:sz w:val="32"/>
          <w:szCs w:val="32"/>
        </w:rPr>
        <w:t>七大战略</w:t>
      </w:r>
      <w:r w:rsidRPr="003F1277">
        <w:rPr>
          <w:rFonts w:ascii="Times New Roman" w:eastAsia="仿宋_GB2312" w:hAnsi="Times New Roman"/>
          <w:sz w:val="32"/>
          <w:szCs w:val="32"/>
        </w:rPr>
        <w:t>”</w:t>
      </w:r>
      <w:r w:rsidRPr="003F1277">
        <w:rPr>
          <w:rFonts w:ascii="Times New Roman" w:eastAsia="仿宋_GB2312" w:hAnsi="Times New Roman"/>
          <w:sz w:val="32"/>
          <w:szCs w:val="32"/>
        </w:rPr>
        <w:t>、打好</w:t>
      </w:r>
      <w:r w:rsidRPr="003F1277">
        <w:rPr>
          <w:rFonts w:ascii="Times New Roman" w:eastAsia="仿宋_GB2312" w:hAnsi="Times New Roman"/>
          <w:sz w:val="32"/>
          <w:szCs w:val="32"/>
        </w:rPr>
        <w:t>“</w:t>
      </w:r>
      <w:r w:rsidRPr="003F1277">
        <w:rPr>
          <w:rFonts w:ascii="Times New Roman" w:eastAsia="仿宋_GB2312" w:hAnsi="Times New Roman"/>
          <w:sz w:val="32"/>
          <w:szCs w:val="32"/>
        </w:rPr>
        <w:t>三大攻坚战</w:t>
      </w:r>
      <w:r w:rsidRPr="003F1277">
        <w:rPr>
          <w:rFonts w:ascii="Times New Roman" w:eastAsia="仿宋_GB2312" w:hAnsi="Times New Roman"/>
          <w:sz w:val="32"/>
          <w:szCs w:val="32"/>
        </w:rPr>
        <w:t>”</w:t>
      </w:r>
      <w:r w:rsidRPr="003F1277">
        <w:rPr>
          <w:rFonts w:ascii="Times New Roman" w:eastAsia="仿宋_GB2312" w:hAnsi="Times New Roman"/>
          <w:sz w:val="32"/>
          <w:szCs w:val="32"/>
        </w:rPr>
        <w:t>、决胜全面建成小康社会提供保障；另一方面，需要放眼未来、着眼今后</w:t>
      </w:r>
      <w:r w:rsidRPr="003F1277">
        <w:rPr>
          <w:rFonts w:ascii="Times New Roman" w:eastAsia="仿宋_GB2312" w:hAnsi="Times New Roman"/>
          <w:sz w:val="32"/>
          <w:szCs w:val="32"/>
        </w:rPr>
        <w:t>20</w:t>
      </w:r>
      <w:r w:rsidRPr="003F1277">
        <w:rPr>
          <w:rFonts w:ascii="Times New Roman" w:eastAsia="仿宋_GB2312" w:hAnsi="Times New Roman"/>
          <w:sz w:val="32"/>
          <w:szCs w:val="32"/>
        </w:rPr>
        <w:t>年、</w:t>
      </w:r>
      <w:r w:rsidRPr="003F1277">
        <w:rPr>
          <w:rFonts w:ascii="Times New Roman" w:eastAsia="仿宋_GB2312" w:hAnsi="Times New Roman"/>
          <w:sz w:val="32"/>
          <w:szCs w:val="32"/>
        </w:rPr>
        <w:t>30</w:t>
      </w:r>
      <w:r w:rsidRPr="003F1277">
        <w:rPr>
          <w:rFonts w:ascii="Times New Roman" w:eastAsia="仿宋_GB2312" w:hAnsi="Times New Roman"/>
          <w:sz w:val="32"/>
          <w:szCs w:val="32"/>
        </w:rPr>
        <w:t>年，前瞻实现第二个百年奋斗目标需要构建什么样的组织架构和管理体制，注重解决事关长远的体制机制问题，打基础、立支柱、定架构，为形成更加完善的中国特色社会主义制度创造有利条件。《中共中央关于深化党和国家机构改革的决定》明确提出了深化党和国家机构改革的指导思想、目标原则、重点任务、实施要求，系统回答了</w:t>
      </w:r>
      <w:r w:rsidRPr="003F1277">
        <w:rPr>
          <w:rFonts w:ascii="Times New Roman" w:eastAsia="仿宋_GB2312" w:hAnsi="Times New Roman"/>
          <w:sz w:val="32"/>
          <w:szCs w:val="32"/>
        </w:rPr>
        <w:t>“</w:t>
      </w:r>
      <w:r w:rsidRPr="003F1277">
        <w:rPr>
          <w:rFonts w:ascii="Times New Roman" w:eastAsia="仿宋_GB2312" w:hAnsi="Times New Roman"/>
          <w:sz w:val="32"/>
          <w:szCs w:val="32"/>
        </w:rPr>
        <w:t>建设一个什么样的适应中国特色社会主义新时代要求的党和国家机构职能体系和怎样建设这个机构职能体系</w:t>
      </w:r>
      <w:r w:rsidRPr="003F1277">
        <w:rPr>
          <w:rFonts w:ascii="Times New Roman" w:eastAsia="仿宋_GB2312" w:hAnsi="Times New Roman"/>
          <w:sz w:val="32"/>
          <w:szCs w:val="32"/>
        </w:rPr>
        <w:t>”</w:t>
      </w:r>
      <w:r w:rsidRPr="003F1277">
        <w:rPr>
          <w:rFonts w:ascii="Times New Roman" w:eastAsia="仿宋_GB2312" w:hAnsi="Times New Roman"/>
          <w:sz w:val="32"/>
          <w:szCs w:val="32"/>
        </w:rPr>
        <w:t>的重大课题。我们要按照党中央的统一部署，加快构建适</w:t>
      </w:r>
      <w:r w:rsidRPr="003F1277">
        <w:rPr>
          <w:rFonts w:ascii="Times New Roman" w:eastAsia="仿宋_GB2312" w:hAnsi="Times New Roman"/>
          <w:sz w:val="32"/>
          <w:szCs w:val="32"/>
        </w:rPr>
        <w:lastRenderedPageBreak/>
        <w:t>应新时代新任务要求的党和国家机构设置和职能配置基本框架，使机构设置更加科学、职能更加优化、权责更加协同、监督监管更加有力、运行更加高效，为更好地统筹推进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五位一体</w:t>
      </w:r>
      <w:r w:rsidRPr="003F1277">
        <w:rPr>
          <w:rFonts w:ascii="Times New Roman" w:eastAsia="仿宋_GB2312" w:hAnsi="Times New Roman"/>
          <w:sz w:val="32"/>
          <w:szCs w:val="32"/>
        </w:rPr>
        <w:t>”</w:t>
      </w:r>
      <w:r w:rsidRPr="003F1277">
        <w:rPr>
          <w:rFonts w:ascii="Times New Roman" w:eastAsia="仿宋_GB2312" w:hAnsi="Times New Roman"/>
          <w:sz w:val="32"/>
          <w:szCs w:val="32"/>
        </w:rPr>
        <w:t>总体布局、协调推进</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四个全面</w:t>
      </w:r>
      <w:r w:rsidRPr="003F1277">
        <w:rPr>
          <w:rFonts w:ascii="Times New Roman" w:eastAsia="仿宋_GB2312" w:hAnsi="Times New Roman"/>
          <w:sz w:val="32"/>
          <w:szCs w:val="32"/>
        </w:rPr>
        <w:t>”</w:t>
      </w:r>
      <w:r w:rsidRPr="003F1277">
        <w:rPr>
          <w:rFonts w:ascii="Times New Roman" w:eastAsia="仿宋_GB2312" w:hAnsi="Times New Roman"/>
          <w:sz w:val="32"/>
          <w:szCs w:val="32"/>
        </w:rPr>
        <w:t>战略布局、贯彻落实新发展理念，实现</w:t>
      </w:r>
      <w:r w:rsidRPr="003F1277">
        <w:rPr>
          <w:rFonts w:ascii="Times New Roman" w:eastAsia="仿宋_GB2312" w:hAnsi="Times New Roman"/>
          <w:sz w:val="32"/>
          <w:szCs w:val="32"/>
        </w:rPr>
        <w:t>“</w:t>
      </w:r>
      <w:r w:rsidRPr="003F1277">
        <w:rPr>
          <w:rFonts w:ascii="Times New Roman" w:eastAsia="仿宋_GB2312" w:hAnsi="Times New Roman"/>
          <w:sz w:val="32"/>
          <w:szCs w:val="32"/>
        </w:rPr>
        <w:t>两个一百年</w:t>
      </w:r>
      <w:r w:rsidRPr="003F1277">
        <w:rPr>
          <w:rFonts w:ascii="Times New Roman" w:eastAsia="仿宋_GB2312" w:hAnsi="Times New Roman"/>
          <w:sz w:val="32"/>
          <w:szCs w:val="32"/>
        </w:rPr>
        <w:t>”</w:t>
      </w:r>
      <w:r w:rsidRPr="003F1277">
        <w:rPr>
          <w:rFonts w:ascii="Times New Roman" w:eastAsia="仿宋_GB2312" w:hAnsi="Times New Roman"/>
          <w:sz w:val="32"/>
          <w:szCs w:val="32"/>
        </w:rPr>
        <w:t>奋斗目标、实现中华民族伟大复兴的中国梦，提供有力制度保障。</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三、加强党的长期执政能力建设，要求党和国家机构更好适应我国发展新的历史方位、推动解决我国社会主要矛盾</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社会主要矛盾变化，赋予党的长期执政能力建设新的内涵，也对党和国家机构职能体系提出新的要求。党的十九大报告作出了</w:t>
      </w:r>
      <w:r w:rsidRPr="003F1277">
        <w:rPr>
          <w:rFonts w:ascii="Times New Roman" w:eastAsia="仿宋_GB2312" w:hAnsi="Times New Roman"/>
          <w:sz w:val="32"/>
          <w:szCs w:val="32"/>
        </w:rPr>
        <w:t>“</w:t>
      </w:r>
      <w:r w:rsidRPr="003F1277">
        <w:rPr>
          <w:rFonts w:ascii="Times New Roman" w:eastAsia="仿宋_GB2312" w:hAnsi="Times New Roman"/>
          <w:sz w:val="32"/>
          <w:szCs w:val="32"/>
        </w:rPr>
        <w:t>中国特色社会主义进入新时代，我国社会主要矛盾已经转化为人民日益增长的美好生活需要和不平衡不充分的发展之间的矛盾</w:t>
      </w:r>
      <w:r w:rsidRPr="003F1277">
        <w:rPr>
          <w:rFonts w:ascii="Times New Roman" w:eastAsia="仿宋_GB2312" w:hAnsi="Times New Roman"/>
          <w:sz w:val="32"/>
          <w:szCs w:val="32"/>
        </w:rPr>
        <w:t>”</w:t>
      </w:r>
      <w:r w:rsidRPr="003F1277">
        <w:rPr>
          <w:rFonts w:ascii="Times New Roman" w:eastAsia="仿宋_GB2312" w:hAnsi="Times New Roman"/>
          <w:sz w:val="32"/>
          <w:szCs w:val="32"/>
        </w:rPr>
        <w:t>的重大政治论断。社会主要矛盾从人民</w:t>
      </w:r>
      <w:r w:rsidRPr="003F1277">
        <w:rPr>
          <w:rFonts w:ascii="Times New Roman" w:eastAsia="仿宋_GB2312" w:hAnsi="Times New Roman"/>
          <w:sz w:val="32"/>
          <w:szCs w:val="32"/>
        </w:rPr>
        <w:t>“</w:t>
      </w:r>
      <w:r w:rsidRPr="003F1277">
        <w:rPr>
          <w:rFonts w:ascii="Times New Roman" w:eastAsia="仿宋_GB2312" w:hAnsi="Times New Roman"/>
          <w:sz w:val="32"/>
          <w:szCs w:val="32"/>
        </w:rPr>
        <w:t>物质文化需要</w:t>
      </w:r>
      <w:r w:rsidRPr="003F1277">
        <w:rPr>
          <w:rFonts w:ascii="Times New Roman" w:eastAsia="仿宋_GB2312" w:hAnsi="Times New Roman"/>
          <w:sz w:val="32"/>
          <w:szCs w:val="32"/>
        </w:rPr>
        <w:t>”</w:t>
      </w:r>
      <w:r w:rsidRPr="003F1277">
        <w:rPr>
          <w:rFonts w:ascii="Times New Roman" w:eastAsia="仿宋_GB2312" w:hAnsi="Times New Roman"/>
          <w:sz w:val="32"/>
          <w:szCs w:val="32"/>
        </w:rPr>
        <w:t>到</w:t>
      </w:r>
      <w:r w:rsidRPr="003F1277">
        <w:rPr>
          <w:rFonts w:ascii="Times New Roman" w:eastAsia="仿宋_GB2312" w:hAnsi="Times New Roman"/>
          <w:sz w:val="32"/>
          <w:szCs w:val="32"/>
        </w:rPr>
        <w:t>“</w:t>
      </w:r>
      <w:r w:rsidRPr="003F1277">
        <w:rPr>
          <w:rFonts w:ascii="Times New Roman" w:eastAsia="仿宋_GB2312" w:hAnsi="Times New Roman"/>
          <w:sz w:val="32"/>
          <w:szCs w:val="32"/>
        </w:rPr>
        <w:t>美好生活需要</w:t>
      </w:r>
      <w:r w:rsidRPr="003F1277">
        <w:rPr>
          <w:rFonts w:ascii="Times New Roman" w:eastAsia="仿宋_GB2312" w:hAnsi="Times New Roman"/>
          <w:sz w:val="32"/>
          <w:szCs w:val="32"/>
        </w:rPr>
        <w:t>”</w:t>
      </w:r>
      <w:r w:rsidRPr="003F1277">
        <w:rPr>
          <w:rFonts w:ascii="Times New Roman" w:eastAsia="仿宋_GB2312" w:hAnsi="Times New Roman"/>
          <w:sz w:val="32"/>
          <w:szCs w:val="32"/>
        </w:rPr>
        <w:t>，从解决</w:t>
      </w:r>
      <w:r w:rsidRPr="003F1277">
        <w:rPr>
          <w:rFonts w:ascii="Times New Roman" w:eastAsia="仿宋_GB2312" w:hAnsi="Times New Roman"/>
          <w:sz w:val="32"/>
          <w:szCs w:val="32"/>
        </w:rPr>
        <w:t>“</w:t>
      </w:r>
      <w:r w:rsidRPr="003F1277">
        <w:rPr>
          <w:rFonts w:ascii="Times New Roman" w:eastAsia="仿宋_GB2312" w:hAnsi="Times New Roman"/>
          <w:sz w:val="32"/>
          <w:szCs w:val="32"/>
        </w:rPr>
        <w:t>落后的社会生产</w:t>
      </w:r>
      <w:r w:rsidRPr="003F1277">
        <w:rPr>
          <w:rFonts w:ascii="Times New Roman" w:eastAsia="仿宋_GB2312" w:hAnsi="Times New Roman"/>
          <w:sz w:val="32"/>
          <w:szCs w:val="32"/>
        </w:rPr>
        <w:t>”</w:t>
      </w:r>
      <w:r w:rsidRPr="003F1277">
        <w:rPr>
          <w:rFonts w:ascii="Times New Roman" w:eastAsia="仿宋_GB2312" w:hAnsi="Times New Roman"/>
          <w:sz w:val="32"/>
          <w:szCs w:val="32"/>
        </w:rPr>
        <w:t>问题到解决</w:t>
      </w:r>
      <w:r w:rsidRPr="003F1277">
        <w:rPr>
          <w:rFonts w:ascii="Times New Roman" w:eastAsia="仿宋_GB2312" w:hAnsi="Times New Roman"/>
          <w:sz w:val="32"/>
          <w:szCs w:val="32"/>
        </w:rPr>
        <w:t>“</w:t>
      </w:r>
      <w:r w:rsidRPr="003F1277">
        <w:rPr>
          <w:rFonts w:ascii="Times New Roman" w:eastAsia="仿宋_GB2312" w:hAnsi="Times New Roman"/>
          <w:sz w:val="32"/>
          <w:szCs w:val="32"/>
        </w:rPr>
        <w:t>不平衡不充分的发展</w:t>
      </w:r>
      <w:r w:rsidRPr="003F1277">
        <w:rPr>
          <w:rFonts w:ascii="Times New Roman" w:eastAsia="仿宋_GB2312" w:hAnsi="Times New Roman"/>
          <w:sz w:val="32"/>
          <w:szCs w:val="32"/>
        </w:rPr>
        <w:t>”</w:t>
      </w:r>
      <w:r w:rsidRPr="003F1277">
        <w:rPr>
          <w:rFonts w:ascii="Times New Roman" w:eastAsia="仿宋_GB2312" w:hAnsi="Times New Roman"/>
          <w:sz w:val="32"/>
          <w:szCs w:val="32"/>
        </w:rPr>
        <w:t>问题，这是一个关系全局的历史性变化，迫切要求党的长期执政能力提高到一个新的水平，迫切要求党和国家机构设置和职能配置适应这个变化。当前，一些领域党的机构设置和职能配置还不够健全有力，保障党的全面领导、推进全面从严治党的体制机制有待完善；一些领域党政机构重叠、职责交叉、权责脱节问题比较突出；一些政府机构设置和职责划分不够科学，职责缺位和效能不高问题凸显，政府职能转变还不到位；一些领域中央和地方机构职能上下一般粗，权责划分不尽合理；基层机构设置和权力配置有待完善，组织群众、服务群众能力需要进一步提高；军民融合发展水平有待提高；群团组织政治性、先进性、群众性需要增强；事业单位定位不准、职能不清、效率不高</w:t>
      </w:r>
      <w:r w:rsidRPr="003F1277">
        <w:rPr>
          <w:rFonts w:ascii="Times New Roman" w:eastAsia="仿宋_GB2312" w:hAnsi="Times New Roman"/>
          <w:sz w:val="32"/>
          <w:szCs w:val="32"/>
        </w:rPr>
        <w:lastRenderedPageBreak/>
        <w:t>等问题依然存在；一些领域权力运行制约和监督机制不够完善，滥用职权、以权谋私等问题仍然存在；机构编制科学化、规范化、法定化相对滞后，机构编制管理方式有待改进。解决这些问题，必须通过深化改革，使市场在资源配置中起决定性作用、更好发挥政府作用，进一步释放市场和社会活力，集中各方面力量解决发展不平衡不充分问题。</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党长期执政的出发点和落脚点是为人民谋幸福，党和国家机构改革必须顺应人民对美好生活的向往。习近平总书记指出，</w:t>
      </w:r>
      <w:r w:rsidRPr="003F1277">
        <w:rPr>
          <w:rFonts w:ascii="Times New Roman" w:eastAsia="仿宋_GB2312" w:hAnsi="Times New Roman"/>
          <w:sz w:val="32"/>
          <w:szCs w:val="32"/>
        </w:rPr>
        <w:t>“</w:t>
      </w:r>
      <w:r w:rsidRPr="003F1277">
        <w:rPr>
          <w:rFonts w:ascii="Times New Roman" w:eastAsia="仿宋_GB2312" w:hAnsi="Times New Roman"/>
          <w:sz w:val="32"/>
          <w:szCs w:val="32"/>
        </w:rPr>
        <w:t>为人民谋幸福，是中国共产党人的初心。我们要时刻不忘这个初心，永远把人民对美好生活的向往作为奋斗目标</w:t>
      </w:r>
      <w:r w:rsidRPr="003F1277">
        <w:rPr>
          <w:rFonts w:ascii="Times New Roman" w:eastAsia="仿宋_GB2312" w:hAnsi="Times New Roman"/>
          <w:sz w:val="32"/>
          <w:szCs w:val="32"/>
        </w:rPr>
        <w:t>”</w:t>
      </w:r>
      <w:r w:rsidRPr="003F1277">
        <w:rPr>
          <w:rFonts w:ascii="Times New Roman" w:eastAsia="仿宋_GB2312" w:hAnsi="Times New Roman"/>
          <w:sz w:val="32"/>
          <w:szCs w:val="32"/>
        </w:rPr>
        <w:t>。《决定》明确把</w:t>
      </w:r>
      <w:r w:rsidRPr="003F1277">
        <w:rPr>
          <w:rFonts w:ascii="Times New Roman" w:eastAsia="仿宋_GB2312" w:hAnsi="Times New Roman"/>
          <w:sz w:val="32"/>
          <w:szCs w:val="32"/>
        </w:rPr>
        <w:t>“</w:t>
      </w:r>
      <w:r w:rsidRPr="003F1277">
        <w:rPr>
          <w:rFonts w:ascii="Times New Roman" w:eastAsia="仿宋_GB2312" w:hAnsi="Times New Roman"/>
          <w:sz w:val="32"/>
          <w:szCs w:val="32"/>
        </w:rPr>
        <w:t>坚持以人民为中心</w:t>
      </w:r>
      <w:r w:rsidRPr="003F1277">
        <w:rPr>
          <w:rFonts w:ascii="Times New Roman" w:eastAsia="仿宋_GB2312" w:hAnsi="Times New Roman"/>
          <w:sz w:val="32"/>
          <w:szCs w:val="32"/>
        </w:rPr>
        <w:t>”</w:t>
      </w:r>
      <w:r w:rsidRPr="003F1277">
        <w:rPr>
          <w:rFonts w:ascii="Times New Roman" w:eastAsia="仿宋_GB2312" w:hAnsi="Times New Roman"/>
          <w:sz w:val="32"/>
          <w:szCs w:val="32"/>
        </w:rPr>
        <w:t>作为深化党和国家机构改革四项原则之一，充分彰显了机构改革的人民立场和价值取向。邓小平同志指出，</w:t>
      </w:r>
      <w:r w:rsidRPr="003F1277">
        <w:rPr>
          <w:rFonts w:ascii="Times New Roman" w:eastAsia="仿宋_GB2312" w:hAnsi="Times New Roman"/>
          <w:sz w:val="32"/>
          <w:szCs w:val="32"/>
        </w:rPr>
        <w:t>“</w:t>
      </w:r>
      <w:r w:rsidRPr="003F1277">
        <w:rPr>
          <w:rFonts w:ascii="Times New Roman" w:eastAsia="仿宋_GB2312" w:hAnsi="Times New Roman"/>
          <w:sz w:val="32"/>
          <w:szCs w:val="32"/>
        </w:rPr>
        <w:t>我们的国家机构绝不是封建地主或资本家用来统治压迫人民的官僚机关，而是为人民服务，并用来保卫人民自己的工具</w:t>
      </w:r>
      <w:r w:rsidRPr="003F1277">
        <w:rPr>
          <w:rFonts w:ascii="Times New Roman" w:eastAsia="仿宋_GB2312" w:hAnsi="Times New Roman"/>
          <w:sz w:val="32"/>
          <w:szCs w:val="32"/>
        </w:rPr>
        <w:t>”</w:t>
      </w:r>
      <w:r w:rsidRPr="003F1277">
        <w:rPr>
          <w:rFonts w:ascii="Times New Roman" w:eastAsia="仿宋_GB2312" w:hAnsi="Times New Roman"/>
          <w:sz w:val="32"/>
          <w:szCs w:val="32"/>
        </w:rPr>
        <w:t>。提高党的长期执政能力，实现好、维护好、发展好最广大人民根本利益，要求我们必须深化党和国家机构改革，完善为民谋利、为民办事、为民解忧、保障人民权益、倾听人民心声、接受人民监督的体制机制，着力把以人民为中心的发展思想落实到党和国家机构履职尽责的各方面各环节；必须合理配置宏观管理部门职能，深入推进简政放权，强化事中事后监管，提高资源配置效率和公平性，保障各类市场主体机会平等、权利平等、规则平等；必须完善公共服务管理体制，推进基本公共服务均等化、普惠化、便捷化，促进公共资源向基层延伸、向农村覆盖、向边远地区和生活困难群众倾斜，着力破解民生难题、增进人民福祉；必须改革自然资源和生态环境管理体制，实行最严</w:t>
      </w:r>
      <w:r w:rsidRPr="003F1277">
        <w:rPr>
          <w:rFonts w:ascii="Times New Roman" w:eastAsia="仿宋_GB2312" w:hAnsi="Times New Roman"/>
          <w:sz w:val="32"/>
          <w:szCs w:val="32"/>
        </w:rPr>
        <w:lastRenderedPageBreak/>
        <w:t>格的生态环境保护制度，构建政府为主导、企业为主体、社会组织和公众共同参与的环境治理体系，回应人民对更优美环境的期盼，让蓝天常在、青山常在、绿水常在；必须完善市场监管和执法体制，整合精简执法队伍，做到严格规范公正文明执法；必须深化人大、政协和司法机构改革，更好实现坚持党的领导、人民当家作主、依法治国的有机统一，使党在长期执政过程中，不断让发展成果更多更公平惠及全体人民，推动人的全面发展、社会全面进步、人民共同富裕。</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四、加强党的长期执政能力建设，要求通过深化党和国家机构改革，推进国家治理体系和治理能力现代化</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推进国家治理体系和治理能力现代化，是加强党的长期执政能力建设的应有之义，是深化党和国家机构改革的鲜明导向。怎样治理社会主义社会这样全新的社会，在以往的世界社会主义中没有解决得很好。我们党在全国执政以后，不断探索这个问题。特别是党的十八大以来，以习近平同志为核心的党中央，把完善和发展中国特色社会主义制度、推进国家治理体系和治理能力现代化作为全面深化改革的总目标，统筹推进各领域各方面改革，取得了重大成果、积累了丰富经验。推进国家治理体系和治理能力现代化，中心要素一个是制度、一个是能力。需要通过深化党和国家机构改革，构建系统完备、科学规范、运行高效的党和国家机构职能体系，形成总揽全局、协调各方的党的领导体系，职责明确、依法行政的政府治理体系，中国特色、世界一流的武装力量体系，联系广泛、服务群众的群团工作体系，推动人大、政府、政协、监察机关、审判机关、检察机关、人民团体、企事业单位、社会组织等在党的统一领导下协调行动、增强合</w:t>
      </w:r>
      <w:r w:rsidRPr="003F1277">
        <w:rPr>
          <w:rFonts w:ascii="Times New Roman" w:eastAsia="仿宋_GB2312" w:hAnsi="Times New Roman"/>
          <w:sz w:val="32"/>
          <w:szCs w:val="32"/>
        </w:rPr>
        <w:lastRenderedPageBreak/>
        <w:t>力，全面提高国家治理能力和治理水平。</w:t>
      </w:r>
    </w:p>
    <w:p w:rsidR="000A5380" w:rsidRPr="003F1277"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深化党和国家机构改革不仅是推进国家治理体系和治理能力现代化的一场深刻变革，而且对各领域改革发挥着体制支撑和保障作用。在新时代全面深化改革的大格局中，深化党和国家机构改革是重要领域和关键环节，牵一发而动全身。全面深化改革的很多领域，像党的领导体制改革、党的纪律检查制度改革、政治体制改革、法律制度改革、司法体制改革、社会治理体制改革等，都涉及党和国家机构改革，也需要机构改革提供相应的组织支撑和保障。特别是随着全面深化改革的不断推进，日益触及深层次体制矛盾和利益关系调整，要从根本上解决这个问题，就必须对体制和机构进行调整完善。比如，如果不统筹优化各层级的机构设置和职能配置，就不能确保从中央到地方的政令统一、运行顺畅、充满活力；如果不深入推进简政放权，市场在资源配置中的决定性作用就不能最大限度发挥出来，等等。我们只有坚持从全面深化改革的全局出发，自觉进行机构调整和改革，着力破除深层次体制难题，才能增强改革的系统性、整体性、协同性，有效推动经济、政治、文化、社会、生态文明等领域改革持续深化，让各方面的制度更加成熟定型、让发展更有质量、让治理更有水平、让人民更有获得感。</w:t>
      </w:r>
    </w:p>
    <w:p w:rsidR="000A5380"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习近平总书记在党的十九大报告中指出，要</w:t>
      </w:r>
      <w:r w:rsidRPr="003F1277">
        <w:rPr>
          <w:rFonts w:ascii="Times New Roman" w:eastAsia="仿宋_GB2312" w:hAnsi="Times New Roman"/>
          <w:sz w:val="32"/>
          <w:szCs w:val="32"/>
        </w:rPr>
        <w:t>“</w:t>
      </w:r>
      <w:r w:rsidRPr="003F1277">
        <w:rPr>
          <w:rFonts w:ascii="Times New Roman" w:eastAsia="仿宋_GB2312" w:hAnsi="Times New Roman"/>
          <w:sz w:val="32"/>
          <w:szCs w:val="32"/>
        </w:rPr>
        <w:t>不断增强党的政治领导力、思想引领力、群众组织力、社会号召力，确保我们党永葆旺盛生命力和强大战斗力</w:t>
      </w:r>
      <w:r w:rsidRPr="003F1277">
        <w:rPr>
          <w:rFonts w:ascii="Times New Roman" w:eastAsia="仿宋_GB2312" w:hAnsi="Times New Roman"/>
          <w:sz w:val="32"/>
          <w:szCs w:val="32"/>
        </w:rPr>
        <w:t>”</w:t>
      </w:r>
      <w:r w:rsidRPr="003F1277">
        <w:rPr>
          <w:rFonts w:ascii="Times New Roman" w:eastAsia="仿宋_GB2312" w:hAnsi="Times New Roman"/>
          <w:sz w:val="32"/>
          <w:szCs w:val="32"/>
        </w:rPr>
        <w:t>。我们一定要深刻认识深化党和国家机构改革，对完善保证党的全面领导的制度安排、改进党的领导方式和执政方式、加强党的长期执政能力建设的重大意义，在以习近平同志为核心的党中央坚强领</w:t>
      </w:r>
      <w:r w:rsidRPr="003F1277">
        <w:rPr>
          <w:rFonts w:ascii="Times New Roman" w:eastAsia="仿宋_GB2312" w:hAnsi="Times New Roman"/>
          <w:sz w:val="32"/>
          <w:szCs w:val="32"/>
        </w:rPr>
        <w:lastRenderedPageBreak/>
        <w:t>导下，坚持以习近平新时代中国特色社会主义思想为指导，增强</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四个意识</w:t>
      </w:r>
      <w:r w:rsidRPr="003F1277">
        <w:rPr>
          <w:rFonts w:ascii="Times New Roman" w:eastAsia="仿宋_GB2312" w:hAnsi="Times New Roman"/>
          <w:sz w:val="32"/>
          <w:szCs w:val="32"/>
        </w:rPr>
        <w:t>”</w:t>
      </w:r>
      <w:r w:rsidRPr="003F1277">
        <w:rPr>
          <w:rFonts w:ascii="Times New Roman" w:eastAsia="仿宋_GB2312" w:hAnsi="Times New Roman"/>
          <w:sz w:val="32"/>
          <w:szCs w:val="32"/>
        </w:rPr>
        <w:t>、坚定</w:t>
      </w:r>
      <w:r w:rsidRPr="003F1277">
        <w:rPr>
          <w:rFonts w:ascii="Times New Roman" w:eastAsia="仿宋_GB2312" w:hAnsi="Times New Roman"/>
          <w:sz w:val="32"/>
          <w:szCs w:val="32"/>
        </w:rPr>
        <w:t>“</w:t>
      </w:r>
      <w:r w:rsidRPr="003F1277">
        <w:rPr>
          <w:rFonts w:ascii="Times New Roman" w:eastAsia="仿宋_GB2312" w:hAnsi="Times New Roman"/>
          <w:sz w:val="32"/>
          <w:szCs w:val="32"/>
        </w:rPr>
        <w:t>四个自信</w:t>
      </w:r>
      <w:r w:rsidRPr="003F1277">
        <w:rPr>
          <w:rFonts w:ascii="Times New Roman" w:eastAsia="仿宋_GB2312" w:hAnsi="Times New Roman"/>
          <w:sz w:val="32"/>
          <w:szCs w:val="32"/>
        </w:rPr>
        <w:t>”</w:t>
      </w:r>
      <w:r w:rsidRPr="003F1277">
        <w:rPr>
          <w:rFonts w:ascii="Times New Roman" w:eastAsia="仿宋_GB2312" w:hAnsi="Times New Roman"/>
          <w:sz w:val="32"/>
          <w:szCs w:val="32"/>
        </w:rPr>
        <w:t>，坚决维护习近平总书记的核心地位，坚决维护党中央权威和集中统一领导，强化政治责任，勇于担当作为，狠抓改革落实，确保圆满完成党和国家机构改革各项任务！</w:t>
      </w:r>
    </w:p>
    <w:p w:rsidR="000A5380" w:rsidRDefault="000A5380"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0A5380" w:rsidRDefault="000A5380" w:rsidP="00902868">
      <w:pPr>
        <w:widowControl/>
        <w:jc w:val="left"/>
        <w:rPr>
          <w:rStyle w:val="a8"/>
          <w:rFonts w:ascii="方正小标宋简体" w:eastAsia="方正小标宋简体" w:hAnsi="宋体" w:cs="宋体"/>
          <w:b w:val="0"/>
          <w:bCs/>
          <w:kern w:val="0"/>
          <w:sz w:val="36"/>
          <w:shd w:val="clear" w:color="auto" w:fill="FFFFFF"/>
        </w:rPr>
      </w:pPr>
      <w:r>
        <w:rPr>
          <w:rStyle w:val="a8"/>
          <w:rFonts w:ascii="方正小标宋简体" w:eastAsia="方正小标宋简体"/>
          <w:sz w:val="36"/>
          <w:shd w:val="clear" w:color="auto" w:fill="FFFFFF"/>
        </w:rPr>
        <w:br w:type="page"/>
      </w:r>
    </w:p>
    <w:p w:rsidR="00320219" w:rsidRPr="00737660" w:rsidRDefault="00320219" w:rsidP="00902868">
      <w:pPr>
        <w:pStyle w:val="aa"/>
        <w:numPr>
          <w:ilvl w:val="0"/>
          <w:numId w:val="19"/>
        </w:numPr>
        <w:ind w:firstLineChars="0"/>
        <w:jc w:val="center"/>
        <w:outlineLvl w:val="1"/>
        <w:rPr>
          <w:rFonts w:ascii="黑体" w:eastAsia="黑体" w:hAnsi="黑体" w:cs="方正仿宋_GBK"/>
          <w:bCs/>
          <w:sz w:val="32"/>
          <w:szCs w:val="32"/>
        </w:rPr>
      </w:pPr>
      <w:bookmarkStart w:id="94" w:name="_Toc508945531"/>
      <w:bookmarkStart w:id="95" w:name="_Toc509335307"/>
      <w:r w:rsidRPr="00737660">
        <w:rPr>
          <w:rFonts w:ascii="黑体" w:eastAsia="黑体" w:hAnsi="黑体" w:cs="方正仿宋_GBK" w:hint="eastAsia"/>
          <w:bCs/>
          <w:sz w:val="32"/>
          <w:szCs w:val="32"/>
        </w:rPr>
        <w:lastRenderedPageBreak/>
        <w:t>习近平6下团组</w:t>
      </w:r>
      <w:r w:rsidRPr="00737660">
        <w:rPr>
          <w:rFonts w:ascii="Calibri" w:eastAsia="黑体" w:hAnsi="Calibri" w:cs="Calibri"/>
          <w:bCs/>
          <w:sz w:val="32"/>
          <w:szCs w:val="32"/>
        </w:rPr>
        <w:t> </w:t>
      </w:r>
      <w:r w:rsidRPr="00737660">
        <w:rPr>
          <w:rFonts w:ascii="黑体" w:eastAsia="黑体" w:hAnsi="黑体" w:cs="方正仿宋_GBK" w:hint="eastAsia"/>
          <w:bCs/>
          <w:sz w:val="32"/>
          <w:szCs w:val="32"/>
        </w:rPr>
        <w:t>务必记住这些重要提法</w:t>
      </w:r>
      <w:bookmarkEnd w:id="95"/>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【编者按】</w:t>
      </w:r>
      <w:r>
        <w:rPr>
          <w:rFonts w:ascii="方正仿宋_GBK" w:eastAsia="方正仿宋_GBK" w:hAnsi="方正仿宋_GBK" w:cs="方正仿宋_GBK" w:hint="eastAsia"/>
          <w:color w:val="000000"/>
          <w:sz w:val="32"/>
          <w:szCs w:val="32"/>
          <w:shd w:val="clear" w:color="auto" w:fill="FFFFFF"/>
        </w:rPr>
        <w:t>今年全国两会，习近平先后来到六个团组，与代表委员亲切交谈，共商国是。总书记在内蒙古团谈不能只盯着羊、煤、土、气，在广东团谈重视实体经济，在山东团谈树立正确的政绩观……记者带您一起学习总书记2018年全国两会的重要论述。</w:t>
      </w:r>
    </w:p>
    <w:p w:rsidR="00320219" w:rsidRDefault="00320219" w:rsidP="00902868">
      <w:pPr>
        <w:pStyle w:val="a7"/>
        <w:widowControl/>
        <w:spacing w:beforeAutospacing="0" w:afterAutospacing="0" w:line="540" w:lineRule="atLeast"/>
        <w:ind w:firstLine="420"/>
        <w:rPr>
          <w:rStyle w:val="a8"/>
          <w:rFonts w:ascii="方正仿宋_GBK" w:eastAsia="方正仿宋_GBK" w:hAnsi="方正仿宋_GBK" w:cs="方正仿宋_GBK"/>
          <w:color w:val="0000CD"/>
          <w:sz w:val="32"/>
          <w:szCs w:val="32"/>
          <w:shd w:val="clear" w:color="auto" w:fill="FFFFFF"/>
        </w:rPr>
      </w:pPr>
      <w:r>
        <w:rPr>
          <w:rStyle w:val="a8"/>
          <w:rFonts w:ascii="方正仿宋_GBK" w:eastAsia="方正仿宋_GBK" w:hAnsi="方正仿宋_GBK" w:cs="方正仿宋_GBK" w:hint="eastAsia"/>
          <w:color w:val="0000CD"/>
          <w:sz w:val="32"/>
          <w:szCs w:val="32"/>
          <w:shd w:val="clear" w:color="auto" w:fill="FFFFFF"/>
        </w:rPr>
        <w:t>【3月4日】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·新型政党制度三个“新”</w:t>
      </w:r>
    </w:p>
    <w:p w:rsidR="00320219" w:rsidRDefault="00320219" w:rsidP="00902868">
      <w:pPr>
        <w:pStyle w:val="a7"/>
        <w:widowControl/>
        <w:spacing w:beforeAutospacing="0" w:afterAutospacing="0" w:line="540" w:lineRule="atLeast"/>
        <w:ind w:firstLineChars="200" w:firstLine="640"/>
        <w:rPr>
          <w:rFonts w:ascii="方正仿宋_GBK" w:eastAsia="方正仿宋_GBK" w:hAnsi="方正仿宋_GBK" w:cs="方正仿宋_GBK"/>
          <w:color w:val="000000"/>
          <w:sz w:val="32"/>
          <w:szCs w:val="32"/>
          <w:shd w:val="clear" w:color="auto" w:fill="FFFFFF"/>
        </w:rPr>
      </w:pPr>
      <w:r>
        <w:rPr>
          <w:rFonts w:ascii="方正仿宋_GBK" w:eastAsia="方正仿宋_GBK" w:hAnsi="方正仿宋_GBK" w:cs="方正仿宋_GBK" w:hint="eastAsia"/>
          <w:color w:val="000000"/>
          <w:sz w:val="32"/>
          <w:szCs w:val="32"/>
          <w:shd w:val="clear" w:color="auto" w:fill="FFFFFF"/>
        </w:rPr>
        <w:t>中国共产党领导的多党合作和政治协商制度作为我国一项基本政治制度，是中国共产党、中国人民和各民主党派、无党派人士的伟大政治创造，是从中国土壤中生长出来的新型政党制度。</w:t>
      </w:r>
    </w:p>
    <w:p w:rsidR="00320219" w:rsidRDefault="00320219" w:rsidP="00902868">
      <w:pPr>
        <w:pStyle w:val="a7"/>
        <w:widowControl/>
        <w:spacing w:beforeAutospacing="0" w:afterAutospacing="0" w:line="540" w:lineRule="atLeas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说它是新型政党制度，新就新在它是马克思主义政党理论同中国实际相结合的产物，能够真实、广泛、持久代表和实现最广大人民根本利益、全国各族各界根本利益，有效避免了旧式政党制度代表少数人、少数利益集团的弊端；新就新在它把各个政党和无党派人士紧密团结起来、为着共同目标而奋斗，有效避免了一党缺乏监督或者多党轮流坐庄、恶性竞争的弊端；新就新在它通过制度化、程序化、规范化的安排集中各种意见和建议、推动决策科学化民主化，有效避免了旧式政党制度囿于党派利益、阶级利益、区域和集团利益决策施政导致社会撕裂的弊端。</w:t>
      </w:r>
    </w:p>
    <w:p w:rsidR="00320219" w:rsidRDefault="00320219" w:rsidP="00902868">
      <w:pPr>
        <w:pStyle w:val="a7"/>
        <w:widowControl/>
        <w:spacing w:beforeAutospacing="0" w:afterAutospacing="0" w:line="540" w:lineRule="atLeast"/>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lastRenderedPageBreak/>
        <w:t>·坚持中国共产党的领导不是不要民主</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中国共产党领导的多党合作和政治协商制度，既强调中国共产党的领导，也强调发扬社会主义民主。政治协商、民主监督、参政议政，就是这种民主最基本的体现。坚持中国共产党的领导，不是不要民主了，而是要形成更广泛、更有效的民主。</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·完善政党协商制度决不是搞花架子</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完善政党协商制度决不是搞花架子，要做到言之有据、言之有理、言之有度、言之有物，真诚协商、务实协商，道实情、建良言，参政参到要点上，议政议到关键处，努力在会协商、善议政上取得实效。</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9"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——看望参加全国政协十三届一次会议的民盟、致公党、无党派人士、侨联界委员，并参加联组会，听取意见和建议</w:t>
        </w:r>
      </w:hyperlink>
    </w:p>
    <w:p w:rsidR="00320219" w:rsidRDefault="00715A94" w:rsidP="00902868">
      <w:pPr>
        <w:widowControl/>
        <w:spacing w:line="399" w:lineRule="atLeast"/>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pict>
          <v:rect id="_x0000_i1025" style="width:6in;height:1.5pt" o:hralign="center" o:hrstd="t" o:hr="t" fillcolor="#a0a0a0" stroked="f"/>
        </w:pict>
      </w:r>
    </w:p>
    <w:p w:rsidR="00320219" w:rsidRDefault="00320219" w:rsidP="00902868">
      <w:pPr>
        <w:widowControl/>
        <w:spacing w:line="399" w:lineRule="atLeast"/>
        <w:jc w:val="left"/>
        <w:rPr>
          <w:rFonts w:ascii="方正仿宋_GBK" w:eastAsia="方正仿宋_GBK" w:hAnsi="方正仿宋_GBK" w:cs="方正仿宋_GBK"/>
          <w:sz w:val="32"/>
          <w:szCs w:val="32"/>
        </w:rPr>
      </w:pPr>
    </w:p>
    <w:p w:rsidR="00320219" w:rsidRDefault="00320219" w:rsidP="00902868">
      <w:pPr>
        <w:widowControl/>
        <w:spacing w:line="399" w:lineRule="atLeast"/>
        <w:jc w:val="left"/>
        <w:rPr>
          <w:rFonts w:ascii="方正仿宋_GBK" w:eastAsia="方正仿宋_GBK" w:hAnsi="方正仿宋_GBK" w:cs="方正仿宋_GBK"/>
          <w:sz w:val="32"/>
          <w:szCs w:val="32"/>
        </w:rPr>
      </w:pP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0000CD"/>
          <w:sz w:val="32"/>
          <w:szCs w:val="32"/>
          <w:shd w:val="clear" w:color="auto" w:fill="FFFFFF"/>
        </w:rPr>
        <w:t>【3月5日】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·把实体经济做实做强做优</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推动经济高质量发展，要把重点放在推动产业结构转型升级上，把实体经济做实做强做优。</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·要大力培育新产业、新动能、新增长极</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lastRenderedPageBreak/>
        <w:t>要把现代能源经济这篇文章做好，紧跟世界能源技术革命新趋势，延长产业链条，提高能源资源综合利用效率。要大力培育新产业、新动能、新增长极，发展现代装备制造业，发展新材料、生物医药、电子信息、节能环保等新兴产业，发展现代服务业，发展军民融合产业，补足基础设施欠账，发挥国家向北开放重要桥头堡作用，优化资源要素配置和生产力空间布局，走集中集聚集约发展的路子，形成有竞争力的增长极。</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·在祖国北疆构筑起万里绿色长城</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加强生态环境保护建设，统筹山水林田湖草治理，精心组织实施京津风沙源治理、“三北”防护林建设、天然林保护、退耕还林、退牧还草、水土保持等重点工程，实施好草畜平衡、禁牧休牧等制度，加快呼伦湖、乌梁素海、岱海等水生态综合治理，加强荒漠化治理和湿地保护，加强大气、水、土壤污染防治，在祖国北疆构筑起万里绿色长城。</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·不能只盯着羊、煤、土、气</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内蒙古产业发展不能只盯着羊、煤、土、气，要大力培育新产业、新动能、新增长极。同时，也要注意有所为有所不为，不能搞大呼隆，一哄而起。</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·小马拉大车</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lastRenderedPageBreak/>
        <w:t>既要下决心消除绝对贫困，又不能把胃口吊得太高，使大家期望值太高，力不从心，小马拉大车，拉不动的结果是好心没办成好事。</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·关键是攻克贫困人口集中的乡（苏木）村（嘎查）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全面建成小康社会，标志性的指标是农村贫困人口全部脱贫、贫困县全部摘帽。打好脱贫攻坚战，关键是打好深度贫困地区脱贫攻坚战，关键是攻克贫困人口集中的乡（苏木）村（嘎查）。</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10"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——参加内蒙古代表团审议时强调</w:t>
        </w:r>
      </w:hyperlink>
    </w:p>
    <w:p w:rsidR="00320219" w:rsidRDefault="00715A94" w:rsidP="00902868">
      <w:pPr>
        <w:widowControl/>
        <w:spacing w:line="399" w:lineRule="atLeast"/>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pict>
          <v:rect id="_x0000_i1026" style="width:6in;height:1.5pt" o:hralign="center" o:hrstd="t" o:hr="t" fillcolor="#a0a0a0" stroked="f"/>
        </w:pict>
      </w:r>
    </w:p>
    <w:p w:rsidR="00320219" w:rsidRDefault="00320219" w:rsidP="00902868">
      <w:pPr>
        <w:pStyle w:val="a7"/>
        <w:widowControl/>
        <w:spacing w:beforeAutospacing="0" w:afterAutospacing="0" w:line="540" w:lineRule="atLeast"/>
        <w:ind w:firstLine="420"/>
        <w:rPr>
          <w:rStyle w:val="a8"/>
          <w:rFonts w:ascii="方正仿宋_GBK" w:eastAsia="方正仿宋_GBK" w:hAnsi="方正仿宋_GBK" w:cs="方正仿宋_GBK"/>
          <w:color w:val="0000CD"/>
          <w:sz w:val="32"/>
          <w:szCs w:val="32"/>
          <w:shd w:val="clear" w:color="auto" w:fill="FFFFFF"/>
        </w:rPr>
      </w:pP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0000CD"/>
          <w:sz w:val="32"/>
          <w:szCs w:val="32"/>
          <w:shd w:val="clear" w:color="auto" w:fill="FFFFFF"/>
        </w:rPr>
        <w:t>【</w:t>
      </w:r>
      <w:r>
        <w:rPr>
          <w:rStyle w:val="a8"/>
          <w:rFonts w:ascii="方正仿宋_GBK" w:eastAsia="方正仿宋_GBK" w:hAnsi="方正仿宋_GBK" w:cs="方正仿宋_GBK" w:hint="eastAsia"/>
          <w:b w:val="0"/>
          <w:color w:val="0000CD"/>
          <w:sz w:val="32"/>
          <w:szCs w:val="32"/>
          <w:shd w:val="clear" w:color="auto" w:fill="FFFFFF"/>
        </w:rPr>
        <w:t>3月7日</w:t>
      </w:r>
      <w:r>
        <w:rPr>
          <w:rStyle w:val="a8"/>
          <w:rFonts w:ascii="方正仿宋_GBK" w:eastAsia="方正仿宋_GBK" w:hAnsi="方正仿宋_GBK" w:cs="方正仿宋_GBK" w:hint="eastAsia"/>
          <w:color w:val="0000CD"/>
          <w:sz w:val="32"/>
          <w:szCs w:val="32"/>
          <w:shd w:val="clear" w:color="auto" w:fill="FFFFFF"/>
        </w:rPr>
        <w:t>】</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·三个“第一”</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发展是第一要务，人才是第一资源，创新是第一动力。中国如果不走创新驱动发展道路，新旧动能不能顺利转换，就不能真正强大起来。强起来要靠创新，创新要靠人才。</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·共产党就是为人民谋幸福的</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将来我国也还会有三四亿人生活在农村，所以农村发展和城市化应该相得益彰、相辅相成。在现代化进程中，我们要引导人们注重修养品德、保持良知、增强爱心，给所有需要帮助的人提供关爱和帮助。共产党就是为人民谋幸</w:t>
      </w:r>
      <w:r>
        <w:rPr>
          <w:rFonts w:ascii="方正仿宋_GBK" w:eastAsia="方正仿宋_GBK" w:hAnsi="方正仿宋_GBK" w:cs="方正仿宋_GBK" w:hint="eastAsia"/>
          <w:color w:val="000000"/>
          <w:sz w:val="32"/>
          <w:szCs w:val="32"/>
          <w:shd w:val="clear" w:color="auto" w:fill="FFFFFF"/>
        </w:rPr>
        <w:lastRenderedPageBreak/>
        <w:t>福的，人民群众什么方面感觉不幸福、不快乐、不满意，我们就在哪方面下功夫，千方百计为群众排忧解难。</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·构建推动经济高质量发展的体制机制</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构建推动经济高质量发展的体制机制是一个系统工程，要通盘考虑、着眼长远，突出重点、抓住关键。要全面推进体制机制创新，提高资源配置效率效能，推动资源向优质企业和产品集中，推动创新要素自由流动和聚集，使创新成为高质量发展的强大动能，以优质的制度供给、服务供给、要素供给和完备的市场体系，增强发展环境的吸引力和竞争力，提高绿色发展水平。</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·把战略性新兴产业发展作为重中之重</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更加重视发展实体经济，把新一代信息技术、高端装备制造、绿色低碳、生物医药、数字经济、新材料、海洋经济等战略性新兴产业发展作为重中之重，构筑产业体系新支柱。要以壮士断腕的勇气，果断淘汰那些高污染、高排放的产业和企业，为新兴产业发展腾出空间。科技创新是建设现代化产业体系的战略支撑。要着眼国家战略需求，主动承接国家重大科技项目，引进国内外顶尖科技人才，加强对中小企业创新支持，培育更多具有自主知识产权和核心竞争力的创新型企业。</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11"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——参加广东代表团审议时强调</w:t>
        </w:r>
      </w:hyperlink>
    </w:p>
    <w:p w:rsidR="00320219" w:rsidRDefault="00715A94" w:rsidP="00902868">
      <w:pPr>
        <w:widowControl/>
        <w:spacing w:line="399" w:lineRule="atLeast"/>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pict>
          <v:rect id="_x0000_i1027" style="width:6in;height:1.5pt" o:hralign="center" o:hrstd="t" o:hr="t" fillcolor="#a0a0a0" stroked="f"/>
        </w:pic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0000CD"/>
          <w:sz w:val="32"/>
          <w:szCs w:val="32"/>
          <w:shd w:val="clear" w:color="auto" w:fill="FFFFFF"/>
        </w:rPr>
        <w:lastRenderedPageBreak/>
        <w:t>【3月8日】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·功成不必在我</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功成不必在我并不是消极、怠政、不作为，而是要牢固树立正确政绩观，既要做让老百姓看得见、摸得着、得实惠的实事，也要做为后人作铺垫、打基础、利长远的好事，既要做显功，也要做潜功，不计较个人功名，追求人民群众的好口碑、历史沉淀之后真正的评价。</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·乡村振兴</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农业强不强、农村美不美、农民富不富，决定着全面小康社会的成色和社会主义现代化的质量。要深刻认识实施乡村振兴战略的重要性和必要性，扎扎实实把乡村振兴战略实施好。</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·乡村人才振兴</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推动乡村人才振兴，把人力资本开发放在首要位置，强化乡村振兴人才支撑，加快培育新型农业经营主体，让愿意留在乡村、建设家乡的人留得安心，让愿意上山下乡、回报乡村的人更有信心，激励各类人才在农村广阔天地大施所能、大展才华、大显身手，打造一支强大的乡村振兴人才队伍，在乡村形成人才、土地、资金、产业汇聚的良性循环。</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·乡村组织振兴</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lastRenderedPageBreak/>
        <w:t>要推动乡村组织振兴，打造千千万万个坚强的农村基层党组织，培养千千万万名优秀的农村基层党组织书记，深化村民自治实践，发展农民合作经济组织，建立健全党委领导、政府负责、社会协同、公众参与、法治保障的现代乡村社会治理体制，确保乡村社会充满活力、安定有序。</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12"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——参加山东代表团审议时强调</w:t>
        </w:r>
      </w:hyperlink>
    </w:p>
    <w:p w:rsidR="00320219" w:rsidRDefault="00715A94" w:rsidP="00902868">
      <w:pPr>
        <w:widowControl/>
        <w:spacing w:line="399" w:lineRule="atLeast"/>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pict>
          <v:rect id="_x0000_i1028" style="width:6in;height:1.5pt" o:hralign="center" o:hrstd="t" o:hr="t" fillcolor="#a0a0a0" stroked="f"/>
        </w:pic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0000CD"/>
          <w:sz w:val="32"/>
          <w:szCs w:val="32"/>
          <w:shd w:val="clear" w:color="auto" w:fill="FFFFFF"/>
        </w:rPr>
        <w:t>【3月10日】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·“头雁效应”</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要加强教育引导，注重破立并举，抓住“关键少数”，推动各级领导干部自觉担当领导责任和示范责任，把自己摆进去、把思想摆进去、把工作摆进去，形成“头雁效应”。</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·立政德，就要明大德、守公德、严私德</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政德是整个社会道德建设的风向标。立政德，就要明大德、守公德、严私德。明大德，就是要铸牢理想信念、锤炼坚强党性，在大是大非面前旗帜鲜明，在风浪考验面前无所畏惧，在各种诱惑面前立场坚定，这是领导干部首先要修好的“大德”。守公德，就是要强化宗旨意识，全心全意为人民服务，恪守立党为公、执政为民理念，自觉践行人民对美好生活的向往就是我们的奋斗目标的承诺，做到心底无私天地宽。严私德，就是要严格约束自己的操守</w:t>
      </w:r>
      <w:r>
        <w:rPr>
          <w:rFonts w:ascii="方正仿宋_GBK" w:eastAsia="方正仿宋_GBK" w:hAnsi="方正仿宋_GBK" w:cs="方正仿宋_GBK" w:hint="eastAsia"/>
          <w:color w:val="000000"/>
          <w:sz w:val="32"/>
          <w:szCs w:val="32"/>
          <w:shd w:val="clear" w:color="auto" w:fill="FFFFFF"/>
        </w:rPr>
        <w:lastRenderedPageBreak/>
        <w:t>和行为。所有党员、干部都要戒贪止欲、克己奉公，切实把人民赋予的权力用来造福于人民。要把家风建设摆在重要位置，廉洁修身，廉洁齐家，防止“枕边风”成为贪腐的导火索，防止子女打着自己的旗号非法牟利，防止身边人把自己“拉下水”。</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·多积尺寸之功</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多积尺寸之功。小事小节是一面镜子，小事小节中有党性、有原则、有人格。要牢记“堤溃蚁孔，气泄针芒”的古训，坚持从小事小节上加强修养，从一点一滴中完善自己，严以修身，正心明道，防微杜渐，时刻保持人民公仆本色。</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·要管好自己的生活圈、交往圈、娱乐圈</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要管好自己的生活圈、交往圈、娱乐圈，在私底下、无人时、细微处更要如履薄冰、如临深渊，始终不放纵、不越轨、不逾矩，增强拒腐防变的免疫力。</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13"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——参加重庆代表团审议时强调</w:t>
        </w:r>
      </w:hyperlink>
    </w:p>
    <w:p w:rsidR="00320219" w:rsidRDefault="00715A94" w:rsidP="00902868">
      <w:pPr>
        <w:widowControl/>
        <w:spacing w:line="399" w:lineRule="atLeast"/>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pict>
          <v:rect id="_x0000_i1029" style="width:6in;height:1.5pt" o:hralign="center" o:hrstd="t" o:hr="t" fillcolor="#a0a0a0" stroked="f"/>
        </w:pic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0000CD"/>
          <w:sz w:val="32"/>
          <w:szCs w:val="32"/>
          <w:shd w:val="clear" w:color="auto" w:fill="FFFFFF"/>
        </w:rPr>
        <w:t>【3月12日】</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·强化开放共享观念</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要强化开放共享观念，坚决打破封闭垄断，加强科技创新资源优化配置，挖掘全社会科技创新潜力，形成国防科技创新百舸争流、千帆竞发的生动局面。</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lastRenderedPageBreak/>
        <w:t>·仗怎么打，就怎么练</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部队还是要练，不采取实战化练兵，不加强练兵的力度，就无法消除“和平病”。要与时俱进，时刻准备着，枕戈待旦，弘扬我军的优良传统，仗怎么打，就怎么练。士兵怎么练，各军兵种怎么练，指挥员怎么练，对我们强军有好处。</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·不要让英雄既流血又流泪</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谁是最可爱的人，不要让英雄既流血又流泪，让军人受到尊崇，这是最基本的，这个要保障。</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Style w:val="a8"/>
          <w:rFonts w:ascii="方正仿宋_GBK" w:eastAsia="方正仿宋_GBK" w:hAnsi="方正仿宋_GBK" w:cs="方正仿宋_GBK" w:hint="eastAsia"/>
          <w:color w:val="8B4513"/>
          <w:sz w:val="32"/>
          <w:szCs w:val="32"/>
          <w:shd w:val="clear" w:color="auto" w:fill="FFFFFF"/>
        </w:rPr>
        <w:t>·组建退役军人管理保障机构</w:t>
      </w:r>
    </w:p>
    <w:p w:rsidR="00320219" w:rsidRDefault="00320219"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shd w:val="clear" w:color="auto" w:fill="FFFFFF"/>
        </w:rPr>
        <w:t>组建退役军人管理保障机构对于更好为退役军人服务、让军人成为全社会尊崇的职业具有重要意义，要把好事办好办实。</w:t>
      </w:r>
    </w:p>
    <w:p w:rsidR="00320219" w:rsidRDefault="00715A94" w:rsidP="00902868">
      <w:pPr>
        <w:pStyle w:val="a7"/>
        <w:widowControl/>
        <w:spacing w:beforeAutospacing="0" w:afterAutospacing="0" w:line="540" w:lineRule="atLeast"/>
        <w:ind w:firstLine="420"/>
        <w:rPr>
          <w:rFonts w:ascii="方正仿宋_GBK" w:eastAsia="方正仿宋_GBK" w:hAnsi="方正仿宋_GBK" w:cs="方正仿宋_GBK"/>
          <w:sz w:val="32"/>
          <w:szCs w:val="32"/>
        </w:rPr>
      </w:pPr>
      <w:hyperlink r:id="rId14" w:tgtFrame="http://cpc.people.com.cn/xuexi/n1/2018/0313/_blank" w:history="1">
        <w:r w:rsidR="00320219">
          <w:rPr>
            <w:rStyle w:val="a9"/>
            <w:rFonts w:ascii="方正仿宋_GBK" w:eastAsia="方正仿宋_GBK" w:hAnsi="方正仿宋_GBK" w:cs="方正仿宋_GBK" w:hint="eastAsia"/>
            <w:b/>
            <w:color w:val="000000"/>
            <w:sz w:val="32"/>
            <w:szCs w:val="32"/>
            <w:shd w:val="clear" w:color="auto" w:fill="FFFFFF"/>
          </w:rPr>
          <w:t>——出席解放军和武警部队代表团全体会议时强调</w:t>
        </w:r>
      </w:hyperlink>
    </w:p>
    <w:p w:rsidR="00320219" w:rsidRDefault="00320219" w:rsidP="00902868">
      <w:pPr>
        <w:widowControl/>
        <w:jc w:val="left"/>
        <w:rPr>
          <w:rFonts w:ascii="方正仿宋_GBK" w:eastAsia="方正仿宋_GBK" w:hAnsi="方正仿宋_GBK" w:cs="方正仿宋_GBK"/>
          <w:sz w:val="32"/>
          <w:szCs w:val="32"/>
        </w:rPr>
      </w:pPr>
      <w:r>
        <w:rPr>
          <w:rFonts w:ascii="方正仿宋_GBK" w:eastAsia="方正仿宋_GBK" w:hAnsi="方正仿宋_GBK" w:cs="方正仿宋_GBK"/>
          <w:sz w:val="32"/>
          <w:szCs w:val="32"/>
        </w:rPr>
        <w:br w:type="page"/>
      </w:r>
    </w:p>
    <w:p w:rsidR="004F682C" w:rsidRPr="00737660" w:rsidRDefault="004F682C" w:rsidP="00902868">
      <w:pPr>
        <w:pStyle w:val="aa"/>
        <w:numPr>
          <w:ilvl w:val="0"/>
          <w:numId w:val="19"/>
        </w:numPr>
        <w:ind w:firstLineChars="0"/>
        <w:jc w:val="center"/>
        <w:outlineLvl w:val="1"/>
        <w:rPr>
          <w:rFonts w:ascii="黑体" w:eastAsia="黑体" w:hAnsi="黑体" w:cs="方正仿宋_GBK"/>
          <w:bCs/>
          <w:sz w:val="32"/>
          <w:szCs w:val="32"/>
        </w:rPr>
      </w:pPr>
      <w:bookmarkStart w:id="96" w:name="_Toc509335308"/>
      <w:bookmarkEnd w:id="94"/>
      <w:r w:rsidRPr="00737660">
        <w:rPr>
          <w:rFonts w:ascii="黑体" w:eastAsia="黑体" w:hAnsi="黑体" w:cs="方正仿宋_GBK" w:hint="eastAsia"/>
          <w:bCs/>
          <w:sz w:val="32"/>
          <w:szCs w:val="32"/>
        </w:rPr>
        <w:lastRenderedPageBreak/>
        <w:t>各部委两会发言精要汇总</w:t>
      </w:r>
      <w:bookmarkEnd w:id="96"/>
    </w:p>
    <w:p w:rsidR="004F682C" w:rsidRPr="004F682C" w:rsidRDefault="004F682C" w:rsidP="00902868">
      <w:pPr>
        <w:pStyle w:val="a7"/>
        <w:shd w:val="clear" w:color="000000" w:fill="FFFFFF"/>
        <w:spacing w:beforeAutospacing="0" w:afterAutospacing="0"/>
        <w:rPr>
          <w:rFonts w:ascii="仿宋_GB2312" w:eastAsia="仿宋_GB2312"/>
          <w:b/>
          <w:color w:val="000000" w:themeColor="text1"/>
          <w:sz w:val="32"/>
          <w:szCs w:val="32"/>
        </w:rPr>
      </w:pPr>
      <w:r w:rsidRPr="004F682C">
        <w:rPr>
          <w:rFonts w:ascii="仿宋_GB2312" w:eastAsia="仿宋_GB2312" w:hAnsi="宋体" w:hint="eastAsia"/>
          <w:b/>
          <w:color w:val="000000" w:themeColor="text1"/>
          <w:sz w:val="32"/>
          <w:szCs w:val="32"/>
        </w:rPr>
        <w:t>一、央行</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1、周小川将卸任，3月19日上午决定新行长人选；</w:t>
      </w:r>
    </w:p>
    <w:p w:rsidR="004F682C" w:rsidRPr="004F682C" w:rsidRDefault="004F682C" w:rsidP="00902868">
      <w:pPr>
        <w:pStyle w:val="a7"/>
        <w:shd w:val="clear" w:color="000000" w:fill="FFFFFF"/>
        <w:spacing w:beforeAutospacing="0" w:afterAutospacing="0"/>
        <w:ind w:firstLine="420"/>
        <w:rPr>
          <w:rStyle w:val="a8"/>
          <w:rFonts w:ascii="仿宋_GB2312" w:eastAsia="仿宋_GB2312"/>
          <w:color w:val="4D4F53"/>
          <w:spacing w:val="15"/>
          <w:sz w:val="32"/>
          <w:szCs w:val="32"/>
        </w:rPr>
      </w:pPr>
      <w:r w:rsidRPr="004F682C">
        <w:rPr>
          <w:rStyle w:val="a8"/>
          <w:rFonts w:ascii="仿宋_GB2312" w:eastAsia="仿宋_GB2312" w:hAnsi="宋体" w:hint="eastAsia"/>
          <w:color w:val="000000" w:themeColor="text1"/>
          <w:sz w:val="32"/>
          <w:szCs w:val="32"/>
        </w:rPr>
        <w:t>2、</w:t>
      </w:r>
      <w:r w:rsidRPr="004F682C">
        <w:rPr>
          <w:rStyle w:val="a8"/>
          <w:rFonts w:ascii="仿宋_GB2312" w:eastAsia="仿宋_GB2312" w:hAnsi="宋体" w:hint="eastAsia"/>
          <w:b w:val="0"/>
          <w:color w:val="000000" w:themeColor="text1"/>
          <w:sz w:val="32"/>
          <w:szCs w:val="32"/>
        </w:rPr>
        <w:t>告别数量扩张和低利率</w:t>
      </w:r>
      <w:r w:rsidRPr="004F682C">
        <w:rPr>
          <w:rStyle w:val="a8"/>
          <w:rFonts w:ascii="仿宋_GB2312" w:eastAsia="仿宋_GB2312" w:hAnsi="宋体" w:hint="eastAsia"/>
          <w:color w:val="000000" w:themeColor="text1"/>
          <w:sz w:val="32"/>
          <w:szCs w:val="32"/>
        </w:rPr>
        <w:t>。全球范围内的数量扩张和低利率可能逐渐将告一阶段，</w:t>
      </w:r>
      <w:r w:rsidRPr="004F682C">
        <w:rPr>
          <w:rFonts w:ascii="仿宋_GB2312" w:eastAsia="仿宋_GB2312" w:hAnsi="宋体" w:hint="eastAsia"/>
          <w:color w:val="000000" w:themeColor="text1"/>
          <w:sz w:val="32"/>
          <w:szCs w:val="32"/>
        </w:rPr>
        <w:t>中国也是整个世界经济的一部分。中国经济</w:t>
      </w:r>
      <w:r w:rsidRPr="004F682C">
        <w:rPr>
          <w:rStyle w:val="a8"/>
          <w:rFonts w:ascii="仿宋_GB2312" w:eastAsia="仿宋_GB2312" w:hAnsi="宋体" w:hint="eastAsia"/>
          <w:color w:val="000000" w:themeColor="text1"/>
          <w:sz w:val="32"/>
          <w:szCs w:val="32"/>
        </w:rPr>
        <w:t>从过去追求数量型增长转向追求高质量增长，减少过去大量依靠资金支持的这种增长方式。</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Style w:val="a8"/>
          <w:rFonts w:ascii="仿宋_GB2312" w:eastAsia="仿宋_GB2312" w:hAnsi="宋体" w:hint="eastAsia"/>
          <w:color w:val="000000" w:themeColor="text1"/>
          <w:sz w:val="32"/>
          <w:szCs w:val="32"/>
        </w:rPr>
        <w:t>3、</w:t>
      </w:r>
      <w:r w:rsidRPr="004F682C">
        <w:rPr>
          <w:rStyle w:val="a8"/>
          <w:rFonts w:ascii="仿宋_GB2312" w:eastAsia="仿宋_GB2312" w:hAnsi="宋体" w:hint="eastAsia"/>
          <w:b w:val="0"/>
          <w:color w:val="000000" w:themeColor="text1"/>
          <w:sz w:val="32"/>
          <w:szCs w:val="32"/>
        </w:rPr>
        <w:t>大胆对外开放，提升对外开放程度</w:t>
      </w:r>
      <w:r w:rsidRPr="004F682C">
        <w:rPr>
          <w:rStyle w:val="a8"/>
          <w:rFonts w:ascii="仿宋_GB2312" w:eastAsia="仿宋_GB2312" w:hAnsi="宋体" w:hint="eastAsia"/>
          <w:color w:val="000000" w:themeColor="text1"/>
          <w:sz w:val="32"/>
          <w:szCs w:val="32"/>
        </w:rPr>
        <w:t>。周小川表示对外开放可以胆子大一些，开放的程度更高一些。</w:t>
      </w:r>
      <w:r w:rsidRPr="004F682C">
        <w:rPr>
          <w:rFonts w:ascii="仿宋_GB2312" w:eastAsia="仿宋_GB2312" w:hAnsi="宋体" w:hint="eastAsia"/>
          <w:color w:val="000000" w:themeColor="text1"/>
          <w:sz w:val="32"/>
          <w:szCs w:val="32"/>
        </w:rPr>
        <w:t>除了允许外面的机构在中国办金融业务以外，对外开放还是一个更广义的内容。其中也包括中国的金融机构走向全球。</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4、</w:t>
      </w:r>
      <w:r w:rsidRPr="004F682C">
        <w:rPr>
          <w:rStyle w:val="a8"/>
          <w:rFonts w:ascii="仿宋_GB2312" w:eastAsia="仿宋_GB2312" w:hAnsi="宋体" w:hint="eastAsia"/>
          <w:b w:val="0"/>
          <w:color w:val="000000" w:themeColor="text1"/>
          <w:sz w:val="32"/>
          <w:szCs w:val="32"/>
        </w:rPr>
        <w:t>进入稳杠杆和逐步调降杠杆的阶段。</w:t>
      </w:r>
      <w:r w:rsidRPr="004F682C">
        <w:rPr>
          <w:rFonts w:ascii="仿宋_GB2312" w:eastAsia="仿宋_GB2312" w:hAnsi="宋体" w:hint="eastAsia"/>
          <w:color w:val="000000" w:themeColor="text1"/>
          <w:sz w:val="32"/>
          <w:szCs w:val="32"/>
        </w:rPr>
        <w:t>关于中国整体的债务情况，可以看到债务增长较快的情况现在已经平稳下来，所以已经进入了稳杠杆的阶段，甚至是说</w:t>
      </w:r>
      <w:r w:rsidRPr="004F682C">
        <w:rPr>
          <w:rStyle w:val="a8"/>
          <w:rFonts w:ascii="仿宋_GB2312" w:eastAsia="仿宋_GB2312" w:hAnsi="宋体" w:hint="eastAsia"/>
          <w:color w:val="000000" w:themeColor="text1"/>
          <w:sz w:val="32"/>
          <w:szCs w:val="32"/>
        </w:rPr>
        <w:t>我们广义货币的增长已经低于名义</w:t>
      </w:r>
      <w:r w:rsidRPr="004F682C">
        <w:rPr>
          <w:rFonts w:ascii="仿宋_GB2312" w:eastAsia="仿宋_GB2312" w:hAnsi="宋体" w:hint="eastAsia"/>
          <w:color w:val="000000" w:themeColor="text1"/>
          <w:sz w:val="32"/>
          <w:szCs w:val="32"/>
        </w:rPr>
        <w:t>GDP</w:t>
      </w:r>
      <w:r w:rsidRPr="004F682C">
        <w:rPr>
          <w:rStyle w:val="a8"/>
          <w:rFonts w:ascii="仿宋_GB2312" w:eastAsia="仿宋_GB2312" w:hAnsi="宋体" w:hint="eastAsia"/>
          <w:color w:val="000000" w:themeColor="text1"/>
          <w:sz w:val="32"/>
          <w:szCs w:val="32"/>
        </w:rPr>
        <w:t>的增长，也就表明，在总量上进入了稳杠杆和逐步调降杠杆的阶段</w:t>
      </w:r>
      <w:r w:rsidRPr="004F682C">
        <w:rPr>
          <w:rFonts w:ascii="仿宋_GB2312" w:eastAsia="仿宋_GB2312" w:hAnsi="宋体" w:hint="eastAsia"/>
          <w:color w:val="000000" w:themeColor="text1"/>
          <w:sz w:val="32"/>
          <w:szCs w:val="32"/>
        </w:rPr>
        <w:t>。</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5、</w:t>
      </w:r>
      <w:r w:rsidRPr="004F682C">
        <w:rPr>
          <w:rFonts w:ascii="仿宋_GB2312" w:eastAsia="仿宋_GB2312" w:hAnsi="宋体" w:hint="eastAsia"/>
          <w:b/>
          <w:color w:val="000000" w:themeColor="text1"/>
          <w:sz w:val="32"/>
          <w:szCs w:val="32"/>
        </w:rPr>
        <w:t>金融监管改革进行中，研究“双峰监管”制度。</w:t>
      </w:r>
      <w:r w:rsidRPr="004F682C">
        <w:rPr>
          <w:rStyle w:val="a8"/>
          <w:rFonts w:ascii="仿宋_GB2312" w:eastAsia="仿宋_GB2312" w:hAnsi="宋体" w:hint="eastAsia"/>
          <w:color w:val="000000" w:themeColor="text1"/>
          <w:sz w:val="32"/>
          <w:szCs w:val="32"/>
        </w:rPr>
        <w:t>金融监管体制改革现在还在进行之中</w:t>
      </w:r>
      <w:r w:rsidRPr="004F682C">
        <w:rPr>
          <w:rFonts w:ascii="仿宋_GB2312" w:eastAsia="仿宋_GB2312" w:hAnsi="宋体" w:hint="eastAsia"/>
          <w:color w:val="000000" w:themeColor="text1"/>
          <w:sz w:val="32"/>
          <w:szCs w:val="32"/>
        </w:rPr>
        <w:t>，</w:t>
      </w:r>
      <w:r w:rsidRPr="004F682C">
        <w:rPr>
          <w:rStyle w:val="a8"/>
          <w:rFonts w:ascii="仿宋_GB2312" w:eastAsia="仿宋_GB2312" w:hAnsi="宋体" w:hint="eastAsia"/>
          <w:color w:val="000000" w:themeColor="text1"/>
          <w:sz w:val="32"/>
          <w:szCs w:val="32"/>
        </w:rPr>
        <w:t>人民银行将在新的金融监管框架中起到更重要的作用。参考的过程中研究了所谓“双峰”监管的体制，但是，目前还是要观察一段时间，不是说就要采用“双峰”监管的尺度</w:t>
      </w:r>
      <w:r w:rsidRPr="004F682C">
        <w:rPr>
          <w:rFonts w:ascii="仿宋_GB2312" w:eastAsia="仿宋_GB2312" w:hAnsi="宋体" w:hint="eastAsia"/>
          <w:color w:val="000000" w:themeColor="text1"/>
          <w:sz w:val="32"/>
          <w:szCs w:val="32"/>
        </w:rPr>
        <w:t>。</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6、</w:t>
      </w:r>
      <w:r w:rsidRPr="004F682C">
        <w:rPr>
          <w:rStyle w:val="a8"/>
          <w:rFonts w:ascii="仿宋_GB2312" w:eastAsia="仿宋_GB2312" w:hAnsi="宋体" w:hint="eastAsia"/>
          <w:b w:val="0"/>
          <w:color w:val="000000" w:themeColor="text1"/>
          <w:sz w:val="32"/>
          <w:szCs w:val="32"/>
        </w:rPr>
        <w:t>数字货币的推出不必过分着急</w:t>
      </w:r>
      <w:r w:rsidRPr="004F682C">
        <w:rPr>
          <w:rFonts w:ascii="仿宋_GB2312" w:eastAsia="仿宋_GB2312" w:hAnsi="宋体" w:hint="eastAsia"/>
          <w:color w:val="000000" w:themeColor="text1"/>
          <w:sz w:val="32"/>
          <w:szCs w:val="32"/>
        </w:rPr>
        <w:t>，</w:t>
      </w:r>
      <w:r w:rsidRPr="004F682C">
        <w:rPr>
          <w:rFonts w:ascii="仿宋_GB2312" w:eastAsia="仿宋_GB2312" w:hAnsi="宋体" w:hint="eastAsia"/>
          <w:b/>
          <w:color w:val="000000" w:themeColor="text1"/>
          <w:sz w:val="32"/>
          <w:szCs w:val="32"/>
        </w:rPr>
        <w:t>防止成为过度投机的</w:t>
      </w:r>
      <w:r w:rsidRPr="004F682C">
        <w:rPr>
          <w:rFonts w:ascii="仿宋_GB2312" w:eastAsia="仿宋_GB2312" w:hAnsi="宋体" w:hint="eastAsia"/>
          <w:b/>
          <w:color w:val="000000" w:themeColor="text1"/>
          <w:sz w:val="32"/>
          <w:szCs w:val="32"/>
        </w:rPr>
        <w:lastRenderedPageBreak/>
        <w:t>产品。</w:t>
      </w:r>
      <w:r w:rsidRPr="004F682C">
        <w:rPr>
          <w:rStyle w:val="a8"/>
          <w:rFonts w:ascii="仿宋_GB2312" w:eastAsia="仿宋_GB2312" w:hAnsi="宋体" w:hint="eastAsia"/>
          <w:color w:val="000000" w:themeColor="text1"/>
          <w:sz w:val="32"/>
          <w:szCs w:val="32"/>
        </w:rPr>
        <w:t>中国数字货币的研发到一定阶段会进入测试阶段</w:t>
      </w:r>
      <w:r w:rsidRPr="004F682C">
        <w:rPr>
          <w:rFonts w:ascii="仿宋_GB2312" w:eastAsia="仿宋_GB2312" w:hAnsi="宋体" w:hint="eastAsia"/>
          <w:color w:val="000000" w:themeColor="text1"/>
          <w:sz w:val="32"/>
          <w:szCs w:val="32"/>
        </w:rPr>
        <w:t>。</w:t>
      </w:r>
      <w:r w:rsidRPr="004F682C">
        <w:rPr>
          <w:rStyle w:val="a8"/>
          <w:rFonts w:ascii="仿宋_GB2312" w:eastAsia="仿宋_GB2312" w:hAnsi="宋体" w:hint="eastAsia"/>
          <w:color w:val="000000" w:themeColor="text1"/>
          <w:sz w:val="32"/>
          <w:szCs w:val="32"/>
        </w:rPr>
        <w:t>虚拟资产交易在中国不太符合金融产品和金融服务要服务实体经济的方向</w:t>
      </w:r>
      <w:r w:rsidRPr="004F682C">
        <w:rPr>
          <w:rFonts w:ascii="仿宋_GB2312" w:eastAsia="仿宋_GB2312" w:hAnsi="宋体" w:hint="eastAsia"/>
          <w:color w:val="000000" w:themeColor="text1"/>
          <w:sz w:val="32"/>
          <w:szCs w:val="32"/>
        </w:rPr>
        <w:t>，对于</w:t>
      </w:r>
      <w:r w:rsidRPr="004F682C">
        <w:rPr>
          <w:rStyle w:val="a8"/>
          <w:rFonts w:ascii="仿宋_GB2312" w:eastAsia="仿宋_GB2312" w:hAnsi="宋体" w:hint="eastAsia"/>
          <w:color w:val="000000" w:themeColor="text1"/>
          <w:sz w:val="32"/>
          <w:szCs w:val="32"/>
        </w:rPr>
        <w:t>比特币和人民币的直接交易，央行是不支持的</w:t>
      </w:r>
      <w:r w:rsidRPr="004F682C">
        <w:rPr>
          <w:rFonts w:ascii="仿宋_GB2312" w:eastAsia="仿宋_GB2312" w:hAnsi="宋体" w:hint="eastAsia"/>
          <w:color w:val="000000" w:themeColor="text1"/>
          <w:sz w:val="32"/>
          <w:szCs w:val="32"/>
        </w:rPr>
        <w:t>。</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7、</w:t>
      </w:r>
      <w:r w:rsidRPr="004F682C">
        <w:rPr>
          <w:rFonts w:ascii="仿宋_GB2312" w:eastAsia="仿宋_GB2312" w:hAnsi="宋体" w:hint="eastAsia"/>
          <w:b/>
          <w:color w:val="000000" w:themeColor="text1"/>
          <w:sz w:val="32"/>
          <w:szCs w:val="32"/>
        </w:rPr>
        <w:t>M2不是精确的衡量指标，</w:t>
      </w:r>
      <w:r w:rsidRPr="004F682C">
        <w:rPr>
          <w:rFonts w:ascii="仿宋_GB2312" w:eastAsia="仿宋_GB2312" w:hAnsi="宋体" w:hint="eastAsia"/>
          <w:b/>
          <w:sz w:val="32"/>
          <w:szCs w:val="32"/>
        </w:rPr>
        <w:t>取</w:t>
      </w:r>
      <w:r w:rsidRPr="004F682C">
        <w:rPr>
          <w:rStyle w:val="a8"/>
          <w:rFonts w:ascii="仿宋_GB2312" w:eastAsia="仿宋_GB2312" w:hAnsi="宋体" w:hint="eastAsia"/>
          <w:b w:val="0"/>
          <w:color w:val="000000" w:themeColor="text1"/>
          <w:sz w:val="32"/>
          <w:szCs w:val="32"/>
        </w:rPr>
        <w:t>消社会融资规模和M2增速目标</w:t>
      </w:r>
      <w:r w:rsidRPr="004F682C">
        <w:rPr>
          <w:rStyle w:val="a8"/>
          <w:rFonts w:ascii="仿宋_GB2312" w:eastAsia="仿宋_GB2312" w:hAnsi="宋体" w:hint="eastAsia"/>
          <w:color w:val="000000" w:themeColor="text1"/>
          <w:sz w:val="32"/>
          <w:szCs w:val="32"/>
        </w:rPr>
        <w:t>。要从</w:t>
      </w:r>
      <w:r w:rsidRPr="004F682C">
        <w:rPr>
          <w:rFonts w:ascii="仿宋_GB2312" w:eastAsia="仿宋_GB2312" w:hAnsi="宋体" w:hint="eastAsia"/>
          <w:color w:val="000000" w:themeColor="text1"/>
          <w:sz w:val="32"/>
          <w:szCs w:val="32"/>
        </w:rPr>
        <w:t>物价水平和就业水平，来观察货币政策是松还是紧。</w:t>
      </w:r>
    </w:p>
    <w:p w:rsidR="004F682C" w:rsidRPr="004F682C" w:rsidRDefault="004F682C" w:rsidP="00902868">
      <w:pPr>
        <w:pStyle w:val="a7"/>
        <w:shd w:val="clear" w:color="000000" w:fill="FFFFFF"/>
        <w:spacing w:beforeAutospacing="0" w:afterAutospacing="0"/>
        <w:rPr>
          <w:rFonts w:ascii="仿宋_GB2312" w:eastAsia="仿宋_GB2312"/>
          <w:color w:val="000000" w:themeColor="text1"/>
          <w:sz w:val="32"/>
          <w:szCs w:val="32"/>
        </w:rPr>
      </w:pPr>
    </w:p>
    <w:p w:rsidR="004F682C" w:rsidRPr="004F682C" w:rsidRDefault="004F682C" w:rsidP="00902868">
      <w:pPr>
        <w:pStyle w:val="a7"/>
        <w:shd w:val="clear" w:color="000000" w:fill="FFFFFF"/>
        <w:spacing w:beforeAutospacing="0" w:afterAutospacing="0"/>
        <w:rPr>
          <w:rFonts w:ascii="仿宋_GB2312" w:eastAsia="仿宋_GB2312"/>
          <w:b/>
          <w:color w:val="000000" w:themeColor="text1"/>
          <w:sz w:val="32"/>
          <w:szCs w:val="32"/>
        </w:rPr>
      </w:pPr>
      <w:r w:rsidRPr="004F682C">
        <w:rPr>
          <w:rFonts w:ascii="仿宋_GB2312" w:eastAsia="仿宋_GB2312" w:hAnsi="宋体" w:hint="eastAsia"/>
          <w:b/>
          <w:color w:val="000000" w:themeColor="text1"/>
          <w:sz w:val="32"/>
          <w:szCs w:val="32"/>
        </w:rPr>
        <w:t>二、证监会</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1、</w:t>
      </w:r>
      <w:r w:rsidRPr="004F682C">
        <w:rPr>
          <w:rFonts w:ascii="仿宋_GB2312" w:eastAsia="仿宋_GB2312" w:hAnsi="宋体" w:hint="eastAsia"/>
          <w:b/>
          <w:color w:val="000000" w:themeColor="text1"/>
          <w:sz w:val="32"/>
          <w:szCs w:val="32"/>
        </w:rPr>
        <w:t>在支持新经济方面，将会考虑一系列制度创新。</w:t>
      </w:r>
      <w:r w:rsidRPr="004F682C">
        <w:rPr>
          <w:rFonts w:ascii="仿宋_GB2312" w:eastAsia="仿宋_GB2312" w:hAnsi="宋体" w:hint="eastAsia"/>
          <w:color w:val="000000" w:themeColor="text1"/>
          <w:sz w:val="32"/>
          <w:szCs w:val="32"/>
        </w:rPr>
        <w:t>例如，可能会对盈利要求进行调整，主要看公司发展的“技术参数”是否跟产业未来发展一致。对于同股不同权的境外上市企业回归A股，也可能会作出制度安排。新经济企业的认定标准还需要各部门研究确定。</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2、</w:t>
      </w:r>
      <w:r w:rsidRPr="004F682C">
        <w:rPr>
          <w:rFonts w:ascii="仿宋_GB2312" w:eastAsia="仿宋_GB2312" w:hAnsi="宋体" w:hint="eastAsia"/>
          <w:b/>
          <w:color w:val="000000" w:themeColor="text1"/>
          <w:sz w:val="32"/>
          <w:szCs w:val="32"/>
        </w:rPr>
        <w:t>监管科技正式迈向3.0阶段。</w:t>
      </w:r>
      <w:r w:rsidRPr="004F682C">
        <w:rPr>
          <w:rFonts w:ascii="仿宋_GB2312" w:eastAsia="仿宋_GB2312" w:hAnsi="宋体" w:hint="eastAsia"/>
          <w:color w:val="000000" w:themeColor="text1"/>
          <w:sz w:val="32"/>
          <w:szCs w:val="32"/>
        </w:rPr>
        <w:t>证监会又开始研究资本市场的大数据监管，标志着监管科技正式迈向3.0阶段。所谓监管科技3.0，即利用现代信息科学技术提升监管部门的工作效率和监管力度。</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3、证监会支持国家战略，对新技术新产业新业态新模式的“四新”产业，重点支持创新型、引领型、示范型企业。</w:t>
      </w:r>
    </w:p>
    <w:p w:rsidR="004F682C" w:rsidRPr="004F682C" w:rsidRDefault="004F682C" w:rsidP="00902868">
      <w:pPr>
        <w:pStyle w:val="a7"/>
        <w:shd w:val="clear" w:color="000000" w:fill="FFFFFF"/>
        <w:spacing w:beforeAutospacing="0" w:afterAutospacing="0"/>
        <w:ind w:firstLine="420"/>
        <w:rPr>
          <w:rFonts w:ascii="仿宋_GB2312" w:eastAsia="仿宋_GB2312"/>
          <w:b/>
          <w:color w:val="000000" w:themeColor="text1"/>
          <w:sz w:val="32"/>
          <w:szCs w:val="32"/>
        </w:rPr>
      </w:pPr>
      <w:r w:rsidRPr="004F682C">
        <w:rPr>
          <w:rFonts w:ascii="仿宋_GB2312" w:eastAsia="仿宋_GB2312" w:hAnsi="宋体" w:hint="eastAsia"/>
          <w:color w:val="000000" w:themeColor="text1"/>
          <w:sz w:val="32"/>
          <w:szCs w:val="32"/>
        </w:rPr>
        <w:t>4、</w:t>
      </w:r>
      <w:r w:rsidRPr="004F682C">
        <w:rPr>
          <w:rFonts w:ascii="仿宋_GB2312" w:eastAsia="仿宋_GB2312" w:hAnsi="宋体" w:hint="eastAsia"/>
          <w:b/>
          <w:color w:val="000000" w:themeColor="text1"/>
          <w:sz w:val="32"/>
          <w:szCs w:val="32"/>
        </w:rPr>
        <w:t>电子商务法和证券法，已经经过了常委会二审</w:t>
      </w:r>
      <w:r w:rsidRPr="004F682C">
        <w:rPr>
          <w:rFonts w:ascii="仿宋_GB2312" w:eastAsia="仿宋_GB2312" w:hAnsi="宋体" w:hint="eastAsia"/>
          <w:color w:val="000000" w:themeColor="text1"/>
          <w:sz w:val="32"/>
          <w:szCs w:val="32"/>
        </w:rPr>
        <w:t>，还剩</w:t>
      </w:r>
      <w:r w:rsidRPr="004F682C">
        <w:rPr>
          <w:rFonts w:ascii="仿宋_GB2312" w:eastAsia="仿宋_GB2312" w:hAnsi="宋体" w:hint="eastAsia"/>
          <w:color w:val="000000" w:themeColor="text1"/>
          <w:sz w:val="32"/>
          <w:szCs w:val="32"/>
        </w:rPr>
        <w:lastRenderedPageBreak/>
        <w:t>下14部法律现在正在抓紧起草中。本次《证券法》修订涉及的方面主要有：是否引入注册制、加大违法行为处罚力度、新三板制度创新、从业人员市场准入、投资者保护等等。</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5、持续改良市场生态秩序是一项长期工程，</w:t>
      </w:r>
      <w:r w:rsidRPr="004F682C">
        <w:rPr>
          <w:rFonts w:ascii="仿宋_GB2312" w:eastAsia="仿宋_GB2312" w:hAnsi="宋体" w:hint="eastAsia"/>
          <w:b/>
          <w:color w:val="000000" w:themeColor="text1"/>
          <w:sz w:val="32"/>
          <w:szCs w:val="32"/>
        </w:rPr>
        <w:t>完善</w:t>
      </w:r>
      <w:hyperlink r:id="rId15">
        <w:r w:rsidRPr="004F682C">
          <w:rPr>
            <w:rFonts w:ascii="仿宋_GB2312" w:eastAsia="仿宋_GB2312" w:hAnsi="宋体" w:hint="eastAsia"/>
            <w:b/>
            <w:color w:val="000000" w:themeColor="text1"/>
            <w:sz w:val="32"/>
            <w:szCs w:val="32"/>
          </w:rPr>
          <w:t>退市制度</w:t>
        </w:r>
      </w:hyperlink>
      <w:r w:rsidRPr="004F682C">
        <w:rPr>
          <w:rFonts w:ascii="仿宋_GB2312" w:eastAsia="仿宋_GB2312" w:hAnsi="宋体" w:hint="eastAsia"/>
          <w:b/>
          <w:color w:val="000000" w:themeColor="text1"/>
          <w:sz w:val="32"/>
          <w:szCs w:val="32"/>
        </w:rPr>
        <w:t>是题中应有之义</w:t>
      </w:r>
      <w:r w:rsidRPr="004F682C">
        <w:rPr>
          <w:rFonts w:ascii="仿宋_GB2312" w:eastAsia="仿宋_GB2312" w:hAnsi="宋体" w:hint="eastAsia"/>
          <w:color w:val="000000" w:themeColor="text1"/>
          <w:sz w:val="32"/>
          <w:szCs w:val="32"/>
        </w:rPr>
        <w:t>。值得留意的是，全国</w:t>
      </w:r>
      <w:bookmarkStart w:id="97" w:name="baidusnap0"/>
      <w:bookmarkEnd w:id="97"/>
      <w:r w:rsidRPr="004F682C">
        <w:rPr>
          <w:rFonts w:ascii="仿宋_GB2312" w:eastAsia="仿宋_GB2312" w:hint="eastAsia"/>
          <w:sz w:val="32"/>
          <w:szCs w:val="32"/>
        </w:rPr>
        <w:fldChar w:fldCharType="begin"/>
      </w:r>
      <w:r w:rsidRPr="004F682C">
        <w:rPr>
          <w:rFonts w:ascii="仿宋_GB2312" w:eastAsia="仿宋_GB2312" w:hint="eastAsia"/>
          <w:sz w:val="32"/>
          <w:szCs w:val="32"/>
        </w:rPr>
        <w:instrText xml:space="preserve"> HYPERLINK "http://news.hexun.com/2013/lh/_blank" \h </w:instrText>
      </w:r>
      <w:r w:rsidRPr="004F682C">
        <w:rPr>
          <w:rFonts w:ascii="仿宋_GB2312" w:eastAsia="仿宋_GB2312" w:hint="eastAsia"/>
          <w:sz w:val="32"/>
          <w:szCs w:val="32"/>
        </w:rPr>
        <w:fldChar w:fldCharType="separate"/>
      </w:r>
      <w:r w:rsidRPr="004F682C">
        <w:rPr>
          <w:rFonts w:ascii="仿宋_GB2312" w:eastAsia="仿宋_GB2312" w:hAnsi="宋体" w:hint="eastAsia"/>
          <w:color w:val="000000" w:themeColor="text1"/>
          <w:sz w:val="32"/>
          <w:szCs w:val="32"/>
        </w:rPr>
        <w:t>两会</w:t>
      </w:r>
      <w:r w:rsidRPr="004F682C">
        <w:rPr>
          <w:rFonts w:ascii="仿宋_GB2312" w:eastAsia="仿宋_GB2312" w:hint="eastAsia"/>
          <w:color w:val="000000" w:themeColor="text1"/>
          <w:sz w:val="32"/>
          <w:szCs w:val="32"/>
        </w:rPr>
        <w:fldChar w:fldCharType="end"/>
      </w:r>
      <w:bookmarkStart w:id="98" w:name="baidusnap1"/>
      <w:bookmarkEnd w:id="98"/>
      <w:r w:rsidRPr="004F682C">
        <w:rPr>
          <w:rFonts w:ascii="仿宋_GB2312" w:eastAsia="仿宋_GB2312" w:hAnsi="宋体" w:hint="eastAsia"/>
          <w:color w:val="000000" w:themeColor="text1"/>
          <w:sz w:val="32"/>
          <w:szCs w:val="32"/>
        </w:rPr>
        <w:t>期间，</w:t>
      </w:r>
      <w:bookmarkStart w:id="99" w:name="baidusnap2"/>
      <w:bookmarkEnd w:id="99"/>
      <w:r w:rsidRPr="004F682C">
        <w:rPr>
          <w:rFonts w:ascii="仿宋_GB2312" w:eastAsia="仿宋_GB2312" w:hAnsi="宋体" w:hint="eastAsia"/>
          <w:color w:val="000000" w:themeColor="text1"/>
          <w:sz w:val="32"/>
          <w:szCs w:val="32"/>
        </w:rPr>
        <w:t>证监会主席</w:t>
      </w:r>
      <w:bookmarkStart w:id="100" w:name="baidusnap4"/>
      <w:bookmarkEnd w:id="100"/>
      <w:r w:rsidRPr="004F682C">
        <w:rPr>
          <w:rFonts w:ascii="仿宋_GB2312" w:eastAsia="仿宋_GB2312" w:hint="eastAsia"/>
          <w:sz w:val="32"/>
          <w:szCs w:val="32"/>
        </w:rPr>
        <w:fldChar w:fldCharType="begin"/>
      </w:r>
      <w:r w:rsidRPr="004F682C">
        <w:rPr>
          <w:rFonts w:ascii="仿宋_GB2312" w:eastAsia="仿宋_GB2312" w:hint="eastAsia"/>
          <w:sz w:val="32"/>
          <w:szCs w:val="32"/>
        </w:rPr>
        <w:instrText xml:space="preserve"> HYPERLINK "http://renwu.hexun.com/figure_933.shtml_blank" \h </w:instrText>
      </w:r>
      <w:r w:rsidRPr="004F682C">
        <w:rPr>
          <w:rFonts w:ascii="仿宋_GB2312" w:eastAsia="仿宋_GB2312" w:hint="eastAsia"/>
          <w:sz w:val="32"/>
          <w:szCs w:val="32"/>
        </w:rPr>
        <w:fldChar w:fldCharType="separate"/>
      </w:r>
      <w:r w:rsidRPr="004F682C">
        <w:rPr>
          <w:rFonts w:ascii="仿宋_GB2312" w:eastAsia="仿宋_GB2312" w:hAnsi="宋体" w:hint="eastAsia"/>
          <w:color w:val="000000" w:themeColor="text1"/>
          <w:sz w:val="32"/>
          <w:szCs w:val="32"/>
        </w:rPr>
        <w:t>刘士余</w:t>
      </w:r>
      <w:r w:rsidRPr="004F682C">
        <w:rPr>
          <w:rFonts w:ascii="仿宋_GB2312" w:eastAsia="仿宋_GB2312" w:hint="eastAsia"/>
          <w:color w:val="000000" w:themeColor="text1"/>
          <w:sz w:val="32"/>
          <w:szCs w:val="32"/>
        </w:rPr>
        <w:fldChar w:fldCharType="end"/>
      </w:r>
      <w:bookmarkStart w:id="101" w:name="baidusnap5"/>
      <w:bookmarkEnd w:id="101"/>
      <w:r w:rsidRPr="004F682C">
        <w:rPr>
          <w:rFonts w:ascii="仿宋_GB2312" w:eastAsia="仿宋_GB2312" w:hAnsi="宋体" w:hint="eastAsia"/>
          <w:color w:val="000000" w:themeColor="text1"/>
          <w:sz w:val="32"/>
          <w:szCs w:val="32"/>
        </w:rPr>
        <w:t>在谈到退市规则时表示，将“逐步加强，所有的事都要水到</w:t>
      </w:r>
      <w:hyperlink r:id="rId16">
        <w:r w:rsidRPr="004F682C">
          <w:rPr>
            <w:rFonts w:ascii="仿宋_GB2312" w:eastAsia="仿宋_GB2312" w:hAnsi="宋体" w:hint="eastAsia"/>
            <w:color w:val="000000" w:themeColor="text1"/>
            <w:sz w:val="32"/>
            <w:szCs w:val="32"/>
          </w:rPr>
          <w:t>渠成</w:t>
        </w:r>
      </w:hyperlink>
      <w:r w:rsidRPr="004F682C">
        <w:rPr>
          <w:rFonts w:ascii="仿宋_GB2312" w:eastAsia="仿宋_GB2312" w:hAnsi="宋体" w:hint="eastAsia"/>
          <w:color w:val="000000" w:themeColor="text1"/>
          <w:sz w:val="32"/>
          <w:szCs w:val="32"/>
        </w:rPr>
        <w:t>”。</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6、姜洋建议</w:t>
      </w:r>
      <w:r w:rsidRPr="004F682C">
        <w:rPr>
          <w:rFonts w:ascii="仿宋_GB2312" w:eastAsia="仿宋_GB2312" w:hAnsi="宋体" w:hint="eastAsia"/>
          <w:b/>
          <w:color w:val="000000" w:themeColor="text1"/>
          <w:sz w:val="32"/>
          <w:szCs w:val="32"/>
        </w:rPr>
        <w:t>加快期货法立法</w:t>
      </w:r>
      <w:r w:rsidRPr="004F682C">
        <w:rPr>
          <w:rFonts w:ascii="仿宋_GB2312" w:eastAsia="仿宋_GB2312" w:hAnsi="宋体" w:hint="eastAsia"/>
          <w:color w:val="000000" w:themeColor="text1"/>
          <w:sz w:val="32"/>
          <w:szCs w:val="32"/>
        </w:rPr>
        <w:t>，推动期货法尽快出台。</w:t>
      </w:r>
    </w:p>
    <w:p w:rsidR="004F682C" w:rsidRPr="004F682C" w:rsidRDefault="004F682C" w:rsidP="00902868">
      <w:pPr>
        <w:pStyle w:val="a7"/>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7、</w:t>
      </w:r>
      <w:r w:rsidRPr="004F682C">
        <w:rPr>
          <w:rFonts w:ascii="仿宋_GB2312" w:eastAsia="仿宋_GB2312" w:hAnsi="宋体" w:hint="eastAsia"/>
          <w:b/>
          <w:color w:val="000000" w:themeColor="text1"/>
          <w:sz w:val="32"/>
          <w:szCs w:val="32"/>
        </w:rPr>
        <w:t>证监会重点工作涉及六部分</w:t>
      </w:r>
      <w:r w:rsidRPr="004F682C">
        <w:rPr>
          <w:rFonts w:ascii="仿宋_GB2312" w:eastAsia="仿宋_GB2312" w:hAnsi="宋体" w:hint="eastAsia"/>
          <w:color w:val="000000" w:themeColor="text1"/>
          <w:sz w:val="32"/>
          <w:szCs w:val="32"/>
        </w:rPr>
        <w:t>。谈到证监会未来的重点工作,姜洋表示,主要有六个方面:第一,以服务国家战略和现代化经济体系为导向改革发行上市制度,深化主板和创业板改革；第二,在保持IPO常态化的基础上,继续稳步推进股票发行制度改革；第三,大力推进多层次资本市场体系建设,继续深化新三板改革,规范发展区域性股权市场,研究推进股权众筹融资试点,统筹主板、中小板、创业板、新三板、区域性股权市场的定位分工,推进有机联系；第四,高度重视私募股权基金的战略作用,优先发展创投和天使投资,落实创投基金解禁期反向挂钩制度；第五,推动交易所债券市场与银行间市场协调发展；第六,引导期货与衍生品市场健康发展,加快商品期货期权创新机制,优化保险加期货试点,平稳推出原油期货。</w:t>
      </w:r>
    </w:p>
    <w:p w:rsidR="004F682C" w:rsidRPr="004F682C" w:rsidRDefault="004F682C" w:rsidP="00902868">
      <w:pPr>
        <w:pStyle w:val="a7"/>
        <w:shd w:val="clear" w:color="000000" w:fill="FFFFFF"/>
        <w:spacing w:beforeAutospacing="0" w:afterAutospacing="0"/>
        <w:rPr>
          <w:rFonts w:ascii="仿宋_GB2312" w:eastAsia="仿宋_GB2312"/>
          <w:color w:val="000000" w:themeColor="text1"/>
          <w:sz w:val="32"/>
          <w:szCs w:val="32"/>
        </w:rPr>
      </w:pPr>
    </w:p>
    <w:p w:rsidR="004F682C" w:rsidRPr="004F682C" w:rsidRDefault="004F682C" w:rsidP="00902868">
      <w:pPr>
        <w:pStyle w:val="a7"/>
        <w:shd w:val="clear" w:color="000000" w:fill="FFFFFF"/>
        <w:spacing w:beforeAutospacing="0" w:afterAutospacing="0"/>
        <w:rPr>
          <w:rFonts w:ascii="仿宋_GB2312" w:eastAsia="仿宋_GB2312"/>
          <w:b/>
          <w:color w:val="000000" w:themeColor="text1"/>
          <w:sz w:val="32"/>
          <w:szCs w:val="32"/>
        </w:rPr>
      </w:pPr>
      <w:r w:rsidRPr="004F682C">
        <w:rPr>
          <w:rFonts w:ascii="仿宋_GB2312" w:eastAsia="仿宋_GB2312" w:hAnsi="宋体" w:hint="eastAsia"/>
          <w:b/>
          <w:color w:val="000000" w:themeColor="text1"/>
          <w:sz w:val="32"/>
          <w:szCs w:val="32"/>
        </w:rPr>
        <w:t>三、银监会</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1、</w:t>
      </w:r>
      <w:r w:rsidRPr="004F682C">
        <w:rPr>
          <w:rFonts w:ascii="仿宋_GB2312" w:eastAsia="仿宋_GB2312" w:hAnsi="宋体" w:hint="eastAsia"/>
          <w:b/>
          <w:color w:val="000000" w:themeColor="text1"/>
          <w:sz w:val="32"/>
          <w:szCs w:val="32"/>
        </w:rPr>
        <w:t>中国居民家庭部门杠杆率需要降低，居民家庭部门杠杆率增长非常快</w:t>
      </w:r>
      <w:r w:rsidRPr="004F682C">
        <w:rPr>
          <w:rFonts w:ascii="仿宋_GB2312" w:eastAsia="仿宋_GB2312" w:hAnsi="宋体" w:hint="eastAsia"/>
          <w:color w:val="000000" w:themeColor="text1"/>
          <w:sz w:val="32"/>
          <w:szCs w:val="32"/>
        </w:rPr>
        <w:t>。居民杠杆率不仅加在房地产上，也加在消费金融公司、小额贷款公司和P2P平台等。</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2、</w:t>
      </w:r>
      <w:r w:rsidRPr="004F682C">
        <w:rPr>
          <w:rFonts w:ascii="仿宋_GB2312" w:eastAsia="仿宋_GB2312" w:hAnsi="宋体" w:hint="eastAsia"/>
          <w:b/>
          <w:color w:val="000000" w:themeColor="text1"/>
          <w:sz w:val="32"/>
          <w:szCs w:val="32"/>
        </w:rPr>
        <w:t>重点整治影子银行、互联网金融等交叉风险</w:t>
      </w:r>
      <w:r w:rsidRPr="004F682C">
        <w:rPr>
          <w:rFonts w:ascii="仿宋_GB2312" w:eastAsia="仿宋_GB2312" w:hAnsi="宋体" w:hint="eastAsia"/>
          <w:color w:val="000000" w:themeColor="text1"/>
          <w:sz w:val="32"/>
          <w:szCs w:val="32"/>
        </w:rPr>
        <w:t>。其中信托和互联网金融还是薄弱环节，需要继续加大力度，加强整治。</w:t>
      </w:r>
    </w:p>
    <w:p w:rsidR="004F682C" w:rsidRPr="004F682C" w:rsidRDefault="004F682C" w:rsidP="00902868">
      <w:pPr>
        <w:pStyle w:val="a7"/>
        <w:shd w:val="clear" w:color="000000" w:fill="FFFFFF"/>
        <w:spacing w:beforeAutospacing="0" w:afterAutospacing="0"/>
        <w:ind w:firstLine="420"/>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3、</w:t>
      </w:r>
      <w:r w:rsidRPr="004F682C">
        <w:rPr>
          <w:rFonts w:ascii="仿宋_GB2312" w:eastAsia="仿宋_GB2312" w:hAnsi="宋体" w:hint="eastAsia"/>
          <w:b/>
          <w:color w:val="000000" w:themeColor="text1"/>
          <w:sz w:val="32"/>
          <w:szCs w:val="32"/>
        </w:rPr>
        <w:t>坚决的制止违法违规的活动，媒体刊登广告要谨慎</w:t>
      </w:r>
      <w:r w:rsidRPr="004F682C">
        <w:rPr>
          <w:rFonts w:ascii="仿宋_GB2312" w:eastAsia="仿宋_GB2312" w:hAnsi="宋体" w:hint="eastAsia"/>
          <w:color w:val="000000" w:themeColor="text1"/>
          <w:sz w:val="32"/>
          <w:szCs w:val="32"/>
        </w:rPr>
        <w:t>，社会需要媒体大量做工作，增强群众金融知识，提高群众防范风险的意识；</w:t>
      </w:r>
    </w:p>
    <w:p w:rsidR="004F682C" w:rsidRPr="004F682C" w:rsidRDefault="004F682C" w:rsidP="00902868">
      <w:pPr>
        <w:pStyle w:val="a7"/>
        <w:shd w:val="clear" w:color="000000" w:fill="FFFFFF"/>
        <w:spacing w:beforeAutospacing="0" w:afterAutospacing="0"/>
        <w:ind w:firstLine="420"/>
        <w:rPr>
          <w:rFonts w:ascii="仿宋_GB2312" w:eastAsia="仿宋_GB2312"/>
          <w:b/>
          <w:color w:val="000000" w:themeColor="text1"/>
          <w:sz w:val="32"/>
          <w:szCs w:val="32"/>
        </w:rPr>
      </w:pPr>
      <w:r w:rsidRPr="004F682C">
        <w:rPr>
          <w:rFonts w:ascii="仿宋_GB2312" w:eastAsia="仿宋_GB2312" w:hAnsi="宋体" w:hint="eastAsia"/>
          <w:color w:val="000000" w:themeColor="text1"/>
          <w:sz w:val="32"/>
          <w:szCs w:val="32"/>
        </w:rPr>
        <w:t>4、</w:t>
      </w:r>
      <w:r w:rsidRPr="004F682C">
        <w:rPr>
          <w:rFonts w:ascii="仿宋_GB2312" w:eastAsia="仿宋_GB2312" w:hAnsi="宋体" w:hint="eastAsia"/>
          <w:b/>
          <w:color w:val="000000" w:themeColor="text1"/>
          <w:sz w:val="32"/>
          <w:szCs w:val="32"/>
        </w:rPr>
        <w:t>打好防范化解金融风险攻坚战是银行业监管的头等大事，要在保持经济稳定运行的同时，积极主动化解各类风险。</w:t>
      </w:r>
      <w:r w:rsidRPr="004F682C">
        <w:rPr>
          <w:rFonts w:ascii="仿宋_GB2312" w:eastAsia="仿宋_GB2312" w:hAnsi="宋体" w:hint="eastAsia"/>
          <w:color w:val="000000" w:themeColor="text1"/>
          <w:sz w:val="32"/>
          <w:szCs w:val="32"/>
        </w:rPr>
        <w:t>主要从降低企业负债率、抑制居民杠杆率、压缩同业投资、规范交叉金融产品、整治违法违规业务、打击非法金融活动、清理规范金融控股公司、有序处置高风险机构、遏制</w:t>
      </w:r>
      <w:hyperlink r:id="rId17">
        <w:r w:rsidRPr="004F682C">
          <w:rPr>
            <w:rFonts w:ascii="仿宋_GB2312" w:eastAsia="仿宋_GB2312" w:hAnsi="宋体" w:hint="eastAsia"/>
            <w:color w:val="000000" w:themeColor="text1"/>
            <w:sz w:val="32"/>
            <w:szCs w:val="32"/>
          </w:rPr>
          <w:t>房地产</w:t>
        </w:r>
      </w:hyperlink>
      <w:r w:rsidRPr="004F682C">
        <w:rPr>
          <w:rFonts w:ascii="仿宋_GB2312" w:eastAsia="仿宋_GB2312" w:hAnsi="宋体" w:hint="eastAsia"/>
          <w:color w:val="000000" w:themeColor="text1"/>
          <w:sz w:val="32"/>
          <w:szCs w:val="32"/>
        </w:rPr>
        <w:t>泡沫化以及配合地方政府整顿隐性债务等方面入手。</w:t>
      </w:r>
    </w:p>
    <w:p w:rsidR="004F682C" w:rsidRPr="004F682C" w:rsidRDefault="004F682C" w:rsidP="00902868">
      <w:pPr>
        <w:pStyle w:val="a7"/>
        <w:shd w:val="clear" w:color="000000" w:fill="FFFFFF"/>
        <w:spacing w:beforeAutospacing="0" w:afterAutospacing="0"/>
        <w:ind w:firstLine="435"/>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5、在服务实体经济方面，要</w:t>
      </w:r>
      <w:r w:rsidRPr="004F682C">
        <w:rPr>
          <w:rFonts w:ascii="仿宋_GB2312" w:eastAsia="仿宋_GB2312" w:hAnsi="宋体" w:hint="eastAsia"/>
          <w:b/>
          <w:color w:val="000000" w:themeColor="text1"/>
          <w:sz w:val="32"/>
          <w:szCs w:val="32"/>
        </w:rPr>
        <w:t>以服务供给侧结构性改革为主线</w:t>
      </w:r>
      <w:r w:rsidRPr="004F682C">
        <w:rPr>
          <w:rFonts w:ascii="仿宋_GB2312" w:eastAsia="仿宋_GB2312" w:hAnsi="宋体" w:hint="eastAsia"/>
          <w:color w:val="000000" w:themeColor="text1"/>
          <w:sz w:val="32"/>
          <w:szCs w:val="32"/>
        </w:rPr>
        <w:t>。大力压缩对产能过剩行业贷款，有序退出“僵尸企业”，提高资金使用效率。减少通道业务和融资中间环节，促进银企直接对接，继续加大减费让利力度，降低企</w:t>
      </w:r>
      <w:r w:rsidRPr="004F682C">
        <w:rPr>
          <w:rFonts w:ascii="仿宋_GB2312" w:eastAsia="仿宋_GB2312" w:hAnsi="宋体" w:hint="eastAsia"/>
          <w:color w:val="000000" w:themeColor="text1"/>
          <w:sz w:val="32"/>
          <w:szCs w:val="32"/>
        </w:rPr>
        <w:lastRenderedPageBreak/>
        <w:t>业融资成本。</w:t>
      </w:r>
    </w:p>
    <w:p w:rsidR="004F682C" w:rsidRPr="004F682C" w:rsidRDefault="004F682C" w:rsidP="00902868">
      <w:pPr>
        <w:pStyle w:val="a7"/>
        <w:shd w:val="clear" w:color="000000" w:fill="FFFFFF"/>
        <w:spacing w:beforeAutospacing="0" w:afterAutospacing="0"/>
        <w:ind w:firstLine="435"/>
        <w:rPr>
          <w:rFonts w:ascii="仿宋_GB2312" w:eastAsia="仿宋_GB2312"/>
          <w:color w:val="000000" w:themeColor="text1"/>
          <w:sz w:val="32"/>
          <w:szCs w:val="32"/>
        </w:rPr>
      </w:pPr>
      <w:r w:rsidRPr="004F682C">
        <w:rPr>
          <w:rFonts w:ascii="仿宋_GB2312" w:eastAsia="仿宋_GB2312" w:hAnsi="宋体" w:hint="eastAsia"/>
          <w:color w:val="000000" w:themeColor="text1"/>
          <w:sz w:val="32"/>
          <w:szCs w:val="32"/>
        </w:rPr>
        <w:t>6、</w:t>
      </w:r>
      <w:r w:rsidRPr="004F682C">
        <w:rPr>
          <w:rFonts w:ascii="仿宋_GB2312" w:eastAsia="仿宋_GB2312" w:hAnsi="宋体" w:hint="eastAsia"/>
          <w:b/>
          <w:color w:val="000000" w:themeColor="text1"/>
          <w:sz w:val="32"/>
          <w:szCs w:val="32"/>
        </w:rPr>
        <w:t>进一步推进普惠金融发展</w:t>
      </w:r>
      <w:r w:rsidRPr="004F682C">
        <w:rPr>
          <w:rFonts w:ascii="仿宋_GB2312" w:eastAsia="仿宋_GB2312" w:hAnsi="宋体" w:hint="eastAsia"/>
          <w:color w:val="000000" w:themeColor="text1"/>
          <w:sz w:val="32"/>
          <w:szCs w:val="32"/>
        </w:rPr>
        <w:t>。按照目标导向和问题导向，以及增强人民群众的获得感为目标，针对当然存在的问题，聚焦重点、改革机制、创新技术、强化监管和加强联动，着力推动普惠金融高质量发展。</w:t>
      </w:r>
    </w:p>
    <w:p w:rsidR="004F682C" w:rsidRPr="004F682C" w:rsidRDefault="004F682C" w:rsidP="00902868">
      <w:pPr>
        <w:pStyle w:val="a7"/>
        <w:shd w:val="clear" w:color="000000" w:fill="FFFFFF"/>
        <w:spacing w:beforeAutospacing="0" w:afterAutospacing="0"/>
        <w:rPr>
          <w:rFonts w:ascii="仿宋_GB2312" w:eastAsia="仿宋_GB2312"/>
          <w:b/>
          <w:color w:val="000000" w:themeColor="text1"/>
          <w:sz w:val="32"/>
          <w:szCs w:val="32"/>
        </w:rPr>
      </w:pPr>
      <w:r w:rsidRPr="004F682C">
        <w:rPr>
          <w:rFonts w:ascii="仿宋_GB2312" w:eastAsia="仿宋_GB2312" w:hAnsi="宋体" w:hint="eastAsia"/>
          <w:b/>
          <w:color w:val="000000" w:themeColor="text1"/>
          <w:sz w:val="32"/>
          <w:szCs w:val="32"/>
        </w:rPr>
        <w:t>四、保监会</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1、</w:t>
      </w:r>
      <w:r w:rsidRPr="004F682C">
        <w:rPr>
          <w:rFonts w:ascii="仿宋_GB2312" w:eastAsia="仿宋_GB2312" w:hAnsi="宋体" w:hint="eastAsia"/>
          <w:b/>
          <w:color w:val="000000" w:themeColor="text1"/>
          <w:sz w:val="32"/>
          <w:szCs w:val="32"/>
        </w:rPr>
        <w:t>环境污染强制责任险或将落地。</w:t>
      </w:r>
      <w:r w:rsidRPr="004F682C">
        <w:rPr>
          <w:rFonts w:ascii="仿宋_GB2312" w:eastAsia="仿宋_GB2312" w:hAnsi="宋体" w:hint="eastAsia"/>
          <w:color w:val="000000" w:themeColor="text1"/>
          <w:sz w:val="32"/>
          <w:szCs w:val="32"/>
        </w:rPr>
        <w:t>去年保监会配合环保部制定了在高污染风险领域推行环境污染强制责任保险的方案，下一步将推动这个方案落地；</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2、</w:t>
      </w:r>
      <w:r w:rsidRPr="004F682C">
        <w:rPr>
          <w:rFonts w:ascii="仿宋_GB2312" w:eastAsia="仿宋_GB2312" w:hAnsi="宋体" w:hint="eastAsia"/>
          <w:b/>
          <w:color w:val="000000" w:themeColor="text1"/>
          <w:sz w:val="32"/>
          <w:szCs w:val="32"/>
        </w:rPr>
        <w:t>继续强化以保护消费者权益为中心的工作</w:t>
      </w:r>
      <w:r w:rsidRPr="004F682C">
        <w:rPr>
          <w:rFonts w:ascii="仿宋_GB2312" w:eastAsia="仿宋_GB2312" w:hAnsi="宋体" w:hint="eastAsia"/>
          <w:color w:val="000000" w:themeColor="text1"/>
          <w:sz w:val="32"/>
          <w:szCs w:val="32"/>
        </w:rPr>
        <w:t>，比如出重拳治理保险行业的两个顽疾。</w:t>
      </w:r>
    </w:p>
    <w:p w:rsidR="004F682C" w:rsidRPr="004F682C" w:rsidRDefault="004F682C" w:rsidP="00902868">
      <w:pPr>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一直以来，理赔难和销售误导被认为是保险行业的两个顽疾。去年，保监会开始了销售误导“回头看”，今年还将强化这方面工作；</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3、</w:t>
      </w:r>
      <w:r w:rsidRPr="004F682C">
        <w:rPr>
          <w:rFonts w:ascii="仿宋_GB2312" w:eastAsia="仿宋_GB2312" w:hAnsi="宋体" w:hint="eastAsia"/>
          <w:b/>
          <w:color w:val="000000" w:themeColor="text1"/>
          <w:sz w:val="32"/>
          <w:szCs w:val="32"/>
        </w:rPr>
        <w:t>拓宽外资保险经纪公司经营范围</w:t>
      </w:r>
      <w:r w:rsidRPr="004F682C">
        <w:rPr>
          <w:rFonts w:ascii="仿宋_GB2312" w:eastAsia="仿宋_GB2312" w:hAnsi="宋体" w:hint="eastAsia"/>
          <w:color w:val="000000" w:themeColor="text1"/>
          <w:sz w:val="32"/>
          <w:szCs w:val="32"/>
        </w:rPr>
        <w:t>，继续积极稳妥地推进保险业对外开放；</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4、</w:t>
      </w:r>
      <w:r w:rsidRPr="004F682C">
        <w:rPr>
          <w:rFonts w:ascii="仿宋_GB2312" w:eastAsia="仿宋_GB2312" w:hAnsi="宋体" w:hint="eastAsia"/>
          <w:b/>
          <w:color w:val="000000" w:themeColor="text1"/>
          <w:sz w:val="32"/>
          <w:szCs w:val="32"/>
        </w:rPr>
        <w:t>税延型养老保险试点方案已通过</w:t>
      </w:r>
      <w:r w:rsidRPr="004F682C">
        <w:rPr>
          <w:rFonts w:ascii="仿宋_GB2312" w:eastAsia="仿宋_GB2312" w:hAnsi="宋体" w:hint="eastAsia"/>
          <w:color w:val="000000" w:themeColor="text1"/>
          <w:sz w:val="32"/>
          <w:szCs w:val="32"/>
        </w:rPr>
        <w:t>，具体实施办法正在走流程，凡是符合条件的保险公司均可实施；</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5、</w:t>
      </w:r>
      <w:r w:rsidRPr="004F682C">
        <w:rPr>
          <w:rFonts w:ascii="仿宋_GB2312" w:eastAsia="仿宋_GB2312" w:hAnsi="宋体" w:hint="eastAsia"/>
          <w:b/>
          <w:color w:val="000000" w:themeColor="text1"/>
          <w:sz w:val="32"/>
          <w:szCs w:val="32"/>
        </w:rPr>
        <w:t>保险资金可举牌或进入PPP项目。</w:t>
      </w:r>
      <w:r w:rsidRPr="004F682C">
        <w:rPr>
          <w:rFonts w:ascii="仿宋_GB2312" w:eastAsia="仿宋_GB2312" w:hAnsi="宋体" w:hint="eastAsia"/>
          <w:color w:val="000000" w:themeColor="text1"/>
          <w:sz w:val="32"/>
          <w:szCs w:val="32"/>
        </w:rPr>
        <w:t>保监会副主席陈文辉表示保险资金并不是不能举牌或进入PPP项目，其实都可以进，只要把交易结构设计好。</w:t>
      </w:r>
    </w:p>
    <w:p w:rsidR="004F682C" w:rsidRPr="004F682C" w:rsidRDefault="004F682C" w:rsidP="00902868">
      <w:pPr>
        <w:rPr>
          <w:rFonts w:ascii="仿宋_GB2312" w:eastAsia="仿宋_GB2312" w:hAnsi="宋体"/>
          <w:color w:val="000000" w:themeColor="text1"/>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lastRenderedPageBreak/>
        <w:t>五、农业部</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1、</w:t>
      </w:r>
      <w:r w:rsidRPr="004F682C">
        <w:rPr>
          <w:rFonts w:ascii="仿宋_GB2312" w:eastAsia="仿宋_GB2312" w:hAnsi="宋体" w:hint="eastAsia"/>
          <w:b/>
          <w:color w:val="000000" w:themeColor="text1"/>
          <w:sz w:val="32"/>
          <w:szCs w:val="32"/>
        </w:rPr>
        <w:t>乡村振兴规划编制中。</w:t>
      </w:r>
      <w:r w:rsidRPr="004F682C">
        <w:rPr>
          <w:rFonts w:ascii="仿宋_GB2312" w:eastAsia="仿宋_GB2312" w:hAnsi="宋体" w:hint="eastAsia"/>
          <w:color w:val="000000" w:themeColor="text1"/>
          <w:sz w:val="32"/>
          <w:szCs w:val="32"/>
        </w:rPr>
        <w:t>中央有关部门正在编制乡村振兴规划，要抓好三重点，即制定重大规划、推动体制机制创新、实施重大行动；</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2、农业部财政部正</w:t>
      </w:r>
      <w:r w:rsidRPr="004F682C">
        <w:rPr>
          <w:rFonts w:ascii="仿宋_GB2312" w:eastAsia="仿宋_GB2312" w:hAnsi="宋体" w:hint="eastAsia"/>
          <w:b/>
          <w:color w:val="000000" w:themeColor="text1"/>
          <w:sz w:val="32"/>
          <w:szCs w:val="32"/>
        </w:rPr>
        <w:t>制定绿色发展导向的补贴政策</w:t>
      </w:r>
      <w:r w:rsidRPr="004F682C">
        <w:rPr>
          <w:rFonts w:ascii="仿宋_GB2312" w:eastAsia="仿宋_GB2312" w:hAnsi="宋体" w:hint="eastAsia"/>
          <w:color w:val="000000" w:themeColor="text1"/>
          <w:sz w:val="32"/>
          <w:szCs w:val="32"/>
        </w:rPr>
        <w:t>。要大力发展质量兴农、绿色兴农。</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3、</w:t>
      </w:r>
      <w:r w:rsidRPr="004F682C">
        <w:rPr>
          <w:rFonts w:ascii="仿宋_GB2312" w:eastAsia="仿宋_GB2312" w:hAnsi="宋体" w:hint="eastAsia"/>
          <w:b/>
          <w:color w:val="000000" w:themeColor="text1"/>
          <w:sz w:val="32"/>
          <w:szCs w:val="32"/>
        </w:rPr>
        <w:t>政策上不允许城里人到农村买宅基地盖房子</w:t>
      </w:r>
      <w:r w:rsidRPr="004F682C">
        <w:rPr>
          <w:rFonts w:ascii="仿宋_GB2312" w:eastAsia="仿宋_GB2312" w:hAnsi="宋体" w:hint="eastAsia"/>
          <w:color w:val="000000" w:themeColor="text1"/>
          <w:sz w:val="32"/>
          <w:szCs w:val="32"/>
        </w:rPr>
        <w:t>，更不允许在宅基地上面盖别墅或者私人会所。要通过多种方式，使闲置的农房能够更好的利用起来；</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4、</w:t>
      </w:r>
      <w:r w:rsidRPr="004F682C">
        <w:rPr>
          <w:rFonts w:ascii="仿宋_GB2312" w:eastAsia="仿宋_GB2312" w:hAnsi="宋体" w:hint="eastAsia"/>
          <w:b/>
          <w:color w:val="000000" w:themeColor="text1"/>
          <w:sz w:val="32"/>
          <w:szCs w:val="32"/>
        </w:rPr>
        <w:t>中俄的农业贸易合作还有很大的空间</w:t>
      </w:r>
      <w:r w:rsidRPr="004F682C">
        <w:rPr>
          <w:rFonts w:ascii="仿宋_GB2312" w:eastAsia="仿宋_GB2312" w:hAnsi="宋体" w:hint="eastAsia"/>
          <w:color w:val="000000" w:themeColor="text1"/>
          <w:sz w:val="32"/>
          <w:szCs w:val="32"/>
        </w:rPr>
        <w:t>。中俄两国农业部正在联合编制中国东北地区和俄罗斯远东及贝加尔湖地区农业发展规划，这个规划出台以后可以为双边的农业合作提供更好的指引，为农产品贸易以及双向投资带来更多的便利；</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5、</w:t>
      </w:r>
      <w:r w:rsidRPr="004F682C">
        <w:rPr>
          <w:rFonts w:ascii="仿宋_GB2312" w:eastAsia="仿宋_GB2312" w:hAnsi="宋体" w:hint="eastAsia"/>
          <w:b/>
          <w:color w:val="000000" w:themeColor="text1"/>
          <w:sz w:val="32"/>
          <w:szCs w:val="32"/>
        </w:rPr>
        <w:t>狠抓兽药残留监控和细菌耐药性方面的监测。</w:t>
      </w:r>
      <w:r w:rsidRPr="004F682C">
        <w:rPr>
          <w:rFonts w:ascii="仿宋_GB2312" w:eastAsia="仿宋_GB2312" w:hAnsi="宋体" w:hint="eastAsia"/>
          <w:color w:val="000000" w:themeColor="text1"/>
          <w:sz w:val="32"/>
          <w:szCs w:val="32"/>
        </w:rPr>
        <w:t>2017年，农业部对猪肉等主要畜禽产品，监测了包括抗生素在内的14类70种药物的残留，合格率达到99.7%。下一步，农业部将狠抓兽药残留监控和细菌耐药性方面的监测，推进兽药生产经营使用可追溯管理，引导养殖者“少用药”“用好药”，保证畜禽产品的安全；</w:t>
      </w:r>
    </w:p>
    <w:p w:rsidR="004F682C" w:rsidRPr="004F682C" w:rsidRDefault="004F682C" w:rsidP="00902868">
      <w:pPr>
        <w:ind w:firstLine="420"/>
        <w:rPr>
          <w:rFonts w:ascii="仿宋_GB2312" w:eastAsia="仿宋_GB2312" w:hAnsi="宋体"/>
          <w:color w:val="000000" w:themeColor="text1"/>
          <w:sz w:val="32"/>
          <w:szCs w:val="32"/>
        </w:rPr>
      </w:pPr>
      <w:r w:rsidRPr="004F682C">
        <w:rPr>
          <w:rFonts w:ascii="仿宋_GB2312" w:eastAsia="仿宋_GB2312" w:hAnsi="宋体" w:hint="eastAsia"/>
          <w:color w:val="000000" w:themeColor="text1"/>
          <w:sz w:val="32"/>
          <w:szCs w:val="32"/>
        </w:rPr>
        <w:t>6、</w:t>
      </w:r>
      <w:r w:rsidRPr="004F682C">
        <w:rPr>
          <w:rFonts w:ascii="仿宋_GB2312" w:eastAsia="仿宋_GB2312" w:hAnsi="宋体" w:hint="eastAsia"/>
          <w:b/>
          <w:color w:val="000000"/>
          <w:sz w:val="32"/>
          <w:szCs w:val="32"/>
        </w:rPr>
        <w:t>农业绿色发展五大行动进行中。</w:t>
      </w:r>
      <w:r w:rsidRPr="004F682C">
        <w:rPr>
          <w:rFonts w:ascii="仿宋_GB2312" w:eastAsia="仿宋_GB2312" w:hAnsi="宋体" w:hint="eastAsia"/>
          <w:color w:val="000000"/>
          <w:sz w:val="32"/>
          <w:szCs w:val="32"/>
        </w:rPr>
        <w:t>现在农业部正在实施农业绿色发展五大行动，就是畜禽粪污资源化利用、果菜茶</w:t>
      </w:r>
      <w:r w:rsidRPr="004F682C">
        <w:rPr>
          <w:rFonts w:ascii="仿宋_GB2312" w:eastAsia="仿宋_GB2312" w:hAnsi="宋体" w:hint="eastAsia"/>
          <w:color w:val="000000"/>
          <w:sz w:val="32"/>
          <w:szCs w:val="32"/>
        </w:rPr>
        <w:lastRenderedPageBreak/>
        <w:t>有机肥替代化肥、东北地区秸秆处理、农膜回收，还有以长江为重点的水生生物保护等行动。同时，农业部会同有关部门在全国已经先期认定了40个市县作为农业绿色发展的先行区，探索经验，带动全国农业的绿色发展。</w:t>
      </w:r>
    </w:p>
    <w:p w:rsidR="004F682C" w:rsidRPr="004F682C" w:rsidRDefault="004F682C" w:rsidP="00902868">
      <w:pPr>
        <w:snapToGrid w:val="0"/>
        <w:ind w:firstLine="420"/>
        <w:rPr>
          <w:rFonts w:ascii="仿宋_GB2312" w:eastAsia="仿宋_GB2312" w:hAnsi="宋体"/>
          <w:color w:val="000000"/>
          <w:sz w:val="32"/>
          <w:szCs w:val="32"/>
        </w:rPr>
      </w:pPr>
      <w:r w:rsidRPr="004F682C">
        <w:rPr>
          <w:rFonts w:ascii="仿宋_GB2312" w:eastAsia="仿宋_GB2312" w:hAnsi="宋体" w:hint="eastAsia"/>
          <w:color w:val="000000" w:themeColor="text1"/>
          <w:sz w:val="32"/>
          <w:szCs w:val="32"/>
        </w:rPr>
        <w:t>7、</w:t>
      </w:r>
      <w:r w:rsidRPr="004F682C">
        <w:rPr>
          <w:rFonts w:ascii="仿宋_GB2312" w:eastAsia="仿宋_GB2312" w:hAnsi="宋体" w:hint="eastAsia"/>
          <w:b/>
          <w:color w:val="000000"/>
          <w:sz w:val="32"/>
          <w:szCs w:val="32"/>
        </w:rPr>
        <w:t>推进农业供给侧结构性改革，满足量的需求向更加注重满足质的需求转变。</w:t>
      </w:r>
      <w:r w:rsidRPr="004F682C">
        <w:rPr>
          <w:rFonts w:ascii="仿宋_GB2312" w:eastAsia="仿宋_GB2312" w:hAnsi="宋体" w:hint="eastAsia"/>
          <w:color w:val="000000"/>
          <w:sz w:val="32"/>
          <w:szCs w:val="32"/>
        </w:rPr>
        <w:t>包括适度调减玉米和水稻，绝不是要放弃粮食生产，而是要以市场需求为导向，加法减法一起做，在稳定和优化粮食生产的同时，调优产品结构，调精品质结构，调高产业结构，促进农业供求在一个较高的水平上实现平衡。</w:t>
      </w:r>
    </w:p>
    <w:p w:rsidR="004F682C" w:rsidRPr="004F682C" w:rsidRDefault="004F682C" w:rsidP="00902868">
      <w:pPr>
        <w:snapToGrid w:val="0"/>
        <w:ind w:firstLine="420"/>
        <w:rPr>
          <w:rFonts w:ascii="仿宋_GB2312" w:eastAsia="仿宋_GB2312" w:hAnsi="宋体"/>
          <w:color w:val="000000"/>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六、国资委</w:t>
      </w:r>
    </w:p>
    <w:p w:rsidR="004F682C" w:rsidRPr="004F682C" w:rsidRDefault="004F682C" w:rsidP="00902868">
      <w:pPr>
        <w:shd w:val="clear" w:color="000000" w:fill="FFFFFF"/>
        <w:snapToGrid w:val="0"/>
        <w:ind w:firstLine="480"/>
        <w:rPr>
          <w:rFonts w:ascii="仿宋_GB2312" w:eastAsia="仿宋_GB2312" w:hAnsi="宋体"/>
          <w:color w:val="000000"/>
          <w:sz w:val="32"/>
          <w:szCs w:val="32"/>
        </w:rPr>
      </w:pPr>
      <w:r w:rsidRPr="004F682C">
        <w:rPr>
          <w:rFonts w:ascii="仿宋_GB2312" w:eastAsia="仿宋_GB2312" w:hAnsi="宋体" w:hint="eastAsia"/>
          <w:color w:val="000000"/>
          <w:sz w:val="32"/>
          <w:szCs w:val="32"/>
        </w:rPr>
        <w:t>在此次记者会中，国资委主任肖亚庆首先指出，</w:t>
      </w:r>
    </w:p>
    <w:p w:rsidR="004F682C" w:rsidRPr="004F682C" w:rsidRDefault="004F682C" w:rsidP="00902868">
      <w:pPr>
        <w:shd w:val="clear" w:color="000000" w:fill="FFFFFF"/>
        <w:snapToGrid w:val="0"/>
        <w:ind w:firstLine="422"/>
        <w:rPr>
          <w:rFonts w:ascii="仿宋_GB2312" w:eastAsia="仿宋_GB2312" w:hAnsi="宋体"/>
          <w:color w:val="000000"/>
          <w:sz w:val="32"/>
          <w:szCs w:val="32"/>
        </w:rPr>
      </w:pPr>
      <w:r w:rsidRPr="004F682C">
        <w:rPr>
          <w:rFonts w:ascii="仿宋_GB2312" w:eastAsia="仿宋_GB2312" w:hAnsi="宋体" w:hint="eastAsia"/>
          <w:b/>
          <w:color w:val="000000" w:themeColor="text1"/>
          <w:sz w:val="32"/>
          <w:szCs w:val="32"/>
        </w:rPr>
        <w:t>1、实业是国企安身立命之本，国企工业类企业增长率达到了18.7%，占整个盈利总量61.7%，突出实业是2017年的特点</w:t>
      </w:r>
      <w:r w:rsidRPr="004F682C">
        <w:rPr>
          <w:rFonts w:ascii="仿宋_GB2312" w:eastAsia="仿宋_GB2312" w:hAnsi="宋体" w:hint="eastAsia"/>
          <w:color w:val="000000" w:themeColor="text1"/>
          <w:sz w:val="32"/>
          <w:szCs w:val="32"/>
        </w:rPr>
        <w:t>。</w:t>
      </w:r>
    </w:p>
    <w:p w:rsidR="004F682C" w:rsidRPr="004F682C" w:rsidRDefault="004F682C" w:rsidP="00902868">
      <w:pPr>
        <w:shd w:val="clear" w:color="000000" w:fill="FFFFFF"/>
        <w:snapToGrid w:val="0"/>
        <w:ind w:firstLine="420"/>
        <w:rPr>
          <w:rFonts w:ascii="仿宋_GB2312" w:eastAsia="仿宋_GB2312" w:hAnsi="宋体"/>
          <w:color w:val="000000"/>
          <w:sz w:val="32"/>
          <w:szCs w:val="32"/>
        </w:rPr>
      </w:pPr>
      <w:r w:rsidRPr="004F682C">
        <w:rPr>
          <w:rFonts w:ascii="仿宋_GB2312" w:eastAsia="仿宋_GB2312" w:hAnsi="宋体" w:hint="eastAsia"/>
          <w:color w:val="000000"/>
          <w:sz w:val="32"/>
          <w:szCs w:val="32"/>
        </w:rPr>
        <w:t>①要做强实业，推动制造业快速转型升级。比如在高端装备制造业方面，要在现有基础上进一步向未来发展的需求看齐，向世界高端看齐，不断提升装备制造的水平和能力。</w:t>
      </w:r>
    </w:p>
    <w:p w:rsidR="004F682C" w:rsidRPr="004F682C" w:rsidRDefault="004F682C" w:rsidP="00902868">
      <w:pPr>
        <w:shd w:val="clear" w:color="000000" w:fill="FFFFFF"/>
        <w:snapToGrid w:val="0"/>
        <w:ind w:firstLine="420"/>
        <w:rPr>
          <w:rFonts w:ascii="仿宋_GB2312" w:eastAsia="仿宋_GB2312" w:hAnsi="宋体"/>
          <w:color w:val="000000"/>
          <w:sz w:val="32"/>
          <w:szCs w:val="32"/>
        </w:rPr>
      </w:pPr>
      <w:r w:rsidRPr="004F682C">
        <w:rPr>
          <w:rFonts w:ascii="仿宋_GB2312" w:eastAsia="仿宋_GB2312" w:hAnsi="宋体" w:hint="eastAsia"/>
          <w:color w:val="000000"/>
          <w:sz w:val="32"/>
          <w:szCs w:val="32"/>
        </w:rPr>
        <w:t>②</w:t>
      </w:r>
      <w:r w:rsidRPr="004F682C">
        <w:rPr>
          <w:rFonts w:ascii="仿宋_GB2312" w:eastAsia="仿宋_GB2312" w:hAnsi="宋体" w:hint="eastAsia"/>
          <w:b/>
          <w:color w:val="000000"/>
          <w:sz w:val="32"/>
          <w:szCs w:val="32"/>
        </w:rPr>
        <w:t>是要使资源更多投向战略性新兴产业，形成新的增长点，满足高质量发展的要求。</w:t>
      </w:r>
      <w:r w:rsidRPr="004F682C">
        <w:rPr>
          <w:rFonts w:ascii="仿宋_GB2312" w:eastAsia="仿宋_GB2312" w:hAnsi="宋体" w:hint="eastAsia"/>
          <w:color w:val="000000"/>
          <w:sz w:val="32"/>
          <w:szCs w:val="32"/>
        </w:rPr>
        <w:t>这方面有很多例子，比如我们“</w:t>
      </w:r>
      <w:r w:rsidRPr="004F682C">
        <w:rPr>
          <w:rFonts w:ascii="仿宋_GB2312" w:eastAsia="仿宋_GB2312" w:hAnsi="宋体" w:hint="eastAsia"/>
          <w:b/>
          <w:color w:val="000000"/>
          <w:sz w:val="32"/>
          <w:szCs w:val="32"/>
        </w:rPr>
        <w:t>两机”专项</w:t>
      </w:r>
      <w:r w:rsidRPr="004F682C">
        <w:rPr>
          <w:rFonts w:ascii="仿宋_GB2312" w:eastAsia="仿宋_GB2312" w:hAnsi="宋体" w:hint="eastAsia"/>
          <w:color w:val="000000"/>
          <w:sz w:val="32"/>
          <w:szCs w:val="32"/>
        </w:rPr>
        <w:t>，我们正在发展的</w:t>
      </w:r>
      <w:r w:rsidRPr="004F682C">
        <w:rPr>
          <w:rFonts w:ascii="仿宋_GB2312" w:eastAsia="仿宋_GB2312" w:hAnsi="宋体" w:hint="eastAsia"/>
          <w:b/>
          <w:color w:val="000000"/>
          <w:sz w:val="32"/>
          <w:szCs w:val="32"/>
        </w:rPr>
        <w:t>5G</w:t>
      </w:r>
      <w:r w:rsidRPr="004F682C">
        <w:rPr>
          <w:rFonts w:ascii="仿宋_GB2312" w:eastAsia="仿宋_GB2312" w:hAnsi="宋体" w:hint="eastAsia"/>
          <w:color w:val="000000"/>
          <w:sz w:val="32"/>
          <w:szCs w:val="32"/>
        </w:rPr>
        <w:t>，比如说</w:t>
      </w:r>
      <w:r w:rsidRPr="004F682C">
        <w:rPr>
          <w:rFonts w:ascii="仿宋_GB2312" w:eastAsia="仿宋_GB2312" w:hAnsi="宋体" w:hint="eastAsia"/>
          <w:b/>
          <w:color w:val="000000"/>
          <w:sz w:val="32"/>
          <w:szCs w:val="32"/>
        </w:rPr>
        <w:t>大飞机制造</w:t>
      </w:r>
      <w:r w:rsidRPr="004F682C">
        <w:rPr>
          <w:rFonts w:ascii="仿宋_GB2312" w:eastAsia="仿宋_GB2312" w:hAnsi="宋体" w:hint="eastAsia"/>
          <w:color w:val="000000"/>
          <w:sz w:val="32"/>
          <w:szCs w:val="32"/>
        </w:rPr>
        <w:t>等等。</w:t>
      </w:r>
    </w:p>
    <w:p w:rsidR="004F682C" w:rsidRPr="004F682C" w:rsidRDefault="004F682C" w:rsidP="00902868">
      <w:pPr>
        <w:shd w:val="clear" w:color="000000" w:fill="FFFFFF"/>
        <w:snapToGrid w:val="0"/>
        <w:ind w:firstLine="420"/>
        <w:rPr>
          <w:rFonts w:ascii="仿宋_GB2312" w:eastAsia="仿宋_GB2312" w:hAnsi="宋体"/>
          <w:color w:val="000000"/>
          <w:sz w:val="32"/>
          <w:szCs w:val="32"/>
        </w:rPr>
      </w:pPr>
      <w:r w:rsidRPr="004F682C">
        <w:rPr>
          <w:rFonts w:ascii="仿宋_GB2312" w:eastAsia="仿宋_GB2312" w:hAnsi="宋体" w:hint="eastAsia"/>
          <w:color w:val="000000"/>
          <w:sz w:val="32"/>
          <w:szCs w:val="32"/>
        </w:rPr>
        <w:t>③是进一步持续推进“瘦身健体”，提高运行效率，始终把质量第一、效益优先作为发展目标。在原有基础上今年还要进一步减少法人户数，使中央企业的管理层级大多数压缩到五级之内，提高管理效率。我们还在原有基础上进一步大幅度压缩过剩产能。同时要抓好“处僵治困”工作，完成“僵尸企业”的出清。</w:t>
      </w:r>
    </w:p>
    <w:p w:rsidR="004F682C" w:rsidRPr="004F682C" w:rsidRDefault="004F682C" w:rsidP="00902868">
      <w:pPr>
        <w:shd w:val="clear" w:color="000000" w:fill="FFFFFF"/>
        <w:snapToGrid w:val="0"/>
        <w:ind w:firstLine="422"/>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2、国企改革相关</w:t>
      </w:r>
    </w:p>
    <w:p w:rsidR="004F682C" w:rsidRPr="004F682C" w:rsidRDefault="004F682C" w:rsidP="00902868">
      <w:pPr>
        <w:shd w:val="clear" w:color="000000" w:fill="FFFFFF"/>
        <w:snapToGrid w:val="0"/>
        <w:ind w:firstLine="420"/>
        <w:rPr>
          <w:rFonts w:ascii="仿宋_GB2312" w:eastAsia="仿宋_GB2312" w:hAnsi="宋体"/>
          <w:b/>
          <w:color w:val="000000" w:themeColor="text1"/>
          <w:sz w:val="32"/>
          <w:szCs w:val="32"/>
        </w:rPr>
      </w:pPr>
      <w:r w:rsidRPr="004F682C">
        <w:rPr>
          <w:rFonts w:ascii="仿宋_GB2312" w:eastAsia="仿宋_GB2312" w:hAnsi="宋体" w:hint="eastAsia"/>
          <w:color w:val="000000" w:themeColor="text1"/>
          <w:sz w:val="32"/>
          <w:szCs w:val="32"/>
        </w:rPr>
        <w:t>①</w:t>
      </w:r>
      <w:r w:rsidRPr="004F682C">
        <w:rPr>
          <w:rFonts w:ascii="仿宋_GB2312" w:eastAsia="仿宋_GB2312" w:hAnsi="宋体" w:hint="eastAsia"/>
          <w:b/>
          <w:color w:val="000000" w:themeColor="text1"/>
          <w:sz w:val="32"/>
          <w:szCs w:val="32"/>
        </w:rPr>
        <w:t>今年要在有条件的企业推动集团层面的股权多元化，有条件也可以推动混合所有制改革</w:t>
      </w:r>
      <w:r w:rsidRPr="004F682C">
        <w:rPr>
          <w:rFonts w:ascii="仿宋_GB2312" w:eastAsia="仿宋_GB2312" w:hAnsi="宋体" w:hint="eastAsia"/>
          <w:color w:val="000000" w:themeColor="text1"/>
          <w:sz w:val="32"/>
          <w:szCs w:val="32"/>
        </w:rPr>
        <w:t>。混合所有制改革还处于试</w:t>
      </w:r>
      <w:r w:rsidRPr="004F682C">
        <w:rPr>
          <w:rFonts w:ascii="仿宋_GB2312" w:eastAsia="仿宋_GB2312" w:hAnsi="宋体" w:hint="eastAsia"/>
          <w:color w:val="000000" w:themeColor="text1"/>
          <w:sz w:val="32"/>
          <w:szCs w:val="32"/>
        </w:rPr>
        <w:lastRenderedPageBreak/>
        <w:t>点过程中，还会遇到这样那样的问题，但这个方向是坚定不移的，开放这个方向也是坚定不移的。我希望今后能够看到更多的企业参与进来，也很高兴、</w:t>
      </w:r>
      <w:r w:rsidRPr="004F682C">
        <w:rPr>
          <w:rFonts w:ascii="仿宋_GB2312" w:eastAsia="仿宋_GB2312" w:hAnsi="宋体" w:hint="eastAsia"/>
          <w:b/>
          <w:color w:val="000000" w:themeColor="text1"/>
          <w:sz w:val="32"/>
          <w:szCs w:val="32"/>
        </w:rPr>
        <w:t>很乐意看到有外国的优秀企业参与进来</w:t>
      </w:r>
      <w:r w:rsidRPr="004F682C">
        <w:rPr>
          <w:rFonts w:ascii="仿宋_GB2312" w:eastAsia="仿宋_GB2312" w:hAnsi="宋体" w:hint="eastAsia"/>
          <w:color w:val="000000" w:themeColor="text1"/>
          <w:sz w:val="32"/>
          <w:szCs w:val="32"/>
        </w:rPr>
        <w:t>。</w:t>
      </w:r>
    </w:p>
    <w:p w:rsidR="004F682C" w:rsidRPr="004F682C" w:rsidRDefault="004F682C" w:rsidP="00902868">
      <w:pPr>
        <w:shd w:val="clear" w:color="000000" w:fill="FFFFFF"/>
        <w:snapToGrid w:val="0"/>
        <w:ind w:firstLine="420"/>
        <w:rPr>
          <w:rFonts w:ascii="仿宋_GB2312" w:eastAsia="仿宋_GB2312" w:hAnsi="宋体"/>
          <w:b/>
          <w:color w:val="000000" w:themeColor="text1"/>
          <w:sz w:val="32"/>
          <w:szCs w:val="32"/>
        </w:rPr>
      </w:pPr>
      <w:r w:rsidRPr="004F682C">
        <w:rPr>
          <w:rFonts w:ascii="仿宋_GB2312" w:eastAsia="仿宋_GB2312" w:hAnsi="宋体" w:hint="eastAsia"/>
          <w:color w:val="000000" w:themeColor="text1"/>
          <w:sz w:val="32"/>
          <w:szCs w:val="32"/>
        </w:rPr>
        <w:t>②</w:t>
      </w:r>
      <w:r w:rsidRPr="004F682C">
        <w:rPr>
          <w:rFonts w:ascii="仿宋_GB2312" w:eastAsia="仿宋_GB2312" w:hAnsi="宋体" w:hint="eastAsia"/>
          <w:b/>
          <w:color w:val="000000" w:themeColor="text1"/>
          <w:sz w:val="32"/>
          <w:szCs w:val="32"/>
        </w:rPr>
        <w:t>推动中央企业战略重组</w:t>
      </w:r>
      <w:r w:rsidRPr="004F682C">
        <w:rPr>
          <w:rFonts w:ascii="仿宋_GB2312" w:eastAsia="仿宋_GB2312" w:hAnsi="宋体" w:hint="eastAsia"/>
          <w:color w:val="000000" w:themeColor="text1"/>
          <w:sz w:val="32"/>
          <w:szCs w:val="32"/>
        </w:rPr>
        <w:t>，这个战略重组应该是两大方面的内容：一是集团层面的战略重组，使战略布局</w:t>
      </w:r>
      <w:r w:rsidRPr="004F682C">
        <w:rPr>
          <w:rFonts w:ascii="仿宋_GB2312" w:eastAsia="仿宋_GB2312" w:hAnsi="宋体" w:hint="eastAsia"/>
          <w:color w:val="000000"/>
          <w:sz w:val="32"/>
          <w:szCs w:val="32"/>
        </w:rPr>
        <w:t>更加优化。二是专业化的重组，今年要进一步加大这方面的尝</w:t>
      </w:r>
    </w:p>
    <w:p w:rsidR="004F682C" w:rsidRPr="004F682C" w:rsidRDefault="004F682C" w:rsidP="00902868">
      <w:pPr>
        <w:shd w:val="clear" w:color="000000" w:fill="FFFFFF"/>
        <w:snapToGrid w:val="0"/>
        <w:ind w:firstLine="422"/>
        <w:rPr>
          <w:rFonts w:ascii="仿宋_GB2312" w:eastAsia="仿宋_GB2312" w:hAnsi="宋体"/>
          <w:color w:val="000000" w:themeColor="text1"/>
          <w:sz w:val="32"/>
          <w:szCs w:val="32"/>
        </w:rPr>
      </w:pPr>
      <w:r w:rsidRPr="004F682C">
        <w:rPr>
          <w:rFonts w:ascii="仿宋_GB2312" w:eastAsia="仿宋_GB2312" w:hAnsi="宋体" w:hint="eastAsia"/>
          <w:b/>
          <w:color w:val="000000" w:themeColor="text1"/>
          <w:sz w:val="32"/>
          <w:szCs w:val="32"/>
        </w:rPr>
        <w:t>3、今年有三家国企试点国有资本充实社保基金方案</w:t>
      </w:r>
      <w:r w:rsidRPr="004F682C">
        <w:rPr>
          <w:rFonts w:ascii="仿宋_GB2312" w:eastAsia="仿宋_GB2312" w:hAnsi="宋体" w:hint="eastAsia"/>
          <w:color w:val="000000" w:themeColor="text1"/>
          <w:sz w:val="32"/>
          <w:szCs w:val="32"/>
        </w:rPr>
        <w:t>。</w:t>
      </w:r>
    </w:p>
    <w:p w:rsidR="004F682C" w:rsidRPr="004F682C" w:rsidRDefault="004F682C" w:rsidP="00902868">
      <w:pPr>
        <w:shd w:val="clear" w:color="000000" w:fill="FFFFFF"/>
        <w:snapToGrid w:val="0"/>
        <w:ind w:firstLine="480"/>
        <w:rPr>
          <w:rFonts w:ascii="仿宋_GB2312" w:eastAsia="仿宋_GB2312" w:hAnsi="宋体"/>
          <w:color w:val="000000" w:themeColor="text1"/>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七、发改委</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1、今年把自贸区外商投资负面清单逐步扩至全国</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2018年发改委将会同国务院有关部门进一步修订外商投资负面清单，把自贸区试行的外商投资负面清单逐步扩大到全国，大幅提高服务业开放水平，全面放开一般制造业，在一些领域放宽或取消外资股比限制，放宽或取消经营范围的限制。</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2、正会同有关部门制定未来五年乡村振兴规划</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中央已经对乡村振兴战略做出了顶层设计，还要做好规划、区分重点，循序渐进加以推进。为此，国家发改委正在会同有关部门制定未来五年的乡村振兴战略规划。</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b/>
          <w:color w:val="000000"/>
          <w:spacing w:val="15"/>
          <w:sz w:val="32"/>
          <w:szCs w:val="32"/>
        </w:rPr>
        <w:t>3、雄安新区规划纲要已基本完成</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b/>
          <w:color w:val="000000"/>
          <w:spacing w:val="15"/>
          <w:sz w:val="32"/>
          <w:szCs w:val="32"/>
        </w:rPr>
        <w:t>4、粤港澳大湾区发展规划纲要编制基本完成</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目前粤港澳大湾区发展规划纲要的编制工作已基本完成，下一步将加快编制产业发展、交通、生态环境等方面的专项规划。</w:t>
      </w:r>
    </w:p>
    <w:p w:rsidR="004F682C" w:rsidRPr="004F682C" w:rsidRDefault="004F682C" w:rsidP="00902868">
      <w:pPr>
        <w:shd w:val="clear" w:color="000000" w:fill="FFFFFF"/>
        <w:snapToGrid w:val="0"/>
        <w:rPr>
          <w:rFonts w:ascii="仿宋_GB2312" w:eastAsia="仿宋_GB2312" w:hAnsi="宋体"/>
          <w:color w:val="000000"/>
          <w:spacing w:val="15"/>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八、科技部</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1、人工智能项目指南和细则马上就要发布</w:t>
      </w:r>
    </w:p>
    <w:p w:rsidR="004F682C" w:rsidRPr="004F682C" w:rsidRDefault="004F682C" w:rsidP="00902868">
      <w:pPr>
        <w:shd w:val="clear" w:color="000000" w:fill="FFFFFF"/>
        <w:snapToGrid w:val="0"/>
        <w:ind w:firstLine="420"/>
        <w:rPr>
          <w:rFonts w:ascii="仿宋_GB2312" w:eastAsia="仿宋_GB2312" w:hAnsi="宋体"/>
          <w:color w:val="000000"/>
          <w:sz w:val="32"/>
          <w:szCs w:val="32"/>
        </w:rPr>
      </w:pPr>
      <w:r w:rsidRPr="004F682C">
        <w:rPr>
          <w:rFonts w:ascii="仿宋_GB2312" w:eastAsia="仿宋_GB2312" w:hAnsi="宋体" w:hint="eastAsia"/>
          <w:color w:val="000000"/>
          <w:sz w:val="32"/>
          <w:szCs w:val="32"/>
        </w:rPr>
        <w:t>第一，夯实人工智能发展的科学基础。加快实施新一代人工智能科学基础的关键技术系统集成研发，使那些研发成果尽快能够进入到开放平台，在开放使用中再一次把它增强完善。马上就要发布人工智能项目指南和细则，来突破基础前</w:t>
      </w:r>
      <w:r w:rsidRPr="004F682C">
        <w:rPr>
          <w:rFonts w:ascii="仿宋_GB2312" w:eastAsia="仿宋_GB2312" w:hAnsi="宋体" w:hint="eastAsia"/>
          <w:color w:val="000000"/>
          <w:sz w:val="32"/>
          <w:szCs w:val="32"/>
        </w:rPr>
        <w:lastRenderedPageBreak/>
        <w:t>沿理论关键部分的技术。第二，</w:t>
      </w:r>
      <w:r w:rsidRPr="004F682C">
        <w:rPr>
          <w:rFonts w:ascii="仿宋_GB2312" w:eastAsia="仿宋_GB2312" w:hAnsi="宋体" w:hint="eastAsia"/>
          <w:b/>
          <w:color w:val="000000"/>
          <w:sz w:val="32"/>
          <w:szCs w:val="32"/>
        </w:rPr>
        <w:t>加快人工智能创新成果的转化应用</w:t>
      </w:r>
      <w:r w:rsidRPr="004F682C">
        <w:rPr>
          <w:rFonts w:ascii="仿宋_GB2312" w:eastAsia="仿宋_GB2312" w:hAnsi="宋体" w:hint="eastAsia"/>
          <w:color w:val="000000"/>
          <w:sz w:val="32"/>
          <w:szCs w:val="32"/>
        </w:rPr>
        <w:t>。推动人工智能应用到我们产业发展中去，应用到我们社会生活各方面去。第三，加强国际合作，积极支持国内的人工智能企业、研究机构与国际上的合作。</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2、欢迎各国的电动汽车都到中国市场来</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3、科技人员是科技体制改革的主力军</w:t>
      </w:r>
    </w:p>
    <w:p w:rsidR="004F682C" w:rsidRPr="004F682C" w:rsidRDefault="004F682C" w:rsidP="00902868">
      <w:pPr>
        <w:shd w:val="clear" w:color="000000" w:fill="FFFFFF"/>
        <w:snapToGrid w:val="0"/>
        <w:rPr>
          <w:rFonts w:ascii="仿宋_GB2312" w:eastAsia="仿宋_GB2312" w:hAnsi="宋体"/>
          <w:color w:val="000000"/>
          <w:sz w:val="32"/>
          <w:szCs w:val="32"/>
        </w:rPr>
      </w:pPr>
      <w:r w:rsidRPr="004F682C">
        <w:rPr>
          <w:rFonts w:ascii="仿宋_GB2312" w:eastAsia="仿宋_GB2312" w:hAnsi="宋体" w:hint="eastAsia"/>
          <w:color w:val="000000"/>
          <w:sz w:val="32"/>
          <w:szCs w:val="32"/>
        </w:rPr>
        <w:t>即将出台的三个政策：关于评估评价制度方面的，关于科技成果转化税收优惠方面的，特别是关于科研人员诚信建设方面的，也会促进下一步的继续松绑、更多的取消繁文缛节。</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4、双创”是青年人实现自己梦想的一个绝好平台</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双创”升级从科技创新的角度上看，我觉得下面要做几件事：第一，创新创业的融通发展更加有效的服务实体经济。这个融通就是按照十九大提出的要求，产学研深度融合和大中小融通创新，完善院所、企业与创业者的合作机制。</w:t>
      </w:r>
    </w:p>
    <w:p w:rsidR="004F682C" w:rsidRPr="004F682C" w:rsidRDefault="004F682C" w:rsidP="00902868">
      <w:pPr>
        <w:snapToGrid w:val="0"/>
        <w:rPr>
          <w:rFonts w:ascii="仿宋_GB2312" w:eastAsia="仿宋_GB2312" w:hAnsi="宋体"/>
          <w:color w:val="000000"/>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九、工信部</w:t>
      </w:r>
    </w:p>
    <w:p w:rsidR="004F682C" w:rsidRPr="004F682C" w:rsidRDefault="004F682C" w:rsidP="00902868">
      <w:pPr>
        <w:shd w:val="clear" w:color="000000" w:fill="FFFFFF"/>
        <w:snapToGrid w:val="0"/>
        <w:ind w:firstLine="422"/>
        <w:rPr>
          <w:rFonts w:ascii="仿宋_GB2312" w:eastAsia="仿宋_GB2312" w:hAnsi="宋体"/>
          <w:b/>
          <w:sz w:val="32"/>
          <w:szCs w:val="32"/>
        </w:rPr>
      </w:pPr>
      <w:r w:rsidRPr="004F682C">
        <w:rPr>
          <w:rFonts w:ascii="仿宋_GB2312" w:eastAsia="仿宋_GB2312" w:hAnsi="宋体" w:hint="eastAsia"/>
          <w:b/>
          <w:sz w:val="32"/>
          <w:szCs w:val="32"/>
        </w:rPr>
        <w:t>1、工信部开始着手研究6G</w:t>
      </w:r>
    </w:p>
    <w:p w:rsidR="004F682C" w:rsidRPr="004F682C" w:rsidRDefault="004F682C" w:rsidP="00902868">
      <w:pPr>
        <w:shd w:val="clear" w:color="000000" w:fill="FFFFFF"/>
        <w:snapToGrid w:val="0"/>
        <w:ind w:firstLine="400"/>
        <w:rPr>
          <w:rFonts w:ascii="仿宋_GB2312" w:eastAsia="仿宋_GB2312" w:hAnsi="宋体"/>
          <w:b/>
          <w:color w:val="000000" w:themeColor="text1"/>
          <w:sz w:val="32"/>
          <w:szCs w:val="32"/>
        </w:rPr>
      </w:pPr>
      <w:r w:rsidRPr="004F682C">
        <w:rPr>
          <w:rFonts w:ascii="仿宋_GB2312" w:eastAsia="仿宋_GB2312" w:hAnsi="宋体" w:hint="eastAsia"/>
          <w:sz w:val="32"/>
          <w:szCs w:val="32"/>
        </w:rPr>
        <w:t>5G被越来越多地谈起，国际上每个国家都在发展这个，把它当成一个战略性的发展目标，为什么？工业和信息化部部长 苗圩：这个G就是一代一代的意思， 4G完了以后还有5G。去年年底还是今年年初，</w:t>
      </w:r>
      <w:r w:rsidRPr="004F682C">
        <w:rPr>
          <w:rFonts w:ascii="仿宋_GB2312" w:eastAsia="仿宋_GB2312" w:hAnsi="宋体" w:hint="eastAsia"/>
          <w:b/>
          <w:color w:val="000000" w:themeColor="text1"/>
          <w:sz w:val="32"/>
          <w:szCs w:val="32"/>
        </w:rPr>
        <w:t>我们已经开始着手在研究6G的发展，也就是第六代移动通信。</w:t>
      </w:r>
    </w:p>
    <w:p w:rsidR="004F682C" w:rsidRPr="004F682C" w:rsidRDefault="004F682C" w:rsidP="00902868">
      <w:pPr>
        <w:shd w:val="clear" w:color="000000" w:fill="FFFFFF"/>
        <w:snapToGrid w:val="0"/>
        <w:ind w:firstLine="400"/>
        <w:rPr>
          <w:rFonts w:ascii="仿宋_GB2312" w:eastAsia="仿宋_GB2312" w:hAnsi="宋体"/>
          <w:b/>
          <w:color w:val="000000" w:themeColor="text1"/>
          <w:sz w:val="32"/>
          <w:szCs w:val="32"/>
        </w:rPr>
      </w:pPr>
      <w:r w:rsidRPr="004F682C">
        <w:rPr>
          <w:rFonts w:ascii="仿宋_GB2312" w:eastAsia="仿宋_GB2312" w:hAnsi="宋体" w:hint="eastAsia"/>
          <w:sz w:val="32"/>
          <w:szCs w:val="32"/>
        </w:rPr>
        <w:t>5G还没有开始使用就研究6G为什么？工业和信息化部部长 苗圩：因为随着移动通讯使用领域的扩大，除了解决人和人之间的无线通讯、无线上网的问题之外，还要解决物和物之间、物和人之间的这种联系，也就是物联网这个概念。</w:t>
      </w:r>
      <w:r w:rsidRPr="004F682C">
        <w:rPr>
          <w:rFonts w:ascii="仿宋_GB2312" w:eastAsia="仿宋_GB2312" w:hAnsi="宋体" w:hint="eastAsia"/>
          <w:b/>
          <w:color w:val="000000" w:themeColor="text1"/>
          <w:sz w:val="32"/>
          <w:szCs w:val="32"/>
        </w:rPr>
        <w:t>无人驾驶汽车、无人机需要5G网络</w:t>
      </w:r>
    </w:p>
    <w:p w:rsidR="004F682C" w:rsidRPr="004F682C" w:rsidRDefault="004F682C" w:rsidP="00902868">
      <w:pPr>
        <w:shd w:val="clear" w:color="000000" w:fill="FFFFFF"/>
        <w:snapToGrid w:val="0"/>
        <w:ind w:firstLine="422"/>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2、无人驾驶预计要八到十年实现，将针对我国新能源汽车仍存在核心技术掌控能力不足，使用环节优惠措施不够，地方保护仍存在等问题继续统筹推进</w:t>
      </w:r>
    </w:p>
    <w:p w:rsidR="004F682C" w:rsidRPr="004F682C" w:rsidRDefault="004F682C" w:rsidP="00902868">
      <w:pPr>
        <w:shd w:val="clear" w:color="000000" w:fill="FFFFFF"/>
        <w:snapToGrid w:val="0"/>
        <w:ind w:firstLine="400"/>
        <w:rPr>
          <w:rFonts w:ascii="仿宋_GB2312" w:eastAsia="仿宋_GB2312" w:hAnsi="宋体"/>
          <w:b/>
          <w:color w:val="000000" w:themeColor="text1"/>
          <w:sz w:val="32"/>
          <w:szCs w:val="32"/>
        </w:rPr>
      </w:pPr>
      <w:r w:rsidRPr="004F682C">
        <w:rPr>
          <w:rFonts w:ascii="仿宋_GB2312" w:eastAsia="仿宋_GB2312" w:hAnsi="宋体" w:hint="eastAsia"/>
          <w:color w:val="000000" w:themeColor="text1"/>
          <w:sz w:val="32"/>
          <w:szCs w:val="32"/>
        </w:rPr>
        <w:t>无人驾驶汽车什么时候能用上？</w:t>
      </w:r>
      <w:r w:rsidRPr="004F682C">
        <w:rPr>
          <w:rFonts w:ascii="仿宋_GB2312" w:eastAsia="仿宋_GB2312" w:hAnsi="宋体" w:hint="eastAsia"/>
          <w:sz w:val="32"/>
          <w:szCs w:val="32"/>
        </w:rPr>
        <w:t>工业和信息化部部长 苗圩：</w:t>
      </w:r>
      <w:r w:rsidRPr="004F682C">
        <w:rPr>
          <w:rFonts w:ascii="仿宋_GB2312" w:eastAsia="仿宋_GB2312" w:hAnsi="宋体" w:hint="eastAsia"/>
          <w:b/>
          <w:color w:val="000000" w:themeColor="text1"/>
          <w:sz w:val="32"/>
          <w:szCs w:val="32"/>
        </w:rPr>
        <w:t>我认为这个还得有一个比较长的时间，比如说八到十年。</w:t>
      </w:r>
    </w:p>
    <w:p w:rsidR="004F682C" w:rsidRPr="004F682C" w:rsidRDefault="004F682C" w:rsidP="00902868">
      <w:pPr>
        <w:shd w:val="clear" w:color="000000" w:fill="FFFFFF"/>
        <w:snapToGrid w:val="0"/>
        <w:ind w:firstLine="400"/>
        <w:rPr>
          <w:rFonts w:ascii="仿宋_GB2312" w:eastAsia="仿宋_GB2312" w:hAnsi="宋体"/>
          <w:color w:val="000000" w:themeColor="text1"/>
          <w:sz w:val="32"/>
          <w:szCs w:val="32"/>
        </w:rPr>
      </w:pPr>
      <w:r w:rsidRPr="004F682C">
        <w:rPr>
          <w:rFonts w:ascii="仿宋_GB2312" w:eastAsia="仿宋_GB2312" w:hAnsi="宋体" w:hint="eastAsia"/>
          <w:sz w:val="32"/>
          <w:szCs w:val="32"/>
        </w:rPr>
        <w:t>工信部部长苗圩5日经过人民大会堂“部长通道”时说，</w:t>
      </w:r>
      <w:r w:rsidRPr="004F682C">
        <w:rPr>
          <w:rFonts w:ascii="仿宋_GB2312" w:eastAsia="仿宋_GB2312" w:hAnsi="宋体" w:hint="eastAsia"/>
          <w:color w:val="000000" w:themeColor="text1"/>
          <w:sz w:val="32"/>
          <w:szCs w:val="32"/>
        </w:rPr>
        <w:lastRenderedPageBreak/>
        <w:t>我国新能源汽车与国际先进水平基本同步发展，连续三年产销量全球第一，累积推广新能源汽车总量超过180万辆。</w:t>
      </w:r>
    </w:p>
    <w:p w:rsidR="004F682C" w:rsidRPr="004F682C" w:rsidRDefault="004F682C" w:rsidP="00902868">
      <w:pPr>
        <w:shd w:val="clear" w:color="000000" w:fill="FFFFFF"/>
        <w:snapToGrid w:val="0"/>
        <w:ind w:firstLine="400"/>
        <w:rPr>
          <w:rFonts w:ascii="仿宋_GB2312" w:eastAsia="仿宋_GB2312" w:hAnsi="宋体"/>
          <w:sz w:val="32"/>
          <w:szCs w:val="32"/>
        </w:rPr>
      </w:pPr>
      <w:r w:rsidRPr="004F682C">
        <w:rPr>
          <w:rFonts w:ascii="仿宋_GB2312" w:eastAsia="仿宋_GB2312" w:hAnsi="宋体" w:hint="eastAsia"/>
          <w:sz w:val="32"/>
          <w:szCs w:val="32"/>
        </w:rPr>
        <w:t>苗圩说，新能源汽车技术水平显著提升。2017年较2012年动</w:t>
      </w:r>
      <w:r w:rsidRPr="004F682C">
        <w:rPr>
          <w:rFonts w:ascii="仿宋_GB2312" w:eastAsia="仿宋_GB2312" w:hAnsi="宋体" w:hint="eastAsia"/>
          <w:color w:val="000000" w:themeColor="text1"/>
          <w:sz w:val="32"/>
          <w:szCs w:val="32"/>
        </w:rPr>
        <w:t>力电池单体能力密度提升2倍，纯电动汽车技术水平与国际先进水平同步。北京、上海、深圳等城市已建成规模化充电服务网络。目前我国新能源汽车仍存在核心技术掌控能力不足，使用环节优惠措施不够，地方保护仍存在等问题。下一步工信部将针对这些问题加强</w:t>
      </w:r>
      <w:r w:rsidRPr="004F682C">
        <w:rPr>
          <w:rFonts w:ascii="仿宋_GB2312" w:eastAsia="仿宋_GB2312" w:hAnsi="宋体" w:hint="eastAsia"/>
          <w:sz w:val="32"/>
          <w:szCs w:val="32"/>
        </w:rPr>
        <w:t>统筹规划、政策衔接，合力推动解决。</w:t>
      </w:r>
    </w:p>
    <w:p w:rsidR="004F682C" w:rsidRPr="004F682C" w:rsidRDefault="004F682C" w:rsidP="00902868">
      <w:pPr>
        <w:shd w:val="clear" w:color="000000" w:fill="FFFFFF"/>
        <w:snapToGrid w:val="0"/>
        <w:rPr>
          <w:rFonts w:ascii="仿宋_GB2312" w:eastAsia="仿宋_GB2312" w:hAnsi="宋体"/>
          <w:sz w:val="32"/>
          <w:szCs w:val="32"/>
        </w:rPr>
      </w:pPr>
    </w:p>
    <w:p w:rsidR="004F682C" w:rsidRPr="004F682C" w:rsidRDefault="004F682C" w:rsidP="00902868">
      <w:pPr>
        <w:rPr>
          <w:rFonts w:ascii="仿宋_GB2312" w:eastAsia="仿宋_GB2312" w:hAnsi="宋体"/>
          <w:b/>
          <w:color w:val="000000" w:themeColor="text1"/>
          <w:sz w:val="32"/>
          <w:szCs w:val="32"/>
        </w:rPr>
      </w:pPr>
      <w:r w:rsidRPr="004F682C">
        <w:rPr>
          <w:rFonts w:ascii="仿宋_GB2312" w:eastAsia="仿宋_GB2312" w:hAnsi="宋体" w:hint="eastAsia"/>
          <w:b/>
          <w:color w:val="000000" w:themeColor="text1"/>
          <w:sz w:val="32"/>
          <w:szCs w:val="32"/>
        </w:rPr>
        <w:t>十、财政部</w:t>
      </w:r>
    </w:p>
    <w:p w:rsidR="004F682C" w:rsidRPr="004F682C" w:rsidRDefault="004F682C" w:rsidP="00902868">
      <w:pPr>
        <w:shd w:val="clear" w:color="000000" w:fill="FFFFFF"/>
        <w:snapToGrid w:val="0"/>
        <w:ind w:firstLine="422"/>
        <w:rPr>
          <w:rFonts w:ascii="仿宋_GB2312" w:eastAsia="仿宋_GB2312" w:hAnsi="宋体"/>
          <w:b/>
          <w:color w:val="000000"/>
          <w:sz w:val="32"/>
          <w:szCs w:val="32"/>
        </w:rPr>
      </w:pPr>
      <w:r w:rsidRPr="004F682C">
        <w:rPr>
          <w:rFonts w:ascii="仿宋_GB2312" w:eastAsia="仿宋_GB2312" w:hAnsi="宋体" w:hint="eastAsia"/>
          <w:b/>
          <w:color w:val="000000"/>
          <w:sz w:val="32"/>
          <w:szCs w:val="32"/>
        </w:rPr>
        <w:t>1、管好用好财政资金 切实把钱花在刀刃上</w:t>
      </w:r>
    </w:p>
    <w:p w:rsidR="004F682C" w:rsidRPr="004F682C" w:rsidRDefault="004F682C" w:rsidP="00902868">
      <w:pPr>
        <w:shd w:val="clear" w:color="000000" w:fill="FFFFFF"/>
        <w:snapToGrid w:val="0"/>
        <w:ind w:firstLine="422"/>
        <w:rPr>
          <w:rFonts w:ascii="仿宋_GB2312" w:eastAsia="仿宋_GB2312" w:hAnsi="宋体"/>
          <w:b/>
          <w:sz w:val="32"/>
          <w:szCs w:val="32"/>
        </w:rPr>
      </w:pPr>
      <w:r w:rsidRPr="004F682C">
        <w:rPr>
          <w:rFonts w:ascii="仿宋_GB2312" w:eastAsia="仿宋_GB2312" w:hAnsi="宋体" w:hint="eastAsia"/>
          <w:b/>
          <w:color w:val="000000"/>
          <w:sz w:val="32"/>
          <w:szCs w:val="32"/>
        </w:rPr>
        <w:t>2、未来几年我国政府负债率将保持在36.7%水平左右，将进一步规范地方债务管理</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截止到2017年末，我国政府债务余额为29.95万亿元，其中中央财政国债余额13.48万亿元，地方政府债务余额16.47万亿元。我国政府负债率也就是用债务余额除以GDP所得出的比例是36.2%。这个比例比2016年的36.7%有所下降。我们预计，未来几年我国政府的债务风险指标水平与2017年相比，不会发生明显的变化。</w:t>
      </w:r>
    </w:p>
    <w:p w:rsidR="004F682C" w:rsidRPr="004F682C" w:rsidRDefault="004F682C" w:rsidP="00902868">
      <w:pPr>
        <w:snapToGrid w:val="0"/>
        <w:ind w:firstLine="400"/>
        <w:rPr>
          <w:rFonts w:ascii="仿宋_GB2312" w:eastAsia="仿宋_GB2312" w:hAnsi="宋体"/>
          <w:color w:val="000000"/>
          <w:sz w:val="32"/>
          <w:szCs w:val="32"/>
        </w:rPr>
      </w:pPr>
      <w:r w:rsidRPr="004F682C">
        <w:rPr>
          <w:rFonts w:ascii="仿宋_GB2312" w:eastAsia="仿宋_GB2312" w:hAnsi="宋体" w:hint="eastAsia"/>
          <w:color w:val="000000"/>
          <w:sz w:val="32"/>
          <w:szCs w:val="32"/>
        </w:rPr>
        <w:t>我们将继续采取“开前门”和“堵后门”并举的措施，进一步规范和加强地方政府债务管理。在“开前门”方面，我们考虑是合理增加债务规模，比如说今年我们拟安排地方政府专项债券13500亿元，比去年增加5500亿元。同时，我们也将合理确定分地区的地方政府债务限额，稳步推进专项债券管理改革。在“堵后门”方面，主要是严格执行预算法和担保法，从严整治无序举债乱象，坚持谁举债、谁负责，用我们通俗的话讲就是“谁家的孩子谁抱”，严格落实地方政府的属地管理责任，债务人和债权人依法合理分担风险。同时，将加大督查问责的力度，做到终身问责、倒查责任。</w:t>
      </w:r>
    </w:p>
    <w:p w:rsidR="004F682C" w:rsidRPr="004F682C" w:rsidRDefault="004F682C" w:rsidP="00902868">
      <w:pPr>
        <w:shd w:val="clear" w:color="000000" w:fill="FFFFFF"/>
        <w:snapToGrid w:val="0"/>
        <w:ind w:firstLine="422"/>
        <w:rPr>
          <w:rFonts w:ascii="仿宋_GB2312" w:eastAsia="仿宋_GB2312" w:hAnsi="宋体"/>
          <w:b/>
          <w:color w:val="000000" w:themeColor="text1"/>
          <w:sz w:val="32"/>
          <w:szCs w:val="32"/>
        </w:rPr>
      </w:pPr>
      <w:r w:rsidRPr="004F682C">
        <w:rPr>
          <w:rFonts w:ascii="仿宋_GB2312" w:eastAsia="仿宋_GB2312" w:hAnsi="宋体" w:hint="eastAsia"/>
          <w:b/>
          <w:color w:val="000000"/>
          <w:sz w:val="32"/>
          <w:szCs w:val="32"/>
        </w:rPr>
        <w:t>3、史耀斌：加强支持和保障力度 更好服务“一带一路”建设</w:t>
      </w:r>
    </w:p>
    <w:p w:rsidR="004F682C" w:rsidRPr="004F682C" w:rsidRDefault="004F682C" w:rsidP="00902868">
      <w:pPr>
        <w:shd w:val="clear" w:color="000000" w:fill="FFFFFF"/>
        <w:snapToGrid w:val="0"/>
        <w:ind w:firstLine="422"/>
        <w:rPr>
          <w:rFonts w:ascii="仿宋_GB2312" w:eastAsia="仿宋_GB2312" w:hAnsi="宋体"/>
          <w:b/>
          <w:color w:val="000000" w:themeColor="text1"/>
          <w:sz w:val="32"/>
          <w:szCs w:val="32"/>
        </w:rPr>
      </w:pPr>
      <w:r w:rsidRPr="004F682C">
        <w:rPr>
          <w:rFonts w:ascii="仿宋_GB2312" w:eastAsia="仿宋_GB2312" w:hAnsi="宋体" w:hint="eastAsia"/>
          <w:b/>
          <w:color w:val="000000"/>
          <w:sz w:val="32"/>
          <w:szCs w:val="32"/>
        </w:rPr>
        <w:t>4、胡静林：发挥财政资金引导作用 撬动更多资源用于乡</w:t>
      </w:r>
      <w:r w:rsidRPr="004F682C">
        <w:rPr>
          <w:rFonts w:ascii="仿宋_GB2312" w:eastAsia="仿宋_GB2312" w:hAnsi="宋体" w:hint="eastAsia"/>
          <w:b/>
          <w:color w:val="000000"/>
          <w:sz w:val="32"/>
          <w:szCs w:val="32"/>
        </w:rPr>
        <w:lastRenderedPageBreak/>
        <w:t>村振兴</w:t>
      </w:r>
    </w:p>
    <w:p w:rsidR="004F682C" w:rsidRDefault="004F682C" w:rsidP="00902868">
      <w:pPr>
        <w:shd w:val="clear" w:color="000000" w:fill="FFFFFF"/>
        <w:snapToGrid w:val="0"/>
        <w:spacing w:line="360" w:lineRule="auto"/>
        <w:ind w:firstLine="480"/>
        <w:rPr>
          <w:rFonts w:ascii="宋体" w:hAnsi="宋体"/>
          <w:color w:val="000000"/>
          <w:szCs w:val="21"/>
        </w:rPr>
      </w:pPr>
    </w:p>
    <w:p w:rsidR="004F682C" w:rsidRDefault="004F682C" w:rsidP="00902868">
      <w:pPr>
        <w:shd w:val="clear" w:color="000000" w:fill="FFFFFF"/>
        <w:snapToGrid w:val="0"/>
        <w:spacing w:line="360" w:lineRule="auto"/>
        <w:ind w:firstLine="400"/>
        <w:rPr>
          <w:rFonts w:ascii="宋体" w:hAnsi="宋体"/>
          <w:b/>
          <w:color w:val="000000"/>
          <w:szCs w:val="21"/>
        </w:rPr>
      </w:pPr>
    </w:p>
    <w:p w:rsidR="004F682C" w:rsidRDefault="004F682C" w:rsidP="00902868">
      <w:pPr>
        <w:snapToGrid w:val="0"/>
        <w:ind w:firstLine="420"/>
        <w:rPr>
          <w:rFonts w:hAnsi="宋体"/>
          <w:color w:val="000000"/>
          <w:szCs w:val="21"/>
        </w:rPr>
      </w:pPr>
    </w:p>
    <w:p w:rsidR="00706E45" w:rsidRDefault="00706E45" w:rsidP="00902868">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bookmarkStart w:id="102" w:name="_Toc508401718" w:displacedByCustomXml="next"/>
    <w:sdt>
      <w:sdtPr>
        <w:rPr>
          <w:rFonts w:ascii="Calibri" w:eastAsia="宋体" w:hAnsi="Calibri" w:cs="黑体"/>
          <w:color w:val="auto"/>
          <w:kern w:val="2"/>
          <w:sz w:val="21"/>
          <w:szCs w:val="22"/>
          <w:lang w:val="zh-CN"/>
        </w:rPr>
        <w:id w:val="2112004820"/>
        <w:docPartObj>
          <w:docPartGallery w:val="Table of Contents"/>
          <w:docPartUnique/>
        </w:docPartObj>
      </w:sdtPr>
      <w:sdtEndPr>
        <w:rPr>
          <w:rFonts w:asciiTheme="minorHAnsi" w:eastAsiaTheme="minorEastAsia" w:hAnsiTheme="minorHAnsi" w:cstheme="minorBidi"/>
          <w:b/>
          <w:bCs/>
          <w:szCs w:val="24"/>
        </w:rPr>
      </w:sdtEndPr>
      <w:sdtContent>
        <w:p w:rsidR="00706E45" w:rsidRDefault="00706E45" w:rsidP="00902868">
          <w:pPr>
            <w:pStyle w:val="TOC"/>
            <w:spacing w:before="0"/>
            <w:jc w:val="center"/>
          </w:pPr>
          <w:r>
            <w:rPr>
              <w:lang w:val="zh-CN"/>
            </w:rPr>
            <w:t>目录</w:t>
          </w:r>
        </w:p>
        <w:p w:rsidR="00706E45" w:rsidRDefault="00706E45" w:rsidP="004239EA">
          <w:pPr>
            <w:pStyle w:val="2"/>
            <w:rPr>
              <w:noProof/>
            </w:rPr>
          </w:pPr>
          <w:r>
            <w:fldChar w:fldCharType="begin"/>
          </w:r>
          <w:r>
            <w:instrText xml:space="preserve"> TOC \o "1-3" \h \z \u </w:instrText>
          </w:r>
          <w:r>
            <w:fldChar w:fldCharType="separate"/>
          </w:r>
          <w:hyperlink w:anchor="_Toc508404098" w:history="1">
            <w:r w:rsidRPr="00366BC4">
              <w:rPr>
                <w:rStyle w:val="a9"/>
                <w:rFonts w:cs="宋体"/>
                <w:bCs/>
                <w:noProof/>
                <w:kern w:val="0"/>
              </w:rPr>
              <w:t>中共中央总书记、国家主席、中央军委主席习近平</w:t>
            </w:r>
            <w:r>
              <w:rPr>
                <w:noProof/>
                <w:webHidden/>
              </w:rPr>
              <w:tab/>
            </w:r>
            <w:r>
              <w:rPr>
                <w:noProof/>
                <w:webHidden/>
              </w:rPr>
              <w:fldChar w:fldCharType="begin"/>
            </w:r>
            <w:r>
              <w:rPr>
                <w:noProof/>
                <w:webHidden/>
              </w:rPr>
              <w:instrText xml:space="preserve"> PAGEREF _Toc508404098 \h </w:instrText>
            </w:r>
            <w:r>
              <w:rPr>
                <w:noProof/>
                <w:webHidden/>
              </w:rPr>
            </w:r>
            <w:r>
              <w:rPr>
                <w:noProof/>
                <w:webHidden/>
              </w:rPr>
              <w:fldChar w:fldCharType="separate"/>
            </w:r>
            <w:r w:rsidR="0029278A">
              <w:rPr>
                <w:noProof/>
                <w:webHidden/>
              </w:rPr>
              <w:t>2</w:t>
            </w:r>
            <w:r>
              <w:rPr>
                <w:noProof/>
                <w:webHidden/>
              </w:rPr>
              <w:fldChar w:fldCharType="end"/>
            </w:r>
          </w:hyperlink>
        </w:p>
        <w:p w:rsidR="00706E45" w:rsidRDefault="00715A94" w:rsidP="004239EA">
          <w:pPr>
            <w:pStyle w:val="2"/>
            <w:rPr>
              <w:noProof/>
            </w:rPr>
          </w:pPr>
          <w:hyperlink w:anchor="_Toc508404099" w:history="1">
            <w:r w:rsidR="00706E45" w:rsidRPr="00366BC4">
              <w:rPr>
                <w:rStyle w:val="a9"/>
                <w:rFonts w:cs="宋体"/>
                <w:bCs/>
                <w:noProof/>
                <w:kern w:val="0"/>
              </w:rPr>
              <w:t>中共中央政治局常委、国务院总理李克强</w:t>
            </w:r>
            <w:r w:rsidR="00706E45">
              <w:rPr>
                <w:noProof/>
                <w:webHidden/>
              </w:rPr>
              <w:tab/>
            </w:r>
            <w:r w:rsidR="00706E45">
              <w:rPr>
                <w:noProof/>
                <w:webHidden/>
              </w:rPr>
              <w:fldChar w:fldCharType="begin"/>
            </w:r>
            <w:r w:rsidR="00706E45">
              <w:rPr>
                <w:noProof/>
                <w:webHidden/>
              </w:rPr>
              <w:instrText xml:space="preserve"> PAGEREF _Toc508404099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0" w:history="1">
            <w:r w:rsidR="00706E45" w:rsidRPr="00366BC4">
              <w:rPr>
                <w:rStyle w:val="a9"/>
                <w:rFonts w:cs="宋体"/>
                <w:bCs/>
                <w:noProof/>
                <w:kern w:val="0"/>
              </w:rPr>
              <w:t>中共中央政治局常委栗战书</w:t>
            </w:r>
            <w:r w:rsidR="00706E45">
              <w:rPr>
                <w:noProof/>
                <w:webHidden/>
              </w:rPr>
              <w:tab/>
            </w:r>
            <w:r w:rsidR="00706E45">
              <w:rPr>
                <w:noProof/>
                <w:webHidden/>
              </w:rPr>
              <w:fldChar w:fldCharType="begin"/>
            </w:r>
            <w:r w:rsidR="00706E45">
              <w:rPr>
                <w:noProof/>
                <w:webHidden/>
              </w:rPr>
              <w:instrText xml:space="preserve"> PAGEREF _Toc508404100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1" w:history="1">
            <w:r w:rsidR="00706E45" w:rsidRPr="00366BC4">
              <w:rPr>
                <w:rStyle w:val="a9"/>
                <w:rFonts w:cs="宋体"/>
                <w:bCs/>
                <w:noProof/>
                <w:kern w:val="0"/>
              </w:rPr>
              <w:t>中共中央政治局常委、国务院副总理汪洋</w:t>
            </w:r>
            <w:r w:rsidR="00706E45">
              <w:rPr>
                <w:noProof/>
                <w:webHidden/>
              </w:rPr>
              <w:tab/>
            </w:r>
            <w:r w:rsidR="00706E45">
              <w:rPr>
                <w:noProof/>
                <w:webHidden/>
              </w:rPr>
              <w:fldChar w:fldCharType="begin"/>
            </w:r>
            <w:r w:rsidR="00706E45">
              <w:rPr>
                <w:noProof/>
                <w:webHidden/>
              </w:rPr>
              <w:instrText xml:space="preserve"> PAGEREF _Toc508404101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2" w:history="1">
            <w:r w:rsidR="00706E45" w:rsidRPr="00366BC4">
              <w:rPr>
                <w:rStyle w:val="a9"/>
                <w:rFonts w:cs="宋体"/>
                <w:bCs/>
                <w:noProof/>
                <w:kern w:val="0"/>
              </w:rPr>
              <w:t>中共中央政治局常委、中央书记处书记王沪宁</w:t>
            </w:r>
            <w:r w:rsidR="00706E45">
              <w:rPr>
                <w:noProof/>
                <w:webHidden/>
              </w:rPr>
              <w:tab/>
            </w:r>
            <w:r w:rsidR="00706E45">
              <w:rPr>
                <w:noProof/>
                <w:webHidden/>
              </w:rPr>
              <w:fldChar w:fldCharType="begin"/>
            </w:r>
            <w:r w:rsidR="00706E45">
              <w:rPr>
                <w:noProof/>
                <w:webHidden/>
              </w:rPr>
              <w:instrText xml:space="preserve"> PAGEREF _Toc508404102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3" w:history="1">
            <w:r w:rsidR="00706E45" w:rsidRPr="00366BC4">
              <w:rPr>
                <w:rStyle w:val="a9"/>
                <w:rFonts w:cs="宋体"/>
                <w:bCs/>
                <w:noProof/>
                <w:kern w:val="0"/>
              </w:rPr>
              <w:t>中共中央政治局常委、中央纪委书记赵乐际</w:t>
            </w:r>
            <w:r w:rsidR="00706E45">
              <w:rPr>
                <w:noProof/>
                <w:webHidden/>
              </w:rPr>
              <w:tab/>
            </w:r>
            <w:r w:rsidR="00706E45">
              <w:rPr>
                <w:noProof/>
                <w:webHidden/>
              </w:rPr>
              <w:fldChar w:fldCharType="begin"/>
            </w:r>
            <w:r w:rsidR="00706E45">
              <w:rPr>
                <w:noProof/>
                <w:webHidden/>
              </w:rPr>
              <w:instrText xml:space="preserve"> PAGEREF _Toc508404103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4" w:history="1">
            <w:r w:rsidR="00706E45" w:rsidRPr="00366BC4">
              <w:rPr>
                <w:rStyle w:val="a9"/>
                <w:rFonts w:cs="宋体"/>
                <w:bCs/>
                <w:noProof/>
                <w:kern w:val="0"/>
              </w:rPr>
              <w:t>中共中央政治局常委韩正</w:t>
            </w:r>
            <w:r w:rsidR="00706E45">
              <w:rPr>
                <w:noProof/>
                <w:webHidden/>
              </w:rPr>
              <w:tab/>
            </w:r>
            <w:r w:rsidR="00706E45">
              <w:rPr>
                <w:noProof/>
                <w:webHidden/>
              </w:rPr>
              <w:fldChar w:fldCharType="begin"/>
            </w:r>
            <w:r w:rsidR="00706E45">
              <w:rPr>
                <w:noProof/>
                <w:webHidden/>
              </w:rPr>
              <w:instrText xml:space="preserve"> PAGEREF _Toc508404104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5" w:history="1">
            <w:r w:rsidR="00706E45" w:rsidRPr="00366BC4">
              <w:rPr>
                <w:rStyle w:val="a9"/>
                <w:rFonts w:cs="宋体"/>
                <w:bCs/>
                <w:noProof/>
                <w:kern w:val="0"/>
              </w:rPr>
              <w:t>中共中央政治局委员、全国人大常委会副委员长兼秘书长王晨</w:t>
            </w:r>
            <w:r w:rsidR="00706E45">
              <w:rPr>
                <w:noProof/>
                <w:webHidden/>
              </w:rPr>
              <w:tab/>
            </w:r>
            <w:r w:rsidR="00706E45">
              <w:rPr>
                <w:noProof/>
                <w:webHidden/>
              </w:rPr>
              <w:fldChar w:fldCharType="begin"/>
            </w:r>
            <w:r w:rsidR="00706E45">
              <w:rPr>
                <w:noProof/>
                <w:webHidden/>
              </w:rPr>
              <w:instrText xml:space="preserve"> PAGEREF _Toc508404105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6" w:history="1">
            <w:r w:rsidR="00706E45" w:rsidRPr="00366BC4">
              <w:rPr>
                <w:rStyle w:val="a9"/>
                <w:rFonts w:cs="宋体"/>
                <w:bCs/>
                <w:noProof/>
                <w:kern w:val="0"/>
              </w:rPr>
              <w:t>中共中央政治局委员、中央财经领导小组办公室主任刘鹤</w:t>
            </w:r>
            <w:r w:rsidR="00706E45">
              <w:rPr>
                <w:noProof/>
                <w:webHidden/>
              </w:rPr>
              <w:tab/>
            </w:r>
            <w:r w:rsidR="00706E45">
              <w:rPr>
                <w:noProof/>
                <w:webHidden/>
              </w:rPr>
              <w:fldChar w:fldCharType="begin"/>
            </w:r>
            <w:r w:rsidR="00706E45">
              <w:rPr>
                <w:noProof/>
                <w:webHidden/>
              </w:rPr>
              <w:instrText xml:space="preserve"> PAGEREF _Toc508404106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7" w:history="1">
            <w:r w:rsidR="00706E45" w:rsidRPr="00366BC4">
              <w:rPr>
                <w:rStyle w:val="a9"/>
                <w:rFonts w:cs="宋体"/>
                <w:bCs/>
                <w:noProof/>
                <w:kern w:val="0"/>
              </w:rPr>
              <w:t>中共中央政治局委员孙春兰</w:t>
            </w:r>
            <w:r w:rsidR="00706E45">
              <w:rPr>
                <w:noProof/>
                <w:webHidden/>
              </w:rPr>
              <w:tab/>
            </w:r>
            <w:r w:rsidR="00706E45">
              <w:rPr>
                <w:noProof/>
                <w:webHidden/>
              </w:rPr>
              <w:fldChar w:fldCharType="begin"/>
            </w:r>
            <w:r w:rsidR="00706E45">
              <w:rPr>
                <w:noProof/>
                <w:webHidden/>
              </w:rPr>
              <w:instrText xml:space="preserve"> PAGEREF _Toc508404107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8" w:history="1">
            <w:r w:rsidR="00706E45" w:rsidRPr="00366BC4">
              <w:rPr>
                <w:rStyle w:val="a9"/>
                <w:rFonts w:cs="宋体"/>
                <w:bCs/>
                <w:noProof/>
                <w:kern w:val="0"/>
              </w:rPr>
              <w:t>中共中央政治局委员、广东省委书记李希</w:t>
            </w:r>
            <w:r w:rsidR="00706E45">
              <w:rPr>
                <w:noProof/>
                <w:webHidden/>
              </w:rPr>
              <w:tab/>
            </w:r>
            <w:r w:rsidR="00706E45">
              <w:rPr>
                <w:noProof/>
                <w:webHidden/>
              </w:rPr>
              <w:fldChar w:fldCharType="begin"/>
            </w:r>
            <w:r w:rsidR="00706E45">
              <w:rPr>
                <w:noProof/>
                <w:webHidden/>
              </w:rPr>
              <w:instrText xml:space="preserve"> PAGEREF _Toc508404108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09" w:history="1">
            <w:r w:rsidR="00706E45" w:rsidRPr="00366BC4">
              <w:rPr>
                <w:rStyle w:val="a9"/>
                <w:rFonts w:cs="宋体"/>
                <w:bCs/>
                <w:noProof/>
                <w:kern w:val="0"/>
              </w:rPr>
              <w:t>中共中央政治局委员、上海市委书记李强</w:t>
            </w:r>
            <w:r w:rsidR="00706E45">
              <w:rPr>
                <w:noProof/>
                <w:webHidden/>
              </w:rPr>
              <w:tab/>
            </w:r>
            <w:r w:rsidR="00706E45">
              <w:rPr>
                <w:noProof/>
                <w:webHidden/>
              </w:rPr>
              <w:fldChar w:fldCharType="begin"/>
            </w:r>
            <w:r w:rsidR="00706E45">
              <w:rPr>
                <w:noProof/>
                <w:webHidden/>
              </w:rPr>
              <w:instrText xml:space="preserve"> PAGEREF _Toc508404109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0" w:history="1">
            <w:r w:rsidR="00706E45" w:rsidRPr="00366BC4">
              <w:rPr>
                <w:rStyle w:val="a9"/>
                <w:rFonts w:cs="宋体"/>
                <w:bCs/>
                <w:noProof/>
                <w:kern w:val="0"/>
              </w:rPr>
              <w:t>中共中央政治局委员、天津市委书记李鸿忠</w:t>
            </w:r>
            <w:r w:rsidR="00706E45">
              <w:rPr>
                <w:noProof/>
                <w:webHidden/>
              </w:rPr>
              <w:tab/>
            </w:r>
            <w:r w:rsidR="00706E45">
              <w:rPr>
                <w:noProof/>
                <w:webHidden/>
              </w:rPr>
              <w:fldChar w:fldCharType="begin"/>
            </w:r>
            <w:r w:rsidR="00706E45">
              <w:rPr>
                <w:noProof/>
                <w:webHidden/>
              </w:rPr>
              <w:instrText xml:space="preserve"> PAGEREF _Toc508404110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1" w:history="1">
            <w:r w:rsidR="00706E45" w:rsidRPr="00366BC4">
              <w:rPr>
                <w:rStyle w:val="a9"/>
                <w:rFonts w:cs="宋体"/>
                <w:bCs/>
                <w:noProof/>
                <w:kern w:val="0"/>
              </w:rPr>
              <w:t>中共中央政治局委员、国务委员杨洁篪</w:t>
            </w:r>
            <w:r w:rsidR="00706E45">
              <w:rPr>
                <w:noProof/>
                <w:webHidden/>
              </w:rPr>
              <w:tab/>
            </w:r>
            <w:r w:rsidR="00706E45">
              <w:rPr>
                <w:noProof/>
                <w:webHidden/>
              </w:rPr>
              <w:fldChar w:fldCharType="begin"/>
            </w:r>
            <w:r w:rsidR="00706E45">
              <w:rPr>
                <w:noProof/>
                <w:webHidden/>
              </w:rPr>
              <w:instrText xml:space="preserve"> PAGEREF _Toc508404111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2" w:history="1">
            <w:r w:rsidR="00706E45" w:rsidRPr="00366BC4">
              <w:rPr>
                <w:rStyle w:val="a9"/>
                <w:rFonts w:cs="宋体"/>
                <w:bCs/>
                <w:noProof/>
                <w:kern w:val="0"/>
              </w:rPr>
              <w:t>中共中央政治局委员、中央纪委副书记杨晓渡</w:t>
            </w:r>
            <w:r w:rsidR="00706E45">
              <w:rPr>
                <w:noProof/>
                <w:webHidden/>
              </w:rPr>
              <w:tab/>
            </w:r>
            <w:r w:rsidR="00706E45">
              <w:rPr>
                <w:noProof/>
                <w:webHidden/>
              </w:rPr>
              <w:fldChar w:fldCharType="begin"/>
            </w:r>
            <w:r w:rsidR="00706E45">
              <w:rPr>
                <w:noProof/>
                <w:webHidden/>
              </w:rPr>
              <w:instrText xml:space="preserve"> PAGEREF _Toc508404112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3" w:history="1">
            <w:r w:rsidR="00706E45" w:rsidRPr="00366BC4">
              <w:rPr>
                <w:rStyle w:val="a9"/>
                <w:rFonts w:cs="宋体"/>
                <w:bCs/>
                <w:noProof/>
                <w:kern w:val="0"/>
              </w:rPr>
              <w:t>中共中央政治局委员、中组部部长陈希</w:t>
            </w:r>
            <w:r w:rsidR="00706E45">
              <w:rPr>
                <w:noProof/>
                <w:webHidden/>
              </w:rPr>
              <w:tab/>
            </w:r>
            <w:r w:rsidR="00706E45">
              <w:rPr>
                <w:noProof/>
                <w:webHidden/>
              </w:rPr>
              <w:fldChar w:fldCharType="begin"/>
            </w:r>
            <w:r w:rsidR="00706E45">
              <w:rPr>
                <w:noProof/>
                <w:webHidden/>
              </w:rPr>
              <w:instrText xml:space="preserve"> PAGEREF _Toc508404113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4" w:history="1">
            <w:r w:rsidR="00706E45" w:rsidRPr="00366BC4">
              <w:rPr>
                <w:rStyle w:val="a9"/>
                <w:rFonts w:cs="宋体"/>
                <w:bCs/>
                <w:noProof/>
                <w:kern w:val="0"/>
              </w:rPr>
              <w:t>中共中央政治局委员、新疆维吾尔自治区党委书记陈全国</w:t>
            </w:r>
            <w:r w:rsidR="00706E45">
              <w:rPr>
                <w:noProof/>
                <w:webHidden/>
              </w:rPr>
              <w:tab/>
            </w:r>
            <w:r w:rsidR="00706E45">
              <w:rPr>
                <w:noProof/>
                <w:webHidden/>
              </w:rPr>
              <w:fldChar w:fldCharType="begin"/>
            </w:r>
            <w:r w:rsidR="00706E45">
              <w:rPr>
                <w:noProof/>
                <w:webHidden/>
              </w:rPr>
              <w:instrText xml:space="preserve"> PAGEREF _Toc508404114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5" w:history="1">
            <w:r w:rsidR="00706E45" w:rsidRPr="00366BC4">
              <w:rPr>
                <w:rStyle w:val="a9"/>
                <w:rFonts w:cs="宋体"/>
                <w:bCs/>
                <w:noProof/>
                <w:kern w:val="0"/>
              </w:rPr>
              <w:t>中共中央政治局委员、重庆市委书记陈敏尔</w:t>
            </w:r>
            <w:r w:rsidR="00706E45">
              <w:rPr>
                <w:noProof/>
                <w:webHidden/>
              </w:rPr>
              <w:tab/>
            </w:r>
            <w:r w:rsidR="00706E45">
              <w:rPr>
                <w:noProof/>
                <w:webHidden/>
              </w:rPr>
              <w:fldChar w:fldCharType="begin"/>
            </w:r>
            <w:r w:rsidR="00706E45">
              <w:rPr>
                <w:noProof/>
                <w:webHidden/>
              </w:rPr>
              <w:instrText xml:space="preserve"> PAGEREF _Toc508404115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6" w:history="1">
            <w:r w:rsidR="00706E45" w:rsidRPr="00366BC4">
              <w:rPr>
                <w:rStyle w:val="a9"/>
                <w:rFonts w:cs="宋体"/>
                <w:bCs/>
                <w:noProof/>
                <w:kern w:val="0"/>
              </w:rPr>
              <w:t>中共中央政治局委员胡春华</w:t>
            </w:r>
            <w:r w:rsidR="00706E45">
              <w:rPr>
                <w:noProof/>
                <w:webHidden/>
              </w:rPr>
              <w:tab/>
            </w:r>
            <w:r w:rsidR="00706E45">
              <w:rPr>
                <w:noProof/>
                <w:webHidden/>
              </w:rPr>
              <w:fldChar w:fldCharType="begin"/>
            </w:r>
            <w:r w:rsidR="00706E45">
              <w:rPr>
                <w:noProof/>
                <w:webHidden/>
              </w:rPr>
              <w:instrText xml:space="preserve"> PAGEREF _Toc508404116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7" w:history="1">
            <w:r w:rsidR="00706E45" w:rsidRPr="00366BC4">
              <w:rPr>
                <w:rStyle w:val="a9"/>
                <w:rFonts w:cs="宋体"/>
                <w:bCs/>
                <w:noProof/>
                <w:kern w:val="0"/>
              </w:rPr>
              <w:t>中共中央政治局委员、中央政法委书记郭声琨</w:t>
            </w:r>
            <w:r w:rsidR="00706E45">
              <w:rPr>
                <w:noProof/>
                <w:webHidden/>
              </w:rPr>
              <w:tab/>
            </w:r>
            <w:r w:rsidR="00706E45">
              <w:rPr>
                <w:noProof/>
                <w:webHidden/>
              </w:rPr>
              <w:fldChar w:fldCharType="begin"/>
            </w:r>
            <w:r w:rsidR="00706E45">
              <w:rPr>
                <w:noProof/>
                <w:webHidden/>
              </w:rPr>
              <w:instrText xml:space="preserve"> PAGEREF _Toc508404117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8" w:history="1">
            <w:r w:rsidR="00706E45" w:rsidRPr="00366BC4">
              <w:rPr>
                <w:rStyle w:val="a9"/>
                <w:rFonts w:cs="宋体"/>
                <w:bCs/>
                <w:noProof/>
                <w:kern w:val="0"/>
              </w:rPr>
              <w:t>中共中央政治局委员、中宣部部长黄坤明</w:t>
            </w:r>
            <w:r w:rsidR="00706E45">
              <w:rPr>
                <w:noProof/>
                <w:webHidden/>
              </w:rPr>
              <w:tab/>
            </w:r>
            <w:r w:rsidR="00706E45">
              <w:rPr>
                <w:noProof/>
                <w:webHidden/>
              </w:rPr>
              <w:fldChar w:fldCharType="begin"/>
            </w:r>
            <w:r w:rsidR="00706E45">
              <w:rPr>
                <w:noProof/>
                <w:webHidden/>
              </w:rPr>
              <w:instrText xml:space="preserve"> PAGEREF _Toc508404118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19" w:history="1">
            <w:r w:rsidR="00706E45" w:rsidRPr="00366BC4">
              <w:rPr>
                <w:rStyle w:val="a9"/>
                <w:rFonts w:cs="宋体"/>
                <w:bCs/>
                <w:noProof/>
                <w:kern w:val="0"/>
              </w:rPr>
              <w:t>中共中央政治局委员、北京市委书记蔡奇</w:t>
            </w:r>
            <w:r w:rsidR="00706E45">
              <w:rPr>
                <w:noProof/>
                <w:webHidden/>
              </w:rPr>
              <w:tab/>
            </w:r>
            <w:r w:rsidR="00706E45">
              <w:rPr>
                <w:noProof/>
                <w:webHidden/>
              </w:rPr>
              <w:fldChar w:fldCharType="begin"/>
            </w:r>
            <w:r w:rsidR="00706E45">
              <w:rPr>
                <w:noProof/>
                <w:webHidden/>
              </w:rPr>
              <w:instrText xml:space="preserve"> PAGEREF _Toc508404119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0" w:history="1">
            <w:r w:rsidR="00706E45" w:rsidRPr="00366BC4">
              <w:rPr>
                <w:rStyle w:val="a9"/>
                <w:rFonts w:cs="宋体"/>
                <w:bCs/>
                <w:noProof/>
                <w:kern w:val="0"/>
              </w:rPr>
              <w:t>中共中央书记处书记、中央统战部部长尤权</w:t>
            </w:r>
            <w:r w:rsidR="00706E45">
              <w:rPr>
                <w:noProof/>
                <w:webHidden/>
              </w:rPr>
              <w:tab/>
            </w:r>
            <w:r w:rsidR="00706E45">
              <w:rPr>
                <w:noProof/>
                <w:webHidden/>
              </w:rPr>
              <w:fldChar w:fldCharType="begin"/>
            </w:r>
            <w:r w:rsidR="00706E45">
              <w:rPr>
                <w:noProof/>
                <w:webHidden/>
              </w:rPr>
              <w:instrText xml:space="preserve"> PAGEREF _Toc508404120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1" w:history="1">
            <w:r w:rsidR="00706E45" w:rsidRPr="00366BC4">
              <w:rPr>
                <w:rStyle w:val="a9"/>
                <w:rFonts w:cs="宋体"/>
                <w:bCs/>
                <w:noProof/>
                <w:kern w:val="0"/>
              </w:rPr>
              <w:t>全国人大常委会副委员长沈跃跃</w:t>
            </w:r>
            <w:r w:rsidR="00706E45">
              <w:rPr>
                <w:noProof/>
                <w:webHidden/>
              </w:rPr>
              <w:tab/>
            </w:r>
            <w:r w:rsidR="00706E45">
              <w:rPr>
                <w:noProof/>
                <w:webHidden/>
              </w:rPr>
              <w:fldChar w:fldCharType="begin"/>
            </w:r>
            <w:r w:rsidR="00706E45">
              <w:rPr>
                <w:noProof/>
                <w:webHidden/>
              </w:rPr>
              <w:instrText xml:space="preserve"> PAGEREF _Toc508404121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2" w:history="1">
            <w:r w:rsidR="00706E45" w:rsidRPr="00366BC4">
              <w:rPr>
                <w:rStyle w:val="a9"/>
                <w:rFonts w:cs="宋体"/>
                <w:bCs/>
                <w:noProof/>
                <w:kern w:val="0"/>
              </w:rPr>
              <w:t>全国人大常委会副委员长吉炳轩</w:t>
            </w:r>
            <w:r w:rsidR="00706E45">
              <w:rPr>
                <w:noProof/>
                <w:webHidden/>
              </w:rPr>
              <w:tab/>
            </w:r>
            <w:r w:rsidR="00706E45">
              <w:rPr>
                <w:noProof/>
                <w:webHidden/>
              </w:rPr>
              <w:fldChar w:fldCharType="begin"/>
            </w:r>
            <w:r w:rsidR="00706E45">
              <w:rPr>
                <w:noProof/>
                <w:webHidden/>
              </w:rPr>
              <w:instrText xml:space="preserve"> PAGEREF _Toc508404122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3" w:history="1">
            <w:r w:rsidR="00706E45" w:rsidRPr="00366BC4">
              <w:rPr>
                <w:rStyle w:val="a9"/>
                <w:rFonts w:cs="宋体"/>
                <w:bCs/>
                <w:noProof/>
                <w:kern w:val="0"/>
              </w:rPr>
              <w:t>全国人大常委会副委员长艾力更</w:t>
            </w:r>
            <w:r w:rsidR="00706E45" w:rsidRPr="00366BC4">
              <w:rPr>
                <w:rStyle w:val="a9"/>
                <w:rFonts w:cs="宋体"/>
                <w:bCs/>
                <w:noProof/>
                <w:kern w:val="0"/>
              </w:rPr>
              <w:t>·</w:t>
            </w:r>
            <w:r w:rsidR="00706E45" w:rsidRPr="00366BC4">
              <w:rPr>
                <w:rStyle w:val="a9"/>
                <w:rFonts w:cs="宋体"/>
                <w:bCs/>
                <w:noProof/>
                <w:kern w:val="0"/>
              </w:rPr>
              <w:t>依明巴海</w:t>
            </w:r>
            <w:r w:rsidR="00706E45">
              <w:rPr>
                <w:noProof/>
                <w:webHidden/>
              </w:rPr>
              <w:tab/>
            </w:r>
            <w:r w:rsidR="00706E45">
              <w:rPr>
                <w:noProof/>
                <w:webHidden/>
              </w:rPr>
              <w:fldChar w:fldCharType="begin"/>
            </w:r>
            <w:r w:rsidR="00706E45">
              <w:rPr>
                <w:noProof/>
                <w:webHidden/>
              </w:rPr>
              <w:instrText xml:space="preserve"> PAGEREF _Toc508404123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4" w:history="1">
            <w:r w:rsidR="00706E45" w:rsidRPr="00366BC4">
              <w:rPr>
                <w:rStyle w:val="a9"/>
                <w:rFonts w:cs="宋体"/>
                <w:bCs/>
                <w:noProof/>
                <w:kern w:val="0"/>
              </w:rPr>
              <w:t>全国人大常委会副委员长万鄂湘</w:t>
            </w:r>
            <w:r w:rsidR="00706E45">
              <w:rPr>
                <w:noProof/>
                <w:webHidden/>
              </w:rPr>
              <w:tab/>
            </w:r>
            <w:r w:rsidR="00706E45">
              <w:rPr>
                <w:noProof/>
                <w:webHidden/>
              </w:rPr>
              <w:fldChar w:fldCharType="begin"/>
            </w:r>
            <w:r w:rsidR="00706E45">
              <w:rPr>
                <w:noProof/>
                <w:webHidden/>
              </w:rPr>
              <w:instrText xml:space="preserve"> PAGEREF _Toc508404124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5" w:history="1">
            <w:r w:rsidR="00706E45" w:rsidRPr="00366BC4">
              <w:rPr>
                <w:rStyle w:val="a9"/>
                <w:rFonts w:cs="宋体"/>
                <w:bCs/>
                <w:noProof/>
                <w:kern w:val="0"/>
              </w:rPr>
              <w:t>全国人大常委会副委员长陈竺</w:t>
            </w:r>
            <w:r w:rsidR="00706E45">
              <w:rPr>
                <w:noProof/>
                <w:webHidden/>
              </w:rPr>
              <w:tab/>
            </w:r>
            <w:r w:rsidR="00706E45">
              <w:rPr>
                <w:noProof/>
                <w:webHidden/>
              </w:rPr>
              <w:fldChar w:fldCharType="begin"/>
            </w:r>
            <w:r w:rsidR="00706E45">
              <w:rPr>
                <w:noProof/>
                <w:webHidden/>
              </w:rPr>
              <w:instrText xml:space="preserve"> PAGEREF _Toc508404125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6" w:history="1">
            <w:r w:rsidR="00706E45" w:rsidRPr="00366BC4">
              <w:rPr>
                <w:rStyle w:val="a9"/>
                <w:rFonts w:cs="宋体"/>
                <w:bCs/>
                <w:noProof/>
                <w:kern w:val="0"/>
              </w:rPr>
              <w:t>国务委员王勇</w:t>
            </w:r>
            <w:r w:rsidR="00706E45">
              <w:rPr>
                <w:noProof/>
                <w:webHidden/>
              </w:rPr>
              <w:tab/>
            </w:r>
            <w:r w:rsidR="00706E45">
              <w:rPr>
                <w:noProof/>
                <w:webHidden/>
              </w:rPr>
              <w:fldChar w:fldCharType="begin"/>
            </w:r>
            <w:r w:rsidR="00706E45">
              <w:rPr>
                <w:noProof/>
                <w:webHidden/>
              </w:rPr>
              <w:instrText xml:space="preserve"> PAGEREF _Toc508404126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7" w:history="1">
            <w:r w:rsidR="00706E45" w:rsidRPr="00366BC4">
              <w:rPr>
                <w:rStyle w:val="a9"/>
                <w:rFonts w:cs="宋体"/>
                <w:bCs/>
                <w:noProof/>
                <w:kern w:val="0"/>
              </w:rPr>
              <w:t>最高人民法院院长周强</w:t>
            </w:r>
            <w:r w:rsidR="00706E45">
              <w:rPr>
                <w:noProof/>
                <w:webHidden/>
              </w:rPr>
              <w:tab/>
            </w:r>
            <w:r w:rsidR="00706E45">
              <w:rPr>
                <w:noProof/>
                <w:webHidden/>
              </w:rPr>
              <w:fldChar w:fldCharType="begin"/>
            </w:r>
            <w:r w:rsidR="00706E45">
              <w:rPr>
                <w:noProof/>
                <w:webHidden/>
              </w:rPr>
              <w:instrText xml:space="preserve"> PAGEREF _Toc508404127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8" w:history="1">
            <w:r w:rsidR="00706E45" w:rsidRPr="00366BC4">
              <w:rPr>
                <w:rStyle w:val="a9"/>
                <w:rFonts w:cs="宋体"/>
                <w:bCs/>
                <w:noProof/>
                <w:kern w:val="0"/>
              </w:rPr>
              <w:t>最高人民检察院检察长曹建明</w:t>
            </w:r>
            <w:r w:rsidR="00706E45">
              <w:rPr>
                <w:noProof/>
                <w:webHidden/>
              </w:rPr>
              <w:tab/>
            </w:r>
            <w:r w:rsidR="00706E45">
              <w:rPr>
                <w:noProof/>
                <w:webHidden/>
              </w:rPr>
              <w:fldChar w:fldCharType="begin"/>
            </w:r>
            <w:r w:rsidR="00706E45">
              <w:rPr>
                <w:noProof/>
                <w:webHidden/>
              </w:rPr>
              <w:instrText xml:space="preserve"> PAGEREF _Toc508404128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29" w:history="1">
            <w:r w:rsidR="00706E45" w:rsidRPr="00366BC4">
              <w:rPr>
                <w:rStyle w:val="a9"/>
                <w:rFonts w:cs="宋体"/>
                <w:bCs/>
                <w:noProof/>
                <w:kern w:val="0"/>
              </w:rPr>
              <w:t>中共中央政治局委员、中央军委副主席许其亮</w:t>
            </w:r>
            <w:r w:rsidR="00706E45">
              <w:rPr>
                <w:noProof/>
                <w:webHidden/>
              </w:rPr>
              <w:tab/>
            </w:r>
            <w:r w:rsidR="00706E45">
              <w:rPr>
                <w:noProof/>
                <w:webHidden/>
              </w:rPr>
              <w:fldChar w:fldCharType="begin"/>
            </w:r>
            <w:r w:rsidR="00706E45">
              <w:rPr>
                <w:noProof/>
                <w:webHidden/>
              </w:rPr>
              <w:instrText xml:space="preserve"> PAGEREF _Toc508404129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0" w:history="1">
            <w:r w:rsidR="00706E45" w:rsidRPr="00366BC4">
              <w:rPr>
                <w:rStyle w:val="a9"/>
                <w:rFonts w:cs="宋体"/>
                <w:bCs/>
                <w:noProof/>
                <w:kern w:val="0"/>
              </w:rPr>
              <w:t>中共中央政治局委员、中央军委副主席张又侠</w:t>
            </w:r>
            <w:r w:rsidR="00706E45">
              <w:rPr>
                <w:noProof/>
                <w:webHidden/>
              </w:rPr>
              <w:tab/>
            </w:r>
            <w:r w:rsidR="00706E45">
              <w:rPr>
                <w:noProof/>
                <w:webHidden/>
              </w:rPr>
              <w:fldChar w:fldCharType="begin"/>
            </w:r>
            <w:r w:rsidR="00706E45">
              <w:rPr>
                <w:noProof/>
                <w:webHidden/>
              </w:rPr>
              <w:instrText xml:space="preserve"> PAGEREF _Toc508404130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1" w:history="1">
            <w:r w:rsidR="00706E45" w:rsidRPr="00366BC4">
              <w:rPr>
                <w:rStyle w:val="a9"/>
                <w:rFonts w:cs="宋体"/>
                <w:bCs/>
                <w:noProof/>
                <w:kern w:val="0"/>
              </w:rPr>
              <w:t>中央军委委员魏凤和</w:t>
            </w:r>
            <w:r w:rsidR="00706E45">
              <w:rPr>
                <w:noProof/>
                <w:webHidden/>
              </w:rPr>
              <w:tab/>
            </w:r>
            <w:r w:rsidR="00706E45">
              <w:rPr>
                <w:noProof/>
                <w:webHidden/>
              </w:rPr>
              <w:fldChar w:fldCharType="begin"/>
            </w:r>
            <w:r w:rsidR="00706E45">
              <w:rPr>
                <w:noProof/>
                <w:webHidden/>
              </w:rPr>
              <w:instrText xml:space="preserve"> PAGEREF _Toc508404131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2" w:history="1">
            <w:r w:rsidR="00706E45" w:rsidRPr="00366BC4">
              <w:rPr>
                <w:rStyle w:val="a9"/>
                <w:rFonts w:cs="宋体"/>
                <w:bCs/>
                <w:noProof/>
                <w:kern w:val="0"/>
              </w:rPr>
              <w:t>中央军委委员、军委联合参谋部参谋长李作成</w:t>
            </w:r>
            <w:r w:rsidR="00706E45">
              <w:rPr>
                <w:noProof/>
                <w:webHidden/>
              </w:rPr>
              <w:tab/>
            </w:r>
            <w:r w:rsidR="00706E45">
              <w:rPr>
                <w:noProof/>
                <w:webHidden/>
              </w:rPr>
              <w:fldChar w:fldCharType="begin"/>
            </w:r>
            <w:r w:rsidR="00706E45">
              <w:rPr>
                <w:noProof/>
                <w:webHidden/>
              </w:rPr>
              <w:instrText xml:space="preserve"> PAGEREF _Toc508404132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3" w:history="1">
            <w:r w:rsidR="00706E45" w:rsidRPr="00366BC4">
              <w:rPr>
                <w:rStyle w:val="a9"/>
                <w:rFonts w:cs="宋体"/>
                <w:bCs/>
                <w:noProof/>
                <w:kern w:val="0"/>
              </w:rPr>
              <w:t>中央军委委员、军委政治工作部主任苗华</w:t>
            </w:r>
            <w:r w:rsidR="00706E45">
              <w:rPr>
                <w:noProof/>
                <w:webHidden/>
              </w:rPr>
              <w:tab/>
            </w:r>
            <w:r w:rsidR="00706E45">
              <w:rPr>
                <w:noProof/>
                <w:webHidden/>
              </w:rPr>
              <w:fldChar w:fldCharType="begin"/>
            </w:r>
            <w:r w:rsidR="00706E45">
              <w:rPr>
                <w:noProof/>
                <w:webHidden/>
              </w:rPr>
              <w:instrText xml:space="preserve"> PAGEREF _Toc508404133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4" w:history="1">
            <w:r w:rsidR="00706E45" w:rsidRPr="00366BC4">
              <w:rPr>
                <w:rStyle w:val="a9"/>
                <w:rFonts w:cs="宋体"/>
                <w:bCs/>
                <w:noProof/>
                <w:kern w:val="0"/>
              </w:rPr>
              <w:t>中央军委委员、军委纪律检查委员会书记张升民</w:t>
            </w:r>
            <w:r w:rsidR="00706E45">
              <w:rPr>
                <w:noProof/>
                <w:webHidden/>
              </w:rPr>
              <w:tab/>
            </w:r>
            <w:r w:rsidR="00706E45">
              <w:rPr>
                <w:noProof/>
                <w:webHidden/>
              </w:rPr>
              <w:fldChar w:fldCharType="begin"/>
            </w:r>
            <w:r w:rsidR="00706E45">
              <w:rPr>
                <w:noProof/>
                <w:webHidden/>
              </w:rPr>
              <w:instrText xml:space="preserve"> PAGEREF _Toc508404134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5" w:history="1">
            <w:r w:rsidR="00706E45" w:rsidRPr="00366BC4">
              <w:rPr>
                <w:rStyle w:val="a9"/>
                <w:rFonts w:cs="宋体"/>
                <w:bCs/>
                <w:noProof/>
                <w:kern w:val="0"/>
              </w:rPr>
              <w:t>河北省委书记王东峰</w:t>
            </w:r>
            <w:r w:rsidR="00706E45">
              <w:rPr>
                <w:noProof/>
                <w:webHidden/>
              </w:rPr>
              <w:tab/>
            </w:r>
            <w:r w:rsidR="00706E45">
              <w:rPr>
                <w:noProof/>
                <w:webHidden/>
              </w:rPr>
              <w:fldChar w:fldCharType="begin"/>
            </w:r>
            <w:r w:rsidR="00706E45">
              <w:rPr>
                <w:noProof/>
                <w:webHidden/>
              </w:rPr>
              <w:instrText xml:space="preserve"> PAGEREF _Toc508404135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6" w:history="1">
            <w:r w:rsidR="00706E45" w:rsidRPr="00366BC4">
              <w:rPr>
                <w:rStyle w:val="a9"/>
                <w:rFonts w:cs="宋体"/>
                <w:bCs/>
                <w:noProof/>
                <w:kern w:val="0"/>
              </w:rPr>
              <w:t>山西省委书记骆惠宁</w:t>
            </w:r>
            <w:r w:rsidR="00706E45">
              <w:rPr>
                <w:noProof/>
                <w:webHidden/>
              </w:rPr>
              <w:tab/>
            </w:r>
            <w:r w:rsidR="00706E45">
              <w:rPr>
                <w:noProof/>
                <w:webHidden/>
              </w:rPr>
              <w:fldChar w:fldCharType="begin"/>
            </w:r>
            <w:r w:rsidR="00706E45">
              <w:rPr>
                <w:noProof/>
                <w:webHidden/>
              </w:rPr>
              <w:instrText xml:space="preserve"> PAGEREF _Toc508404136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7" w:history="1">
            <w:r w:rsidR="00706E45" w:rsidRPr="00366BC4">
              <w:rPr>
                <w:rStyle w:val="a9"/>
                <w:rFonts w:cs="宋体"/>
                <w:bCs/>
                <w:noProof/>
                <w:kern w:val="0"/>
              </w:rPr>
              <w:t>陕西省委书记胡和平</w:t>
            </w:r>
            <w:r w:rsidR="00706E45">
              <w:rPr>
                <w:noProof/>
                <w:webHidden/>
              </w:rPr>
              <w:tab/>
            </w:r>
            <w:r w:rsidR="00706E45">
              <w:rPr>
                <w:noProof/>
                <w:webHidden/>
              </w:rPr>
              <w:fldChar w:fldCharType="begin"/>
            </w:r>
            <w:r w:rsidR="00706E45">
              <w:rPr>
                <w:noProof/>
                <w:webHidden/>
              </w:rPr>
              <w:instrText xml:space="preserve"> PAGEREF _Toc508404137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8" w:history="1">
            <w:r w:rsidR="00706E45" w:rsidRPr="00366BC4">
              <w:rPr>
                <w:rStyle w:val="a9"/>
                <w:rFonts w:cs="宋体"/>
                <w:bCs/>
                <w:noProof/>
                <w:kern w:val="0"/>
              </w:rPr>
              <w:t>山东省委书记刘家义</w:t>
            </w:r>
            <w:r w:rsidR="00706E45">
              <w:rPr>
                <w:noProof/>
                <w:webHidden/>
              </w:rPr>
              <w:tab/>
            </w:r>
            <w:r w:rsidR="00706E45">
              <w:rPr>
                <w:noProof/>
                <w:webHidden/>
              </w:rPr>
              <w:fldChar w:fldCharType="begin"/>
            </w:r>
            <w:r w:rsidR="00706E45">
              <w:rPr>
                <w:noProof/>
                <w:webHidden/>
              </w:rPr>
              <w:instrText xml:space="preserve"> PAGEREF _Toc508404138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39" w:history="1">
            <w:r w:rsidR="00706E45" w:rsidRPr="00366BC4">
              <w:rPr>
                <w:rStyle w:val="a9"/>
                <w:rFonts w:cs="宋体"/>
                <w:bCs/>
                <w:noProof/>
                <w:kern w:val="0"/>
              </w:rPr>
              <w:t>河南省委书记谢伏瞻</w:t>
            </w:r>
            <w:r w:rsidR="00706E45">
              <w:rPr>
                <w:noProof/>
                <w:webHidden/>
              </w:rPr>
              <w:tab/>
            </w:r>
            <w:r w:rsidR="00706E45">
              <w:rPr>
                <w:noProof/>
                <w:webHidden/>
              </w:rPr>
              <w:fldChar w:fldCharType="begin"/>
            </w:r>
            <w:r w:rsidR="00706E45">
              <w:rPr>
                <w:noProof/>
                <w:webHidden/>
              </w:rPr>
              <w:instrText xml:space="preserve"> PAGEREF _Toc508404139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0" w:history="1">
            <w:r w:rsidR="00706E45" w:rsidRPr="00366BC4">
              <w:rPr>
                <w:rStyle w:val="a9"/>
                <w:rFonts w:cs="宋体"/>
                <w:bCs/>
                <w:noProof/>
                <w:kern w:val="0"/>
              </w:rPr>
              <w:t>辽宁省委书记陈求发</w:t>
            </w:r>
            <w:r w:rsidR="00706E45">
              <w:rPr>
                <w:noProof/>
                <w:webHidden/>
              </w:rPr>
              <w:tab/>
            </w:r>
            <w:r w:rsidR="00706E45">
              <w:rPr>
                <w:noProof/>
                <w:webHidden/>
              </w:rPr>
              <w:fldChar w:fldCharType="begin"/>
            </w:r>
            <w:r w:rsidR="00706E45">
              <w:rPr>
                <w:noProof/>
                <w:webHidden/>
              </w:rPr>
              <w:instrText xml:space="preserve"> PAGEREF _Toc508404140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1" w:history="1">
            <w:r w:rsidR="00706E45" w:rsidRPr="00366BC4">
              <w:rPr>
                <w:rStyle w:val="a9"/>
                <w:rFonts w:cs="宋体"/>
                <w:bCs/>
                <w:noProof/>
                <w:kern w:val="0"/>
              </w:rPr>
              <w:t>吉林省委书记巴音朝鲁</w:t>
            </w:r>
            <w:r w:rsidR="00706E45">
              <w:rPr>
                <w:noProof/>
                <w:webHidden/>
              </w:rPr>
              <w:tab/>
            </w:r>
            <w:r w:rsidR="00706E45">
              <w:rPr>
                <w:noProof/>
                <w:webHidden/>
              </w:rPr>
              <w:fldChar w:fldCharType="begin"/>
            </w:r>
            <w:r w:rsidR="00706E45">
              <w:rPr>
                <w:noProof/>
                <w:webHidden/>
              </w:rPr>
              <w:instrText xml:space="preserve"> PAGEREF _Toc508404141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2" w:history="1">
            <w:r w:rsidR="00706E45" w:rsidRPr="00366BC4">
              <w:rPr>
                <w:rStyle w:val="a9"/>
                <w:rFonts w:cs="宋体"/>
                <w:bCs/>
                <w:noProof/>
                <w:kern w:val="0"/>
              </w:rPr>
              <w:t>黑龙江省委书记张庆伟</w:t>
            </w:r>
            <w:r w:rsidR="00706E45">
              <w:rPr>
                <w:noProof/>
                <w:webHidden/>
              </w:rPr>
              <w:tab/>
            </w:r>
            <w:r w:rsidR="00706E45">
              <w:rPr>
                <w:noProof/>
                <w:webHidden/>
              </w:rPr>
              <w:fldChar w:fldCharType="begin"/>
            </w:r>
            <w:r w:rsidR="00706E45">
              <w:rPr>
                <w:noProof/>
                <w:webHidden/>
              </w:rPr>
              <w:instrText xml:space="preserve"> PAGEREF _Toc508404142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3" w:history="1">
            <w:r w:rsidR="00706E45" w:rsidRPr="00366BC4">
              <w:rPr>
                <w:rStyle w:val="a9"/>
                <w:rFonts w:cs="宋体"/>
                <w:bCs/>
                <w:noProof/>
                <w:kern w:val="0"/>
              </w:rPr>
              <w:t>江苏省委书记娄勤俭</w:t>
            </w:r>
            <w:r w:rsidR="00706E45">
              <w:rPr>
                <w:noProof/>
                <w:webHidden/>
              </w:rPr>
              <w:tab/>
            </w:r>
            <w:r w:rsidR="00706E45">
              <w:rPr>
                <w:noProof/>
                <w:webHidden/>
              </w:rPr>
              <w:fldChar w:fldCharType="begin"/>
            </w:r>
            <w:r w:rsidR="00706E45">
              <w:rPr>
                <w:noProof/>
                <w:webHidden/>
              </w:rPr>
              <w:instrText xml:space="preserve"> PAGEREF _Toc508404143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4" w:history="1">
            <w:r w:rsidR="00706E45" w:rsidRPr="00366BC4">
              <w:rPr>
                <w:rStyle w:val="a9"/>
                <w:rFonts w:cs="宋体"/>
                <w:bCs/>
                <w:noProof/>
                <w:kern w:val="0"/>
              </w:rPr>
              <w:t>浙江省委书记车俊</w:t>
            </w:r>
            <w:r w:rsidR="00706E45">
              <w:rPr>
                <w:noProof/>
                <w:webHidden/>
              </w:rPr>
              <w:tab/>
            </w:r>
            <w:r w:rsidR="00706E45">
              <w:rPr>
                <w:noProof/>
                <w:webHidden/>
              </w:rPr>
              <w:fldChar w:fldCharType="begin"/>
            </w:r>
            <w:r w:rsidR="00706E45">
              <w:rPr>
                <w:noProof/>
                <w:webHidden/>
              </w:rPr>
              <w:instrText xml:space="preserve"> PAGEREF _Toc508404144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5" w:history="1">
            <w:r w:rsidR="00706E45" w:rsidRPr="00366BC4">
              <w:rPr>
                <w:rStyle w:val="a9"/>
                <w:rFonts w:cs="宋体"/>
                <w:bCs/>
                <w:noProof/>
                <w:kern w:val="0"/>
              </w:rPr>
              <w:t>安徽省委书记李锦斌</w:t>
            </w:r>
            <w:r w:rsidR="00706E45">
              <w:rPr>
                <w:noProof/>
                <w:webHidden/>
              </w:rPr>
              <w:tab/>
            </w:r>
            <w:r w:rsidR="00706E45">
              <w:rPr>
                <w:noProof/>
                <w:webHidden/>
              </w:rPr>
              <w:fldChar w:fldCharType="begin"/>
            </w:r>
            <w:r w:rsidR="00706E45">
              <w:rPr>
                <w:noProof/>
                <w:webHidden/>
              </w:rPr>
              <w:instrText xml:space="preserve"> PAGEREF _Toc508404145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6" w:history="1">
            <w:r w:rsidR="00706E45" w:rsidRPr="00366BC4">
              <w:rPr>
                <w:rStyle w:val="a9"/>
                <w:rFonts w:cs="宋体"/>
                <w:bCs/>
                <w:noProof/>
                <w:kern w:val="0"/>
              </w:rPr>
              <w:t>江西省委书记鹿心社</w:t>
            </w:r>
            <w:r w:rsidR="00706E45">
              <w:rPr>
                <w:noProof/>
                <w:webHidden/>
              </w:rPr>
              <w:tab/>
            </w:r>
            <w:r w:rsidR="00706E45">
              <w:rPr>
                <w:noProof/>
                <w:webHidden/>
              </w:rPr>
              <w:fldChar w:fldCharType="begin"/>
            </w:r>
            <w:r w:rsidR="00706E45">
              <w:rPr>
                <w:noProof/>
                <w:webHidden/>
              </w:rPr>
              <w:instrText xml:space="preserve"> PAGEREF _Toc508404146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7" w:history="1">
            <w:r w:rsidR="00706E45" w:rsidRPr="00366BC4">
              <w:rPr>
                <w:rStyle w:val="a9"/>
                <w:rFonts w:cs="宋体"/>
                <w:bCs/>
                <w:noProof/>
                <w:kern w:val="0"/>
              </w:rPr>
              <w:t>福建省委书记于伟国</w:t>
            </w:r>
            <w:r w:rsidR="00706E45">
              <w:rPr>
                <w:noProof/>
                <w:webHidden/>
              </w:rPr>
              <w:tab/>
            </w:r>
            <w:r w:rsidR="00706E45">
              <w:rPr>
                <w:noProof/>
                <w:webHidden/>
              </w:rPr>
              <w:fldChar w:fldCharType="begin"/>
            </w:r>
            <w:r w:rsidR="00706E45">
              <w:rPr>
                <w:noProof/>
                <w:webHidden/>
              </w:rPr>
              <w:instrText xml:space="preserve"> PAGEREF _Toc508404147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8" w:history="1">
            <w:r w:rsidR="00706E45" w:rsidRPr="00366BC4">
              <w:rPr>
                <w:rStyle w:val="a9"/>
                <w:rFonts w:cs="宋体"/>
                <w:bCs/>
                <w:noProof/>
                <w:kern w:val="0"/>
              </w:rPr>
              <w:t>湖北省委书记蒋超良</w:t>
            </w:r>
            <w:r w:rsidR="00706E45">
              <w:rPr>
                <w:noProof/>
                <w:webHidden/>
              </w:rPr>
              <w:tab/>
            </w:r>
            <w:r w:rsidR="00706E45">
              <w:rPr>
                <w:noProof/>
                <w:webHidden/>
              </w:rPr>
              <w:fldChar w:fldCharType="begin"/>
            </w:r>
            <w:r w:rsidR="00706E45">
              <w:rPr>
                <w:noProof/>
                <w:webHidden/>
              </w:rPr>
              <w:instrText xml:space="preserve"> PAGEREF _Toc508404148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49" w:history="1">
            <w:r w:rsidR="00706E45" w:rsidRPr="00366BC4">
              <w:rPr>
                <w:rStyle w:val="a9"/>
                <w:rFonts w:cs="宋体"/>
                <w:bCs/>
                <w:noProof/>
                <w:kern w:val="0"/>
              </w:rPr>
              <w:t>湖南省委书记杜家毫</w:t>
            </w:r>
            <w:r w:rsidR="00706E45">
              <w:rPr>
                <w:noProof/>
                <w:webHidden/>
              </w:rPr>
              <w:tab/>
            </w:r>
            <w:r w:rsidR="00706E45">
              <w:rPr>
                <w:noProof/>
                <w:webHidden/>
              </w:rPr>
              <w:fldChar w:fldCharType="begin"/>
            </w:r>
            <w:r w:rsidR="00706E45">
              <w:rPr>
                <w:noProof/>
                <w:webHidden/>
              </w:rPr>
              <w:instrText xml:space="preserve"> PAGEREF _Toc508404149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0" w:history="1">
            <w:r w:rsidR="00706E45" w:rsidRPr="00366BC4">
              <w:rPr>
                <w:rStyle w:val="a9"/>
                <w:rFonts w:cs="宋体"/>
                <w:bCs/>
                <w:noProof/>
                <w:kern w:val="0"/>
              </w:rPr>
              <w:t>四川省委书记王东明</w:t>
            </w:r>
            <w:r w:rsidR="00706E45">
              <w:rPr>
                <w:noProof/>
                <w:webHidden/>
              </w:rPr>
              <w:tab/>
            </w:r>
            <w:r w:rsidR="00706E45">
              <w:rPr>
                <w:noProof/>
                <w:webHidden/>
              </w:rPr>
              <w:fldChar w:fldCharType="begin"/>
            </w:r>
            <w:r w:rsidR="00706E45">
              <w:rPr>
                <w:noProof/>
                <w:webHidden/>
              </w:rPr>
              <w:instrText xml:space="preserve"> PAGEREF _Toc508404150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1" w:history="1">
            <w:r w:rsidR="00706E45" w:rsidRPr="00366BC4">
              <w:rPr>
                <w:rStyle w:val="a9"/>
                <w:rFonts w:cs="宋体"/>
                <w:bCs/>
                <w:noProof/>
                <w:kern w:val="0"/>
              </w:rPr>
              <w:t>贵州省委书记孙志刚</w:t>
            </w:r>
            <w:r w:rsidR="00706E45">
              <w:rPr>
                <w:noProof/>
                <w:webHidden/>
              </w:rPr>
              <w:tab/>
            </w:r>
            <w:r w:rsidR="00706E45">
              <w:rPr>
                <w:noProof/>
                <w:webHidden/>
              </w:rPr>
              <w:fldChar w:fldCharType="begin"/>
            </w:r>
            <w:r w:rsidR="00706E45">
              <w:rPr>
                <w:noProof/>
                <w:webHidden/>
              </w:rPr>
              <w:instrText xml:space="preserve"> PAGEREF _Toc508404151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2" w:history="1">
            <w:r w:rsidR="00706E45" w:rsidRPr="00366BC4">
              <w:rPr>
                <w:rStyle w:val="a9"/>
                <w:rFonts w:cs="宋体"/>
                <w:bCs/>
                <w:noProof/>
                <w:kern w:val="0"/>
              </w:rPr>
              <w:t>云南省委书记陈豪</w:t>
            </w:r>
            <w:r w:rsidR="00706E45">
              <w:rPr>
                <w:noProof/>
                <w:webHidden/>
              </w:rPr>
              <w:tab/>
            </w:r>
            <w:r w:rsidR="00706E45">
              <w:rPr>
                <w:noProof/>
                <w:webHidden/>
              </w:rPr>
              <w:fldChar w:fldCharType="begin"/>
            </w:r>
            <w:r w:rsidR="00706E45">
              <w:rPr>
                <w:noProof/>
                <w:webHidden/>
              </w:rPr>
              <w:instrText xml:space="preserve"> PAGEREF _Toc508404152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3" w:history="1">
            <w:r w:rsidR="00706E45" w:rsidRPr="00366BC4">
              <w:rPr>
                <w:rStyle w:val="a9"/>
                <w:rFonts w:cs="宋体"/>
                <w:bCs/>
                <w:noProof/>
                <w:kern w:val="0"/>
              </w:rPr>
              <w:t>海南省委书记刘赐贵</w:t>
            </w:r>
            <w:r w:rsidR="00706E45">
              <w:rPr>
                <w:noProof/>
                <w:webHidden/>
              </w:rPr>
              <w:tab/>
            </w:r>
            <w:r w:rsidR="00706E45">
              <w:rPr>
                <w:noProof/>
                <w:webHidden/>
              </w:rPr>
              <w:fldChar w:fldCharType="begin"/>
            </w:r>
            <w:r w:rsidR="00706E45">
              <w:rPr>
                <w:noProof/>
                <w:webHidden/>
              </w:rPr>
              <w:instrText xml:space="preserve"> PAGEREF _Toc508404153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4" w:history="1">
            <w:r w:rsidR="00706E45" w:rsidRPr="00366BC4">
              <w:rPr>
                <w:rStyle w:val="a9"/>
                <w:rFonts w:cs="宋体"/>
                <w:bCs/>
                <w:noProof/>
                <w:kern w:val="0"/>
              </w:rPr>
              <w:t>甘肃省委书记林铎</w:t>
            </w:r>
            <w:r w:rsidR="00706E45">
              <w:rPr>
                <w:noProof/>
                <w:webHidden/>
              </w:rPr>
              <w:tab/>
            </w:r>
            <w:r w:rsidR="00706E45">
              <w:rPr>
                <w:noProof/>
                <w:webHidden/>
              </w:rPr>
              <w:fldChar w:fldCharType="begin"/>
            </w:r>
            <w:r w:rsidR="00706E45">
              <w:rPr>
                <w:noProof/>
                <w:webHidden/>
              </w:rPr>
              <w:instrText xml:space="preserve"> PAGEREF _Toc508404154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5" w:history="1">
            <w:r w:rsidR="00706E45" w:rsidRPr="00366BC4">
              <w:rPr>
                <w:rStyle w:val="a9"/>
                <w:rFonts w:cs="宋体"/>
                <w:bCs/>
                <w:noProof/>
                <w:kern w:val="0"/>
              </w:rPr>
              <w:t>广西壮族自治区党委书记彭清华</w:t>
            </w:r>
            <w:r w:rsidR="00706E45">
              <w:rPr>
                <w:noProof/>
                <w:webHidden/>
              </w:rPr>
              <w:tab/>
            </w:r>
            <w:r w:rsidR="00706E45">
              <w:rPr>
                <w:noProof/>
                <w:webHidden/>
              </w:rPr>
              <w:fldChar w:fldCharType="begin"/>
            </w:r>
            <w:r w:rsidR="00706E45">
              <w:rPr>
                <w:noProof/>
                <w:webHidden/>
              </w:rPr>
              <w:instrText xml:space="preserve"> PAGEREF _Toc508404155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6" w:history="1">
            <w:r w:rsidR="00706E45" w:rsidRPr="00366BC4">
              <w:rPr>
                <w:rStyle w:val="a9"/>
                <w:rFonts w:cs="宋体"/>
                <w:bCs/>
                <w:noProof/>
                <w:kern w:val="0"/>
              </w:rPr>
              <w:t>内蒙古自治区党委书记李纪恒</w:t>
            </w:r>
            <w:r w:rsidR="00706E45">
              <w:rPr>
                <w:noProof/>
                <w:webHidden/>
              </w:rPr>
              <w:tab/>
            </w:r>
            <w:r w:rsidR="00706E45">
              <w:rPr>
                <w:noProof/>
                <w:webHidden/>
              </w:rPr>
              <w:fldChar w:fldCharType="begin"/>
            </w:r>
            <w:r w:rsidR="00706E45">
              <w:rPr>
                <w:noProof/>
                <w:webHidden/>
              </w:rPr>
              <w:instrText xml:space="preserve"> PAGEREF _Toc508404156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7" w:history="1">
            <w:r w:rsidR="00706E45" w:rsidRPr="00366BC4">
              <w:rPr>
                <w:rStyle w:val="a9"/>
                <w:rFonts w:cs="宋体"/>
                <w:bCs/>
                <w:noProof/>
                <w:kern w:val="0"/>
              </w:rPr>
              <w:t>西藏自治区党委书记吴英杰</w:t>
            </w:r>
            <w:r w:rsidR="00706E45">
              <w:rPr>
                <w:noProof/>
                <w:webHidden/>
              </w:rPr>
              <w:tab/>
            </w:r>
            <w:r w:rsidR="00706E45">
              <w:rPr>
                <w:noProof/>
                <w:webHidden/>
              </w:rPr>
              <w:fldChar w:fldCharType="begin"/>
            </w:r>
            <w:r w:rsidR="00706E45">
              <w:rPr>
                <w:noProof/>
                <w:webHidden/>
              </w:rPr>
              <w:instrText xml:space="preserve"> PAGEREF _Toc508404157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15A94" w:rsidP="004239EA">
          <w:pPr>
            <w:pStyle w:val="2"/>
            <w:rPr>
              <w:noProof/>
            </w:rPr>
          </w:pPr>
          <w:hyperlink w:anchor="_Toc508404158" w:history="1">
            <w:r w:rsidR="00706E45" w:rsidRPr="00366BC4">
              <w:rPr>
                <w:rStyle w:val="a9"/>
                <w:rFonts w:cs="宋体"/>
                <w:bCs/>
                <w:noProof/>
                <w:kern w:val="0"/>
              </w:rPr>
              <w:t>宁夏回族自治区党委书记石泰峰</w:t>
            </w:r>
            <w:r w:rsidR="00706E45">
              <w:rPr>
                <w:noProof/>
                <w:webHidden/>
              </w:rPr>
              <w:tab/>
            </w:r>
            <w:r w:rsidR="00706E45">
              <w:rPr>
                <w:noProof/>
                <w:webHidden/>
              </w:rPr>
              <w:fldChar w:fldCharType="begin"/>
            </w:r>
            <w:r w:rsidR="00706E45">
              <w:rPr>
                <w:noProof/>
                <w:webHidden/>
              </w:rPr>
              <w:instrText xml:space="preserve"> PAGEREF _Toc508404158 \h </w:instrText>
            </w:r>
            <w:r w:rsidR="00706E45">
              <w:rPr>
                <w:noProof/>
                <w:webHidden/>
              </w:rPr>
            </w:r>
            <w:r w:rsidR="00706E45">
              <w:rPr>
                <w:noProof/>
                <w:webHidden/>
              </w:rPr>
              <w:fldChar w:fldCharType="separate"/>
            </w:r>
            <w:r w:rsidR="0029278A">
              <w:rPr>
                <w:rFonts w:hint="eastAsia"/>
                <w:b/>
                <w:bCs/>
                <w:noProof/>
                <w:webHidden/>
              </w:rPr>
              <w:t>错误</w:t>
            </w:r>
            <w:r w:rsidR="0029278A">
              <w:rPr>
                <w:rFonts w:hint="eastAsia"/>
                <w:b/>
                <w:bCs/>
                <w:noProof/>
                <w:webHidden/>
              </w:rPr>
              <w:t>!</w:t>
            </w:r>
            <w:r w:rsidR="0029278A">
              <w:rPr>
                <w:rFonts w:hint="eastAsia"/>
                <w:b/>
                <w:bCs/>
                <w:noProof/>
                <w:webHidden/>
              </w:rPr>
              <w:t>未定义书签。</w:t>
            </w:r>
            <w:r w:rsidR="00706E45">
              <w:rPr>
                <w:noProof/>
                <w:webHidden/>
              </w:rPr>
              <w:fldChar w:fldCharType="end"/>
            </w:r>
          </w:hyperlink>
        </w:p>
        <w:p w:rsidR="00706E45" w:rsidRDefault="00706E45" w:rsidP="00902868">
          <w:r>
            <w:rPr>
              <w:b/>
              <w:bCs/>
              <w:lang w:val="zh-CN"/>
            </w:rPr>
            <w:fldChar w:fldCharType="end"/>
          </w:r>
        </w:p>
      </w:sdtContent>
    </w:sdt>
    <w:p w:rsidR="00706E45" w:rsidRPr="00D96B32" w:rsidRDefault="00706E45" w:rsidP="00902868">
      <w:pPr>
        <w:widowControl/>
        <w:shd w:val="clear" w:color="auto" w:fill="FFFFFF"/>
        <w:spacing w:line="540" w:lineRule="exact"/>
        <w:jc w:val="center"/>
        <w:rPr>
          <w:rFonts w:ascii="方正小标宋简体" w:eastAsia="方正小标宋简体" w:hAnsi="微软雅黑" w:cs="宋体"/>
          <w:b/>
          <w:bCs/>
          <w:kern w:val="0"/>
          <w:sz w:val="32"/>
          <w:szCs w:val="32"/>
        </w:rPr>
      </w:pPr>
    </w:p>
    <w:p w:rsidR="00706E45" w:rsidRPr="00B14255" w:rsidRDefault="00706E45" w:rsidP="00902868">
      <w:pPr>
        <w:widowControl/>
        <w:jc w:val="left"/>
        <w:rPr>
          <w:rFonts w:ascii="微软雅黑" w:eastAsia="仿宋_GB2312" w:hAnsi="微软雅黑" w:cs="宋体"/>
          <w:b/>
          <w:bCs/>
          <w:color w:val="B91333"/>
          <w:kern w:val="0"/>
          <w:sz w:val="32"/>
          <w:szCs w:val="32"/>
        </w:rPr>
      </w:pPr>
      <w:bookmarkStart w:id="103" w:name="_Toc508404098"/>
      <w:r w:rsidRPr="00B14255">
        <w:rPr>
          <w:rFonts w:ascii="微软雅黑" w:eastAsia="仿宋_GB2312" w:hAnsi="微软雅黑" w:cs="宋体"/>
          <w:b/>
          <w:bCs/>
          <w:color w:val="B91333"/>
          <w:kern w:val="0"/>
          <w:sz w:val="32"/>
          <w:szCs w:val="32"/>
        </w:rPr>
        <w:br w:type="page"/>
      </w:r>
    </w:p>
    <w:p w:rsidR="009A4DF1" w:rsidRPr="00737660" w:rsidRDefault="009A4DF1" w:rsidP="00902868">
      <w:pPr>
        <w:pStyle w:val="aa"/>
        <w:numPr>
          <w:ilvl w:val="0"/>
          <w:numId w:val="19"/>
        </w:numPr>
        <w:ind w:firstLineChars="0"/>
        <w:jc w:val="center"/>
        <w:outlineLvl w:val="1"/>
        <w:rPr>
          <w:rFonts w:ascii="黑体" w:eastAsia="黑体" w:hAnsi="黑体" w:cs="方正仿宋_GBK"/>
          <w:bCs/>
          <w:sz w:val="32"/>
          <w:szCs w:val="32"/>
        </w:rPr>
      </w:pPr>
      <w:bookmarkStart w:id="104" w:name="_Toc509335309"/>
      <w:bookmarkEnd w:id="102"/>
      <w:bookmarkEnd w:id="103"/>
      <w:r w:rsidRPr="00737660">
        <w:rPr>
          <w:rFonts w:ascii="黑体" w:eastAsia="黑体" w:hAnsi="黑体" w:cs="方正仿宋_GBK" w:hint="eastAsia"/>
          <w:bCs/>
          <w:sz w:val="32"/>
          <w:szCs w:val="32"/>
        </w:rPr>
        <w:lastRenderedPageBreak/>
        <w:t>中国领导团队新阵容（思维导图）</w:t>
      </w:r>
      <w:bookmarkEnd w:id="104"/>
      <w:r w:rsidRPr="00737660">
        <w:rPr>
          <w:rFonts w:ascii="黑体" w:eastAsia="黑体" w:hAnsi="黑体" w:cs="方正仿宋_GBK" w:hint="eastAsia"/>
          <w:bCs/>
          <w:sz w:val="32"/>
          <w:szCs w:val="32"/>
        </w:rPr>
        <w:t xml:space="preserve"> </w:t>
      </w:r>
    </w:p>
    <w:p w:rsidR="009A4DF1" w:rsidRDefault="009A4DF1" w:rsidP="00902868">
      <w:pPr>
        <w:pStyle w:val="a7"/>
        <w:shd w:val="clear" w:color="auto" w:fill="FFFFFF"/>
        <w:spacing w:beforeAutospacing="0" w:afterAutospacing="0"/>
        <w:ind w:firstLineChars="200" w:firstLine="640"/>
        <w:jc w:val="both"/>
        <w:rPr>
          <w:rFonts w:ascii="Times New Roman" w:eastAsia="仿宋_GB2312" w:hAnsi="Times New Roman"/>
          <w:sz w:val="32"/>
          <w:szCs w:val="32"/>
        </w:rPr>
      </w:pPr>
    </w:p>
    <w:p w:rsidR="00455D0E" w:rsidRPr="00D164E0" w:rsidRDefault="009A4DF1" w:rsidP="00902868">
      <w:pPr>
        <w:pStyle w:val="a7"/>
        <w:shd w:val="clear" w:color="auto" w:fill="FFFFFF"/>
        <w:spacing w:beforeAutospacing="0" w:afterAutospacing="0"/>
        <w:ind w:firstLineChars="200" w:firstLine="640"/>
        <w:jc w:val="both"/>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274310" cy="73888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21427003538b076db39642d2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388860"/>
                    </a:xfrm>
                    <a:prstGeom prst="rect">
                      <a:avLst/>
                    </a:prstGeom>
                  </pic:spPr>
                </pic:pic>
              </a:graphicData>
            </a:graphic>
          </wp:inline>
        </w:drawing>
      </w:r>
    </w:p>
    <w:p w:rsidR="00744306" w:rsidRDefault="00744306" w:rsidP="00902868">
      <w:pPr>
        <w:widowControl/>
        <w:jc w:val="left"/>
        <w:rPr>
          <w:rFonts w:ascii="黑体" w:eastAsia="黑体" w:hAnsi="黑体" w:cs="方正仿宋_GBK"/>
          <w:bCs/>
          <w:sz w:val="32"/>
          <w:szCs w:val="32"/>
        </w:rPr>
      </w:pPr>
      <w:r>
        <w:rPr>
          <w:rFonts w:ascii="黑体" w:eastAsia="黑体" w:hAnsi="黑体" w:cs="方正仿宋_GBK"/>
          <w:bCs/>
          <w:sz w:val="32"/>
          <w:szCs w:val="32"/>
        </w:rPr>
        <w:br w:type="page"/>
      </w:r>
    </w:p>
    <w:p w:rsidR="00744306" w:rsidRPr="00737660" w:rsidRDefault="00744306" w:rsidP="00902868">
      <w:pPr>
        <w:pStyle w:val="aa"/>
        <w:numPr>
          <w:ilvl w:val="0"/>
          <w:numId w:val="19"/>
        </w:numPr>
        <w:ind w:firstLineChars="0"/>
        <w:jc w:val="center"/>
        <w:outlineLvl w:val="1"/>
        <w:rPr>
          <w:rFonts w:ascii="黑体" w:eastAsia="黑体" w:hAnsi="黑体" w:cs="方正仿宋_GBK"/>
          <w:bCs/>
          <w:sz w:val="32"/>
          <w:szCs w:val="32"/>
        </w:rPr>
      </w:pPr>
      <w:bookmarkStart w:id="105" w:name="_Toc509335310"/>
      <w:r w:rsidRPr="00737660">
        <w:rPr>
          <w:rFonts w:ascii="黑体" w:eastAsia="黑体" w:hAnsi="黑体" w:cs="方正仿宋_GBK"/>
          <w:bCs/>
          <w:sz w:val="32"/>
          <w:szCs w:val="32"/>
        </w:rPr>
        <w:lastRenderedPageBreak/>
        <w:t>关于国务院机构改革方案的说明</w:t>
      </w:r>
      <w:bookmarkEnd w:id="105"/>
    </w:p>
    <w:p w:rsidR="00744306" w:rsidRPr="00EB3975" w:rsidRDefault="00744306" w:rsidP="00902868">
      <w:pPr>
        <w:pStyle w:val="a7"/>
        <w:spacing w:beforeAutospacing="0" w:afterAutospacing="0" w:line="320" w:lineRule="atLeast"/>
        <w:jc w:val="center"/>
        <w:rPr>
          <w:rFonts w:ascii="楷体" w:eastAsia="楷体" w:hAnsi="楷体" w:cs="Helvetica"/>
          <w:b/>
          <w:szCs w:val="23"/>
        </w:rPr>
      </w:pPr>
      <w:r w:rsidRPr="00EB3975">
        <w:rPr>
          <w:rStyle w:val="a8"/>
          <w:rFonts w:ascii="楷体" w:eastAsia="楷体" w:hAnsi="楷体" w:cs="Helvetica"/>
          <w:sz w:val="28"/>
        </w:rPr>
        <w:t>——2018年3月13日在第十三届全国人民代表大会第一次会议上</w:t>
      </w:r>
    </w:p>
    <w:p w:rsidR="00744306" w:rsidRPr="00EB3975" w:rsidRDefault="00744306" w:rsidP="00902868">
      <w:pPr>
        <w:pStyle w:val="a7"/>
        <w:spacing w:beforeAutospacing="0" w:afterAutospacing="0" w:line="320" w:lineRule="atLeast"/>
        <w:jc w:val="center"/>
        <w:rPr>
          <w:rStyle w:val="a8"/>
          <w:rFonts w:ascii="楷体" w:eastAsia="楷体" w:hAnsi="楷体"/>
          <w:sz w:val="28"/>
        </w:rPr>
      </w:pPr>
      <w:r w:rsidRPr="00EB3975">
        <w:rPr>
          <w:rStyle w:val="a8"/>
          <w:rFonts w:ascii="楷体" w:eastAsia="楷体" w:hAnsi="楷体" w:cs="Helvetica"/>
          <w:sz w:val="28"/>
        </w:rPr>
        <w:t>国务委员 王勇</w:t>
      </w:r>
    </w:p>
    <w:p w:rsidR="00744306" w:rsidRDefault="00744306" w:rsidP="00902868">
      <w:pPr>
        <w:pStyle w:val="a7"/>
        <w:spacing w:beforeAutospacing="0" w:afterAutospacing="0" w:line="320" w:lineRule="atLeast"/>
        <w:jc w:val="both"/>
        <w:rPr>
          <w:rFonts w:ascii="Helvetica" w:hAnsi="Helvetica" w:cs="Helvetica"/>
          <w:color w:val="3E3E3E"/>
          <w:sz w:val="23"/>
          <w:szCs w:val="23"/>
        </w:rPr>
      </w:pPr>
    </w:p>
    <w:p w:rsidR="00744306" w:rsidRPr="00EB3975" w:rsidRDefault="00744306"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EB3975">
        <w:rPr>
          <w:rFonts w:ascii="Times New Roman" w:eastAsia="仿宋_GB2312" w:hAnsi="Times New Roman"/>
          <w:sz w:val="32"/>
          <w:szCs w:val="32"/>
        </w:rPr>
        <w:t>各位代表：</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我受国务院委托，根据党的十九届三中全会通过的《深化党和国家机构改革方案》，就国务院机构改革方案向大会作说明，请予审议。</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党的十九大对深化机构和行政体制改革作出重要部署，要求统筹考虑各类机构设置，科学配置党政部门及内设机构权力、明确职责。党的十九届三中全会通过了《中共中央关于深化党和国家机构改革的决定》和《深化党和国家机构改革方案》。这次深化党和国家机构改革的总体要求是，全面贯彻党的十九大精神，坚持以马克思列宁主义、毛泽东思想、邓小平理论、</w:t>
      </w:r>
      <w:r w:rsidRPr="00EB3975">
        <w:rPr>
          <w:rFonts w:ascii="Times New Roman" w:eastAsia="仿宋_GB2312" w:hAnsi="Times New Roman"/>
          <w:sz w:val="32"/>
          <w:szCs w:val="32"/>
        </w:rPr>
        <w:t>“</w:t>
      </w:r>
      <w:r w:rsidRPr="00EB3975">
        <w:rPr>
          <w:rFonts w:ascii="Times New Roman" w:eastAsia="仿宋_GB2312" w:hAnsi="Times New Roman"/>
          <w:sz w:val="32"/>
          <w:szCs w:val="32"/>
        </w:rPr>
        <w:t>三个代表</w:t>
      </w:r>
      <w:r w:rsidRPr="00EB3975">
        <w:rPr>
          <w:rFonts w:ascii="Times New Roman" w:eastAsia="仿宋_GB2312" w:hAnsi="Times New Roman"/>
          <w:sz w:val="32"/>
          <w:szCs w:val="32"/>
        </w:rPr>
        <w:t>”</w:t>
      </w:r>
      <w:r w:rsidRPr="00EB3975">
        <w:rPr>
          <w:rFonts w:ascii="Times New Roman" w:eastAsia="仿宋_GB2312" w:hAnsi="Times New Roman"/>
          <w:sz w:val="32"/>
          <w:szCs w:val="32"/>
        </w:rPr>
        <w:t>重要思想、科学发展观、习近平新时代中国特色社会主义思想为指导，适应新时代中国特色社会主义发展要求，坚持稳中求进工作总基调，坚持正确改革方向，坚持以人民为中心，坚持全面依法治国，以加强党的全面领导为统领，以国家治理体系和治理能力现代化为导向，以推进党和国家机构职能优化协同高效为着力点，改革机构设置，优化职能配置，深化转职能、转方式、转作风，提高效率效能，为决胜全面建成小康社会、开启全面建设社会主义现代化国家新征程、实现中华民族伟大复兴的中国梦提供有力制度保障。</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《深化党和国家机构改革方案》就统筹推进党政军群机构改革作出了全面安排部署，深化国务院机构改革是其中的</w:t>
      </w:r>
      <w:r w:rsidRPr="00EB3975">
        <w:rPr>
          <w:rFonts w:ascii="Times New Roman" w:eastAsia="仿宋_GB2312" w:hAnsi="Times New Roman"/>
          <w:sz w:val="32"/>
          <w:szCs w:val="32"/>
        </w:rPr>
        <w:lastRenderedPageBreak/>
        <w:t>一项重要任务。总的考虑是，着眼于转变政府职能，坚决破除制约使市场在资源配置中起决定性作用、更好发挥政府作用的体制机制弊端，围绕推动高质量发展，建设现代化经济体系，加强和完善政府经济调节、市场监管、社会管理、公共服务、生态环境保护职能，结合新的时代条件和实践要求，着力推进重点领域和关键环节的机构职能优化和调整，构建起职责明确、依法行政的政府治理体系，提高政府执行力，建设人民满意的服务型政府。</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这次国务院机构改革的具体内容如下。</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一、关于国务院组成部门调整</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（一）组建自然资源部。</w:t>
      </w:r>
      <w:r w:rsidRPr="00EB3975">
        <w:rPr>
          <w:rFonts w:ascii="Times New Roman" w:eastAsia="仿宋_GB2312" w:hAnsi="Times New Roman"/>
          <w:sz w:val="32"/>
          <w:szCs w:val="32"/>
        </w:rPr>
        <w:t>为统一行使全民所有自然资源资产所有者职责，统一行使所有国土空间用途管制和生态保护修复职责，着力解决自然资源所有者不到位、空间规划重叠等问题，实现山水林田湖草整体保护、系统修复、综合治理，方案提出，将国土资源部的职责，国家发展和改革委员会的组织编制主体功能区规划职责，住房和城乡建设部的城乡规划管理职责，水利部的水资源调查和确权登记管理职责，农业部的草原资源调查和确权登记管理职责，国家林业局的森林、湿地等资源调查和确权登记管理职责，国家海洋局的职责，国家测绘地理信息局的职责整合，组建自然资源部，作为国务院组成部门。自然资源部对外保留国家海洋局牌子。其主要职责是，对自然资源开发利用和保护进行监管，建立空间规划体系并监督实施，履行全民所有各类自然资源资产所有者职责，统一调查和确权登记，建立自然资源有偿使用制度，负责测绘和地质勘查行业管理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不再保留国土资源部、国家海洋局、国家测绘地理信息</w:t>
      </w:r>
      <w:r w:rsidRPr="00EB3975">
        <w:rPr>
          <w:rFonts w:ascii="Times New Roman" w:eastAsia="仿宋_GB2312" w:hAnsi="Times New Roman"/>
          <w:b/>
          <w:bCs/>
          <w:sz w:val="32"/>
          <w:szCs w:val="32"/>
        </w:rPr>
        <w:lastRenderedPageBreak/>
        <w:t>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（二）组建生态环境部。</w:t>
      </w:r>
      <w:r w:rsidRPr="00EB3975">
        <w:rPr>
          <w:rFonts w:ascii="Times New Roman" w:eastAsia="仿宋_GB2312" w:hAnsi="Times New Roman"/>
          <w:sz w:val="32"/>
          <w:szCs w:val="32"/>
        </w:rPr>
        <w:t>保护环境是我国的基本国策。为整合分散的生态环境保护职责，统一行使生态和城乡各类污染排放监管与行政执法职责，加强环境污染治理，保障国家生态安全，建设美丽中国，方案提出，将环境保护部的职责，国家发展和改革委员会的应对气候变化和减排职责，国土资源部的监督防止地下水污染职责，水利部的编制水功能区划、排污口设置管理、流域水环境保护职责，农业部的监督指导农业面源污染治理职责，国家海洋局的海洋环境保护职责，国务院南水北调工程建设委员会办公室的南水北调工程项目区环境保护职责整合，组建生态环境部，作为国务院组成部门。生态环境部对外保留国家核安全局牌子。其主要职责是，制定并组织实施生态环境政策、规划和标准，统一负责生态环境监测和执法工作，监督管理污染防治、核与辐射安全，组织开展中央环境保护督察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不再保留环境保护部。</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（三）组建农业农村部。</w:t>
      </w:r>
      <w:r w:rsidRPr="00EB3975">
        <w:rPr>
          <w:rFonts w:ascii="Times New Roman" w:eastAsia="仿宋_GB2312" w:hAnsi="Times New Roman"/>
          <w:sz w:val="32"/>
          <w:szCs w:val="32"/>
        </w:rPr>
        <w:t>农业农村农民问题是关系国计民生的根本性问题。为坚持农业农村优先发展，统筹实施乡村振兴战略，推动农业全面升级、农村全面进步、农民全面发展，加快实现农业农村现代化，方案提出，将农业部的职责，以及国家发展和改革委员会、财政部、国土资源部、水利部的有关农业投资项目管理职责整合，组建农业农村部，作为国务院组成部门。其主要职责是，统筹研究和组织实施</w:t>
      </w:r>
      <w:r w:rsidRPr="00EB3975">
        <w:rPr>
          <w:rFonts w:ascii="Times New Roman" w:eastAsia="仿宋_GB2312" w:hAnsi="Times New Roman"/>
          <w:sz w:val="32"/>
          <w:szCs w:val="32"/>
        </w:rPr>
        <w:t>“</w:t>
      </w:r>
      <w:r w:rsidRPr="00EB3975">
        <w:rPr>
          <w:rFonts w:ascii="Times New Roman" w:eastAsia="仿宋_GB2312" w:hAnsi="Times New Roman"/>
          <w:sz w:val="32"/>
          <w:szCs w:val="32"/>
        </w:rPr>
        <w:t>三农</w:t>
      </w:r>
      <w:r w:rsidRPr="00EB3975">
        <w:rPr>
          <w:rFonts w:ascii="Times New Roman" w:eastAsia="仿宋_GB2312" w:hAnsi="Times New Roman"/>
          <w:sz w:val="32"/>
          <w:szCs w:val="32"/>
        </w:rPr>
        <w:t>”</w:t>
      </w:r>
      <w:r w:rsidRPr="00EB3975">
        <w:rPr>
          <w:rFonts w:ascii="Times New Roman" w:eastAsia="仿宋_GB2312" w:hAnsi="Times New Roman"/>
          <w:sz w:val="32"/>
          <w:szCs w:val="32"/>
        </w:rPr>
        <w:t>工作战略、规划和政策，监督管理种植业、畜牧业、渔业、农垦、农业机械化、农产品质量安全，负责农业投资管理等。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lastRenderedPageBreak/>
        <w:t>将农业部的渔船检验和监督管理职责划入交通运输部。</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不再保留农业部。</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（四）组建文化和旅游部。</w:t>
      </w:r>
      <w:r w:rsidRPr="00EB3975">
        <w:rPr>
          <w:rFonts w:ascii="Times New Roman" w:eastAsia="仿宋_GB2312" w:hAnsi="Times New Roman"/>
          <w:sz w:val="32"/>
          <w:szCs w:val="32"/>
        </w:rPr>
        <w:t>为增强和彰显文化自信，统筹文化事业、文化产业发展和旅游资源开发，提高国家文化软实力和中华文化影响力，推动文化事业、文化产业和旅游业融合发展，方案提出，将文化部、国家旅游局的职责整合，组建文化和旅游部，作为国务院组成部门。其主要职责是，贯彻落实党的宣传文化工作方针政策，研究拟订文化和旅游工作政策措施，统筹规划文化事业、文化产业、旅游业发展，深入实施文化惠民工程，组织实施文化资源普查、挖掘和保护工作，维护各类文化市场包括旅游市场秩序，加强对外文化交流，推动中华文化走出去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不再保留文化部、国家旅游局。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（五）组建国家卫生健康委员会。</w:t>
      </w:r>
      <w:r w:rsidRPr="00EB3975">
        <w:rPr>
          <w:rFonts w:ascii="Times New Roman" w:eastAsia="仿宋_GB2312" w:hAnsi="Times New Roman"/>
          <w:sz w:val="32"/>
          <w:szCs w:val="32"/>
        </w:rPr>
        <w:t>人民健康是民族昌盛和国家富强的重要标志。为推动实施健康中国战略，树立大卫生、大健康理念，把以治病为中心转变到以人民健康为中心，预防控制重大疾病，积极应对人口老龄化，加快老龄事业和产业发展，为人民群众提供全方位全周期健康服务，方案提出，将国家卫生和计划生育委员会、国务院深化医药卫生体制改革领导小组办公室、全国老龄工作委员会办公室的职责，工业和信息化部的牵头《烟草控制框架公约》履约工作职责，国家安全生产监督管理总局的职业安全健康监督管理职责整合，组建国家卫生健康委员会，作为国务院组成部门。其主要职责是，拟订国民健康政策，协调推进深化医药卫生体制改革，组织制定国家基本药物制度，监督管理公共卫生、医疗服务、卫生应急，负责计划生育管理和服务工作，</w:t>
      </w:r>
      <w:r w:rsidRPr="00EB3975">
        <w:rPr>
          <w:rFonts w:ascii="Times New Roman" w:eastAsia="仿宋_GB2312" w:hAnsi="Times New Roman"/>
          <w:sz w:val="32"/>
          <w:szCs w:val="32"/>
        </w:rPr>
        <w:lastRenderedPageBreak/>
        <w:t>拟订应对人口老龄化、医养结合政策措施等。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保留全国老龄工作委员会，日常工作由国家卫生健康委员会承担。民政部代管的中国老龄协会改由国家卫生健康委员会代管。国家中医药管理局由国家卫生健康委员会管理。</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不再保留国家卫生和计划生育委员会。不再设立国务院深化医药卫生体制改革领导小组办公室。</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（六）组建退役军人事务部。</w:t>
      </w:r>
      <w:r w:rsidRPr="00EB3975">
        <w:rPr>
          <w:rFonts w:ascii="Times New Roman" w:eastAsia="仿宋_GB2312" w:hAnsi="Times New Roman"/>
          <w:sz w:val="32"/>
          <w:szCs w:val="32"/>
        </w:rPr>
        <w:t>为维护军人军属合法权益，加强退役军人服务保障体系建设，建立健全集中统一、职责清晰的退役军人管理保障体制，让军人成为全社会尊崇的职业，方案提出，将民政部的退役军人优抚安置职责，人力资源和社会保障部的军官转业安置职责，以及中央军委政治工作部、后勤保障部有关职责整合，组建退役军人事务部，作为国务院组成部门。其主要职责是，拟订退役军人思想政治、管理保障等工作政策法规并组织实施，褒扬彰显退役军人为党、国家和人民牺牲奉献的精神风范和价值导向，负责军队转业干部、复员干部、退休干部、退役士兵的移交安置工作和自主择业退役军人服务管理、待遇保障工作，组织开展退役军人教育培训、优待抚恤等，指导全国拥军优属工作，负责烈士及退役军人荣誉奖励、军人公墓维护以及纪念活动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（七）组建应急管理部。</w:t>
      </w:r>
      <w:r w:rsidRPr="00EB3975">
        <w:rPr>
          <w:rFonts w:ascii="Times New Roman" w:eastAsia="仿宋_GB2312" w:hAnsi="Times New Roman"/>
          <w:sz w:val="32"/>
          <w:szCs w:val="32"/>
        </w:rPr>
        <w:t>我国是灾害多发频发的国家，为防范化解重特大安全风险，健全公共安全体系，整合优化应急力量和资源，推动形成统一指挥、专常兼备、反应灵敏、上下联动、平战结合的中国特色应急管理体制，提高防灾减灾救灾能力，确保人民群众生命财产安全和社会稳定，方案提出，将国家安全生产监督管理总局的职责，国务院办公厅的应急管理职责，公安部的消防管理职责，民政部的救灾职</w:t>
      </w:r>
      <w:r w:rsidRPr="00EB3975">
        <w:rPr>
          <w:rFonts w:ascii="Times New Roman" w:eastAsia="仿宋_GB2312" w:hAnsi="Times New Roman"/>
          <w:sz w:val="32"/>
          <w:szCs w:val="32"/>
        </w:rPr>
        <w:lastRenderedPageBreak/>
        <w:t>责，国土资源部的地质灾害防治、水利部的水旱灾害防治、农业部的草原防火、国家林业局的森林防火相关职责，中国地震局的震灾应急救援职责以及国家防汛抗旱总指挥部、国家减灾委员会、国务院抗震救灾指挥部、国家森林防火指挥部的职责整合，组建应急管理部，作为国务院组成部门。其主要职责是，组织编制国家应急总体预案和规划，指导各地区各部门应对突发事件工作，推动应急预案体系建设和预案演练。建立灾情报告系统并统一发布灾情，统筹应急力量建设和物资储备并在救灾时统一调度，组织灾害救助体系建设，指导安全生产类、自然灾害类应急救援，承担国家应对特别重大灾害指挥部工作。指导火灾、水旱灾害、地质灾害等防治。负责安全生产综合监督管理和工矿商贸行业安全生产监督管理等。</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公安消防部队、武警森林部队转制后，与安全生产等应急救援队伍一并作为综合性常备应急骨干力量，由应急管理部管理，实行专门管理和政策保障，制定符合其自身特点的职务职级序列和管理办法，提高职业荣誉感，保持有生力量和战斗力。</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需要说明的是，按照分级负责的原则，一般性灾害由地方各级政府负责，应急管理部代表中央统一响应支援；发生特别重大灾害时，应急管理部作为指挥部，协助中央指定的负责同志组织应急处置工作，保证政令畅通、指挥有效。应急管理部要处理好防灾和救灾的关系，明确与相关部门和地方各自职责分工，建立协调配合机制。</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考虑到中国地震局、国家煤矿安全监察局与防灾救灾联系紧密，划由应急管理部管理。</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lastRenderedPageBreak/>
        <w:t>不再保留国家安全生产监督管理总局。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（八）重新组建科学技术部。</w:t>
      </w:r>
      <w:r w:rsidRPr="00EB3975">
        <w:rPr>
          <w:rFonts w:ascii="Times New Roman" w:eastAsia="仿宋_GB2312" w:hAnsi="Times New Roman"/>
          <w:sz w:val="32"/>
          <w:szCs w:val="32"/>
        </w:rPr>
        <w:t>创新是引领发展的第一动力，是建设现代化经济体系的战略支撑。为更好实施科教兴国战略、人才强国战略、创新驱动发展战略，加强国家创新体系建设，优化配置科技资源，推动建设高端科技创新人才队伍，方案提出，将科学技术部、国家外国专家局的职责整合，重新组建科学技术部，作为国务院组成部门。科学技术部管理国家自然科学基金委员会，对外保留国家外国专家局牌子。其主要职责是，拟订国家创新驱动发展战略方针以及科技发展、基础研究规划和政策并组织实施，统筹推进国家创新体系建设和科技体制改革，组织协调国家重大基础研究和应用基础研究，编制国家重大科技项目规划并监督实施，牵头建立统一的国家科技管理平台和科研项目资金协调、评估、监管机制，负责引进国外智力工作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（九）重新组建司法部。</w:t>
      </w:r>
      <w:r w:rsidRPr="00EB3975">
        <w:rPr>
          <w:rFonts w:ascii="Times New Roman" w:eastAsia="仿宋_GB2312" w:hAnsi="Times New Roman"/>
          <w:sz w:val="32"/>
          <w:szCs w:val="32"/>
        </w:rPr>
        <w:t>全面依法治国是国家治理的一场深刻革命。为贯彻落实全面依法治国基本方略，统筹行政立法、行政执法、法律事务管理和普法宣传，推动政府工作纳入法治轨道，方案提出，将司法部和国务院法制办公室的职责整合，重新组建司法部，作为国务院组成部门。其主要职责是，负责有关法律和行政法规草案起草，负责立法协调和备案审查、解释，综合协调行政执法，指导行政复议应诉，负责普法宣传，负责监狱、戒毒、社区矫正管理，负责律师公证和司法鉴定仲裁管理，承担国家司法协助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不再保留国务院法制办公室。</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（十）优化水利部职责。</w:t>
      </w:r>
      <w:r w:rsidRPr="00EB3975">
        <w:rPr>
          <w:rFonts w:ascii="Times New Roman" w:eastAsia="仿宋_GB2312" w:hAnsi="Times New Roman"/>
          <w:sz w:val="32"/>
          <w:szCs w:val="32"/>
        </w:rPr>
        <w:t>考虑到三峡主体工程建设任务已经完成，南水北调东线和中线工程已经竣工，方案提出，</w:t>
      </w:r>
      <w:r w:rsidRPr="00EB3975">
        <w:rPr>
          <w:rFonts w:ascii="Times New Roman" w:eastAsia="仿宋_GB2312" w:hAnsi="Times New Roman"/>
          <w:sz w:val="32"/>
          <w:szCs w:val="32"/>
        </w:rPr>
        <w:lastRenderedPageBreak/>
        <w:t>将国务院三峡工程建设委员会及其办公室、国务院南水北调工程建设委员会及其办公室并入水利部。</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不再保留国务院三峡工程建设委员会及其办公室、国务院南水北调工程建设委员会及其办公室。</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（十一）优化审计署职责。</w:t>
      </w:r>
      <w:r w:rsidRPr="00EB3975">
        <w:rPr>
          <w:rFonts w:ascii="Times New Roman" w:eastAsia="仿宋_GB2312" w:hAnsi="Times New Roman"/>
          <w:sz w:val="32"/>
          <w:szCs w:val="32"/>
        </w:rPr>
        <w:t>改革审计管理体制，保障依法独立行使审计监督权，是健全党和国家监督体系的重要内容。为整合审计监督力量，减少职责交叉分散，避免重复检查和监督盲区，增强监督效能，方案提出，将国家发展和改革委员会的重大项目稽察、财政部的中央预算执行情况和其他财政收支情况的监督检查、国务院国有资产监督管理委员会的国有企业领导干部经济责任审计和国有重点大型企业监事会的职责划入审计署，相应对派出审计监督力量进行整合优化，构建统一高效审计监督体系。审计署负责对国家财政收支和法律法规规定属于审计监督范围的财务收支的真实、合法和效益进行审计监督。</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需要说明的是，本次大会已经审议通过了宪法修正案。</w:t>
      </w:r>
      <w:r w:rsidRPr="00EB3975">
        <w:rPr>
          <w:rFonts w:ascii="Times New Roman" w:eastAsia="仿宋_GB2312" w:hAnsi="Times New Roman"/>
          <w:b/>
          <w:bCs/>
          <w:sz w:val="32"/>
          <w:szCs w:val="32"/>
        </w:rPr>
        <w:t>根据宪法修正案有关规定，设立国家监察委员会。为此，不再保留监察部、国家预防腐败局，监察部、国家预防腐败局并入国家监察委员会。</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各位代表，按照上述方案，新组建或重新组建自然资源部、生态环境部、农业农村部、文化和旅游部、国家卫生健康委员会、退役军人事务部、应急管理部、科学技术部、司法部、水利部、审计署；不再保留监察部、国土资源部、环境保护部、农业部、文化部、国家卫生和计划生育委员会；除国务院办公厅外，国务院设置组成部门</w:t>
      </w:r>
      <w:r w:rsidRPr="00EB3975">
        <w:rPr>
          <w:rFonts w:ascii="Times New Roman" w:eastAsia="仿宋_GB2312" w:hAnsi="Times New Roman"/>
          <w:sz w:val="32"/>
          <w:szCs w:val="32"/>
        </w:rPr>
        <w:t>26</w:t>
      </w:r>
      <w:r w:rsidRPr="00EB3975">
        <w:rPr>
          <w:rFonts w:ascii="Times New Roman" w:eastAsia="仿宋_GB2312" w:hAnsi="Times New Roman"/>
          <w:sz w:val="32"/>
          <w:szCs w:val="32"/>
        </w:rPr>
        <w:t>个。根据国务院</w:t>
      </w:r>
      <w:r w:rsidRPr="00EB3975">
        <w:rPr>
          <w:rFonts w:ascii="Times New Roman" w:eastAsia="仿宋_GB2312" w:hAnsi="Times New Roman"/>
          <w:sz w:val="32"/>
          <w:szCs w:val="32"/>
        </w:rPr>
        <w:lastRenderedPageBreak/>
        <w:t>组织法规定，这些机构的调整和设置，请大会审议。</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二、关于国务院其他机构调整</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（一）组建国家市场监督管理总局。</w:t>
      </w:r>
      <w:r w:rsidRPr="00EB3975">
        <w:rPr>
          <w:rFonts w:ascii="Times New Roman" w:eastAsia="仿宋_GB2312" w:hAnsi="Times New Roman"/>
          <w:sz w:val="32"/>
          <w:szCs w:val="32"/>
        </w:rPr>
        <w:t>改革市场监管体系，实行统一的市场监管，是建立统一开放竞争有序的现代市场体系的关键环节。为完善市场监管体制，推动实施质量强国战略，营造诚实守信、公平竞争的市场环境，进一步推进市场监管综合执法、加强产品质量安全监管，让人民群众买得放心、用得放心、吃得放心，方案提出，将国家工商行政管理总局的职责，国家质量监督检验检疫总局的职责，国家食品药品监督管理总局的职责，国家发展和改革委员会的价格监督检查与反垄断执法职责，商务部的经营者集中反垄断执法以及国务院反垄断委员会办公室等职责整合，组建国家市场监督管理总局，作为国务院直属机构。其主要职责是，负责市场综合监督管理，统一登记市场主体并建立信息公示和共享机制，组织市场监管综合执法工作，承担反垄断统一执法，规范和维护市场秩序，组织实施质量强国战略，负责工业产品质量安全、食品安全、特种设备安全监管，统一管理计量标准、检验检测、认证认可工作等。</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考虑到药品监管的特殊性，单独组建国家药品监督管理局，由国家市场监督管理总局管理。市场监管实行分级管理，药品监管机构只设到省一级，药品经营销售等行为的监管，由市县市场监管部门统一承担。</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将国家质量监督检验检疫总局的出入境检验检疫管理职责和队伍划入海关总署。保留国务院食品安全委员会、国务院反垄断委员会，具体工作由国家市场监督管理总局承担。</w:t>
      </w:r>
      <w:r w:rsidRPr="00EB3975">
        <w:rPr>
          <w:rFonts w:ascii="Times New Roman" w:eastAsia="仿宋_GB2312" w:hAnsi="Times New Roman"/>
          <w:sz w:val="32"/>
          <w:szCs w:val="32"/>
        </w:rPr>
        <w:lastRenderedPageBreak/>
        <w:t>国家认证认可监督管理委员会、国家标准化管理委员会职责划入国家市场监督管理总局，对外保留牌子。</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不再保留国家工商行政管理总局、国家质量监督检验检疫总局、国家食品药品监督管理总局。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（二）组建国家广播电视总局。</w:t>
      </w:r>
      <w:r w:rsidRPr="00EB3975">
        <w:rPr>
          <w:rFonts w:ascii="Times New Roman" w:eastAsia="仿宋_GB2312" w:hAnsi="Times New Roman"/>
          <w:sz w:val="32"/>
          <w:szCs w:val="32"/>
        </w:rPr>
        <w:t>为加强新闻舆论工作，加强对重要宣传阵地的管理，充分发挥广播电视媒体的作用，方案提出，在国家新闻出版广电总局广播电视管理职责的基础上组建国家广播电视总局，作为国务院直属机构。其主要职责是，贯彻党的宣传方针政策，拟订广播电视管理的政策措施并督促落实，统筹规划和指导协调广播电视事业、产业发展，推进广播电视领域的体制机制改革，监管、审查广播电视与网络视听节目内容和质量，负责广播电视节目的进口、收录和管理，协调推动广播电视领域走出去工作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不再保留国家新闻出版广电总局。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（三）组建中国银行保险监督管理委员会。</w:t>
      </w:r>
      <w:r w:rsidRPr="00EB3975">
        <w:rPr>
          <w:rFonts w:ascii="Times New Roman" w:eastAsia="仿宋_GB2312" w:hAnsi="Times New Roman"/>
          <w:sz w:val="32"/>
          <w:szCs w:val="32"/>
        </w:rPr>
        <w:t>金融是现代经济的核心，必须高度重视防控金融风险、保障国家金融安全。为深化金融监管体制改革，解决现行体制存在的监管职责不清晰、交叉监管和监管空白等问题，强化综合监管，优化监管资源配置，更好统筹系统重要性金融机构监管，逐步建立符合现代金融特点、统筹协调监管、有力有效的现代金融监管框架，守住不发生系统性金融风险的底线，方案提出，将中国银行业监督管理委员会和中国保险监督管理委员会的职责整合，组建中国银行保险监督管理委员会，作为国务院直属事业单位。其主要职责是，依照法律法规统一监督管理银行业和保险业，维护银行业和保险业合法、稳健运行，防范和化解金融风险，保护金融消费者合法权益，维护金融</w:t>
      </w:r>
      <w:r w:rsidRPr="00EB3975">
        <w:rPr>
          <w:rFonts w:ascii="Times New Roman" w:eastAsia="仿宋_GB2312" w:hAnsi="Times New Roman"/>
          <w:sz w:val="32"/>
          <w:szCs w:val="32"/>
        </w:rPr>
        <w:lastRenderedPageBreak/>
        <w:t>稳定。</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将中国银行业监督管理委员会和中国保险监督管理委员会拟订银行业、保险业重要法律法规草案和审慎监管基本制度的职责划入中国人民银行。</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不再保留中国银行业监督管理委员会、中国保险监督管理委员会。</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（四）组建国家国际发展合作署。</w:t>
      </w:r>
      <w:r w:rsidRPr="00EB3975">
        <w:rPr>
          <w:rFonts w:ascii="Times New Roman" w:eastAsia="仿宋_GB2312" w:hAnsi="Times New Roman"/>
          <w:sz w:val="32"/>
          <w:szCs w:val="32"/>
        </w:rPr>
        <w:t>为充分发挥对外援助作为大国外交的重要手段作用，加强对外援助的战略谋划和统筹协调，推动援外工作统一管理，改革优化援外方式，更好服务国家外交总体布局和共建</w:t>
      </w:r>
      <w:r w:rsidRPr="00EB3975">
        <w:rPr>
          <w:rFonts w:ascii="Times New Roman" w:eastAsia="仿宋_GB2312" w:hAnsi="Times New Roman"/>
          <w:sz w:val="32"/>
          <w:szCs w:val="32"/>
        </w:rPr>
        <w:t>“</w:t>
      </w:r>
      <w:r w:rsidRPr="00EB3975">
        <w:rPr>
          <w:rFonts w:ascii="Times New Roman" w:eastAsia="仿宋_GB2312" w:hAnsi="Times New Roman"/>
          <w:sz w:val="32"/>
          <w:szCs w:val="32"/>
        </w:rPr>
        <w:t>一带一路</w:t>
      </w:r>
      <w:r w:rsidRPr="00EB3975">
        <w:rPr>
          <w:rFonts w:ascii="Times New Roman" w:eastAsia="仿宋_GB2312" w:hAnsi="Times New Roman"/>
          <w:sz w:val="32"/>
          <w:szCs w:val="32"/>
        </w:rPr>
        <w:t>”</w:t>
      </w:r>
      <w:r w:rsidRPr="00EB3975">
        <w:rPr>
          <w:rFonts w:ascii="Times New Roman" w:eastAsia="仿宋_GB2312" w:hAnsi="Times New Roman"/>
          <w:sz w:val="32"/>
          <w:szCs w:val="32"/>
        </w:rPr>
        <w:t>等，方案提出，将商务部对外援助工作有关职责、外交部对外援助协调等职责整合，组建国家国际发展合作署，作为国务院直属机构。其主要职责是，拟订对外援助战略方针、规划、政策，统筹协调援外重大问题并提出建议，推进援外方式改革，编制对外援助方案和计划，确定对外援助项目并监督评估实施情况等。援外的具体执行工作仍由相关部门按分工承担。</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（五）组建国家医疗保障局。</w:t>
      </w:r>
      <w:r w:rsidRPr="00EB3975">
        <w:rPr>
          <w:rFonts w:ascii="Times New Roman" w:eastAsia="仿宋_GB2312" w:hAnsi="Times New Roman"/>
          <w:sz w:val="32"/>
          <w:szCs w:val="32"/>
        </w:rPr>
        <w:t>为完善统一的城乡居民基本医疗保险制度和大病保险制度，不断提高医疗保障水平，确保医保资金合理使用、安全可控，统筹推进医疗、医保、医药</w:t>
      </w:r>
      <w:r w:rsidRPr="00EB3975">
        <w:rPr>
          <w:rFonts w:ascii="Times New Roman" w:eastAsia="仿宋_GB2312" w:hAnsi="Times New Roman"/>
          <w:sz w:val="32"/>
          <w:szCs w:val="32"/>
        </w:rPr>
        <w:t>“</w:t>
      </w:r>
      <w:r w:rsidRPr="00EB3975">
        <w:rPr>
          <w:rFonts w:ascii="Times New Roman" w:eastAsia="仿宋_GB2312" w:hAnsi="Times New Roman"/>
          <w:sz w:val="32"/>
          <w:szCs w:val="32"/>
        </w:rPr>
        <w:t>三医联动</w:t>
      </w:r>
      <w:r w:rsidRPr="00EB3975">
        <w:rPr>
          <w:rFonts w:ascii="Times New Roman" w:eastAsia="仿宋_GB2312" w:hAnsi="Times New Roman"/>
          <w:sz w:val="32"/>
          <w:szCs w:val="32"/>
        </w:rPr>
        <w:t>”</w:t>
      </w:r>
      <w:r w:rsidRPr="00EB3975">
        <w:rPr>
          <w:rFonts w:ascii="Times New Roman" w:eastAsia="仿宋_GB2312" w:hAnsi="Times New Roman"/>
          <w:sz w:val="32"/>
          <w:szCs w:val="32"/>
        </w:rPr>
        <w:t>改革，更好保障病有所医，方案提出，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其主要职责是，拟订医疗保险、生育保险、医疗救助等医疗保障制度的政策、规划、标准并组织</w:t>
      </w:r>
      <w:r w:rsidRPr="00EB3975">
        <w:rPr>
          <w:rFonts w:ascii="Times New Roman" w:eastAsia="仿宋_GB2312" w:hAnsi="Times New Roman"/>
          <w:sz w:val="32"/>
          <w:szCs w:val="32"/>
        </w:rPr>
        <w:lastRenderedPageBreak/>
        <w:t>实施，监督管理相关医疗保障基金，完善国家异地就医管理和费用结算平台，组织制定和调整药品、医疗服务价格和收费标准，制定药品和医用耗材的招标采购政策并监督实施，监督管理纳入医保范围内的医疗机构相关服务行为和医疗费用等。同时，为提高医保资金的征管效率，将基本医疗保险费、生育保险费交由税务部门统一征收。</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（六）组建国家粮食和物资储备局。</w:t>
      </w:r>
      <w:r w:rsidRPr="00EB3975">
        <w:rPr>
          <w:rFonts w:ascii="Times New Roman" w:eastAsia="仿宋_GB2312" w:hAnsi="Times New Roman"/>
          <w:sz w:val="32"/>
          <w:szCs w:val="32"/>
        </w:rPr>
        <w:t>为加强国家储备的统筹规划，构建统一的国家物资储备体系，强化中央储备粮棉的监督管理，提升国家储备应对突发事件的能力，方案提出，将国家粮食局的职责，国家发展和改革委员会的组织实施国家战略物资收储、轮换和管理，管理国家粮食、棉花和食糖储备等职责，以及民政部、商务部、国家能源局等部门的组织实施战略和应急储备物资收储、轮换和日常管理职责整合，组建国家粮食和物资储备局，由国家发展和改革委员会管理。其主要职责是，根据国家储备总体发展规划和品种目录，组织实施国家战略和应急储备物资的收储、轮换、管理，统一负责储备基础设施的建设与管理，对管理的政府储备、企业储备以及储备政策落实情况进行监督检查，负责粮食流通行业管理和中央储备粮棉行政管理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不再保留国家粮食局。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（七）组建国家移民管理局。</w:t>
      </w:r>
      <w:r w:rsidRPr="00EB3975">
        <w:rPr>
          <w:rFonts w:ascii="Times New Roman" w:eastAsia="仿宋_GB2312" w:hAnsi="Times New Roman"/>
          <w:sz w:val="32"/>
          <w:szCs w:val="32"/>
        </w:rPr>
        <w:t>随着我国综合国力进一步提升，来华工作生活的外国人不断增加，对做好移民管理服务提出新要求。为加强对移民及出入境管理的统筹协调，更好形成移民管理工作合力，方案提出，将公安部的出入境管理、边防检查职责整合，建立健全签证管理协调机制，组建国家移民管理局，由公安部管理。其主要职责是，协调拟定</w:t>
      </w:r>
      <w:r w:rsidRPr="00EB3975">
        <w:rPr>
          <w:rFonts w:ascii="Times New Roman" w:eastAsia="仿宋_GB2312" w:hAnsi="Times New Roman"/>
          <w:sz w:val="32"/>
          <w:szCs w:val="32"/>
        </w:rPr>
        <w:lastRenderedPageBreak/>
        <w:t>移民政策并组织实施，负责出入境管理、口岸证件查验和边民往来管理，负责外国人停留居留和永久居留管理、难民管理、国籍管理，牵头协调</w:t>
      </w:r>
      <w:r w:rsidRPr="00EB3975">
        <w:rPr>
          <w:rFonts w:ascii="Times New Roman" w:eastAsia="仿宋_GB2312" w:hAnsi="Times New Roman"/>
          <w:sz w:val="32"/>
          <w:szCs w:val="32"/>
        </w:rPr>
        <w:t>“</w:t>
      </w:r>
      <w:r w:rsidRPr="00EB3975">
        <w:rPr>
          <w:rFonts w:ascii="Times New Roman" w:eastAsia="仿宋_GB2312" w:hAnsi="Times New Roman"/>
          <w:sz w:val="32"/>
          <w:szCs w:val="32"/>
        </w:rPr>
        <w:t>三非</w:t>
      </w:r>
      <w:r w:rsidRPr="00EB3975">
        <w:rPr>
          <w:rFonts w:ascii="Times New Roman" w:eastAsia="仿宋_GB2312" w:hAnsi="Times New Roman"/>
          <w:sz w:val="32"/>
          <w:szCs w:val="32"/>
        </w:rPr>
        <w:t>”</w:t>
      </w:r>
      <w:r w:rsidRPr="00EB3975">
        <w:rPr>
          <w:rFonts w:ascii="Times New Roman" w:eastAsia="仿宋_GB2312" w:hAnsi="Times New Roman"/>
          <w:sz w:val="32"/>
          <w:szCs w:val="32"/>
        </w:rPr>
        <w:t>外国人治理和非法移民遣返，负责中国公民因私出入国（境）服务管理，承担移民领域国际合作等。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（八）组建国家林业和草原局。</w:t>
      </w:r>
      <w:r w:rsidRPr="00EB3975">
        <w:rPr>
          <w:rFonts w:ascii="Times New Roman" w:eastAsia="仿宋_GB2312" w:hAnsi="Times New Roman"/>
          <w:sz w:val="32"/>
          <w:szCs w:val="32"/>
        </w:rPr>
        <w:t>为加大生态系统保护力度，统筹森林、草原、湿地监督管理，加快建立以国家公园为主体的自然保护地体系，保障国家生态安全，方案提出，将国家林业局的职责，农业部的草原监督管理职责，以及国土资源部、住房和城乡建设部、水利部、农业部、国家海洋局等部门的自然保护区、风景名胜区、自然遗产、地质公园等管理职责整合，组建国家林业和草原局，由自然资源部管理。国家林业和草原局加挂国家公园管理局牌子。其主要职责是，监督管理森林、草原、湿地、荒漠和陆生野生动植物资源开发利用和保护，组织生态保护和修复，开展造林绿化工作，管理国家公园等各类自然保护地等。</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不再保留国家林业局。</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（九）重新组建国家知识产权局。</w:t>
      </w:r>
      <w:r w:rsidRPr="00EB3975">
        <w:rPr>
          <w:rFonts w:ascii="Times New Roman" w:eastAsia="仿宋_GB2312" w:hAnsi="Times New Roman"/>
          <w:sz w:val="32"/>
          <w:szCs w:val="32"/>
        </w:rPr>
        <w:t>强化知识产权创造、保护、运用，是加快建设创新型国家的重要举措。为解决商标、专利分头管理和重复执法问题，完善知识产权管理体制，方案提出，将国家知识产权局的职责、国家工商行政管理总局的商标管理职责、国家质量监督检验检疫总局的原产地地理标志管理职责整合，重新组建国家知识产权局，由国家市场监督管理总局管理。其主要职责是，负责保护知识产权工作，推动知识产权保护体系建设，负责商标、专利、原产地地理标志的注册登记和行政裁决，指导商标、专利执法工作</w:t>
      </w:r>
      <w:r w:rsidRPr="00EB3975">
        <w:rPr>
          <w:rFonts w:ascii="Times New Roman" w:eastAsia="仿宋_GB2312" w:hAnsi="Times New Roman"/>
          <w:sz w:val="32"/>
          <w:szCs w:val="32"/>
        </w:rPr>
        <w:lastRenderedPageBreak/>
        <w:t>等。商标、专利执法职责交由市场监管综合执法队伍承担。</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（十）调整全国社会保障基金理事会隶属关系。</w:t>
      </w:r>
      <w:r w:rsidRPr="00EB3975">
        <w:rPr>
          <w:rFonts w:ascii="Times New Roman" w:eastAsia="仿宋_GB2312" w:hAnsi="Times New Roman"/>
          <w:sz w:val="32"/>
          <w:szCs w:val="32"/>
        </w:rPr>
        <w:t>为加强社会保障基金管理和监督，理顺职责关系，保证基金安全和实现保值增值目标，方案提出，将全国社会保障基金理事会由国务院管理调整为由财政部管理，承担基金安全和保值增值的主体责任，作为基金投资运营机构，不再明确行政级别。</w:t>
      </w:r>
    </w:p>
    <w:p w:rsidR="00744306" w:rsidRPr="00EB3975"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EB3975">
        <w:rPr>
          <w:rFonts w:ascii="Times New Roman" w:eastAsia="仿宋_GB2312" w:hAnsi="Times New Roman"/>
          <w:b/>
          <w:bCs/>
          <w:sz w:val="32"/>
          <w:szCs w:val="32"/>
        </w:rPr>
        <w:t>（十一）改革国税地税征管体制。</w:t>
      </w:r>
      <w:r w:rsidRPr="00EB3975">
        <w:rPr>
          <w:rFonts w:ascii="Times New Roman" w:eastAsia="仿宋_GB2312" w:hAnsi="Times New Roman"/>
          <w:sz w:val="32"/>
          <w:szCs w:val="32"/>
        </w:rPr>
        <w:t>将省级和省级以下国税地税机构合并，具体承担所辖区域内的各项税收、非税收入征管等职责。国税地税机构合并后，实行以国家税务总局为主与省（区、市）人民政府双重领导管理体制。</w:t>
      </w:r>
    </w:p>
    <w:p w:rsidR="00744306"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此外，根据形势发展和工作需要，国务院其他一些机构也作了调整。</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各位代表，按照上述方案，组建或重新组建国家市场监督管理总局及国家药品监督管理局、国家广播电视总局、中国银行保险监督管理委员会、国家国际发展合作署、国家医疗保障局、国家粮食和物资储备局、国家移民管理局、国家林业和草原局、国家知识产权局等。根据国务院组织法规定，国务院组成部门以外的国务院所属机构的调整和设置，将由新组成的国务院审查批准。</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总的看，这次国务院机构改革贯彻落实党的十九大和十九届三中全会精神，落实坚持和加强党的全面领导的要求，适应新时代我国社会主要矛盾变化，聚焦发展所需、基层所盼、民心所向，按照优化协同高效的原则，既立足当前也着眼长远，优化了国务院机构设置和职能配置，理顺了职责关系。改革后，国务院正部级机构减少</w:t>
      </w:r>
      <w:r w:rsidRPr="00EB3975">
        <w:rPr>
          <w:rFonts w:ascii="Times New Roman" w:eastAsia="仿宋_GB2312" w:hAnsi="Times New Roman"/>
          <w:sz w:val="32"/>
          <w:szCs w:val="32"/>
        </w:rPr>
        <w:t>8</w:t>
      </w:r>
      <w:r w:rsidRPr="00EB3975">
        <w:rPr>
          <w:rFonts w:ascii="Times New Roman" w:eastAsia="仿宋_GB2312" w:hAnsi="Times New Roman"/>
          <w:sz w:val="32"/>
          <w:szCs w:val="32"/>
        </w:rPr>
        <w:t>个，副部级机构减少</w:t>
      </w:r>
      <w:r w:rsidRPr="00EB3975">
        <w:rPr>
          <w:rFonts w:ascii="Times New Roman" w:eastAsia="仿宋_GB2312" w:hAnsi="Times New Roman"/>
          <w:sz w:val="32"/>
          <w:szCs w:val="32"/>
        </w:rPr>
        <w:lastRenderedPageBreak/>
        <w:t>7</w:t>
      </w:r>
      <w:r w:rsidRPr="00EB3975">
        <w:rPr>
          <w:rFonts w:ascii="Times New Roman" w:eastAsia="仿宋_GB2312" w:hAnsi="Times New Roman"/>
          <w:sz w:val="32"/>
          <w:szCs w:val="32"/>
        </w:rPr>
        <w:t>个。通过改革，国务院机构设置更加符合实际、科学合理、更有效率，必将为全面贯彻落实党的十九大部署的各项任务提供有力组织保障。</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下一步在机构改革实施工作中，国务院将认真贯彻落实党的十九大和十九届二中、三中全会精神，把思想和行动统一到党中央关于深化党和国家机构改革的决策部署上来，增强</w:t>
      </w:r>
      <w:r w:rsidRPr="00EB3975">
        <w:rPr>
          <w:rFonts w:ascii="Times New Roman" w:eastAsia="仿宋_GB2312" w:hAnsi="Times New Roman"/>
          <w:sz w:val="32"/>
          <w:szCs w:val="32"/>
        </w:rPr>
        <w:t>“</w:t>
      </w:r>
      <w:r w:rsidRPr="00EB3975">
        <w:rPr>
          <w:rFonts w:ascii="Times New Roman" w:eastAsia="仿宋_GB2312" w:hAnsi="Times New Roman"/>
          <w:sz w:val="32"/>
          <w:szCs w:val="32"/>
        </w:rPr>
        <w:t>四个意识</w:t>
      </w:r>
      <w:r w:rsidRPr="00EB3975">
        <w:rPr>
          <w:rFonts w:ascii="Times New Roman" w:eastAsia="仿宋_GB2312" w:hAnsi="Times New Roman"/>
          <w:sz w:val="32"/>
          <w:szCs w:val="32"/>
        </w:rPr>
        <w:t>”</w:t>
      </w:r>
      <w:r w:rsidRPr="00EB3975">
        <w:rPr>
          <w:rFonts w:ascii="Times New Roman" w:eastAsia="仿宋_GB2312" w:hAnsi="Times New Roman"/>
          <w:sz w:val="32"/>
          <w:szCs w:val="32"/>
        </w:rPr>
        <w:t>，坚定</w:t>
      </w:r>
      <w:r w:rsidRPr="00EB3975">
        <w:rPr>
          <w:rFonts w:ascii="Times New Roman" w:eastAsia="仿宋_GB2312" w:hAnsi="Times New Roman"/>
          <w:sz w:val="32"/>
          <w:szCs w:val="32"/>
        </w:rPr>
        <w:t>“</w:t>
      </w:r>
      <w:r w:rsidRPr="00EB3975">
        <w:rPr>
          <w:rFonts w:ascii="Times New Roman" w:eastAsia="仿宋_GB2312" w:hAnsi="Times New Roman"/>
          <w:sz w:val="32"/>
          <w:szCs w:val="32"/>
        </w:rPr>
        <w:t>四个自信</w:t>
      </w:r>
      <w:r w:rsidRPr="00EB3975">
        <w:rPr>
          <w:rFonts w:ascii="Times New Roman" w:eastAsia="仿宋_GB2312" w:hAnsi="Times New Roman"/>
          <w:sz w:val="32"/>
          <w:szCs w:val="32"/>
        </w:rPr>
        <w:t>”</w:t>
      </w:r>
      <w:r w:rsidRPr="00EB3975">
        <w:rPr>
          <w:rFonts w:ascii="Times New Roman" w:eastAsia="仿宋_GB2312" w:hAnsi="Times New Roman"/>
          <w:sz w:val="32"/>
          <w:szCs w:val="32"/>
        </w:rPr>
        <w:t>，坚决维护党中央权威和集中统一领导，精心组织，周密部署。抓紧建立工作机制，制定配套措施，排出时间表，逐项抓好落实。要把深化机构改革同简政放权、放管结合、优化服务结合起来，不论是新组建的部门，还是职责调整的部门，都必须进一步转变职能，提高工作效能。各部门主要负责同志要亲自抓、抓到位，做好思想政治工作，严肃改革纪律，确保机构、职责、队伍等按要求及时调整到位，确保思想不乱、工作不断、队伍不散、干劲不减。</w:t>
      </w: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EB3975">
        <w:rPr>
          <w:rFonts w:ascii="Times New Roman" w:eastAsia="仿宋_GB2312" w:hAnsi="Times New Roman"/>
          <w:sz w:val="32"/>
          <w:szCs w:val="32"/>
        </w:rPr>
        <w:t>各位代表，今年是全面贯彻党的十九大精神的开局之年，是改革开放</w:t>
      </w:r>
      <w:r w:rsidRPr="00EB3975">
        <w:rPr>
          <w:rFonts w:ascii="Times New Roman" w:eastAsia="仿宋_GB2312" w:hAnsi="Times New Roman"/>
          <w:sz w:val="32"/>
          <w:szCs w:val="32"/>
        </w:rPr>
        <w:t>40</w:t>
      </w:r>
      <w:r w:rsidRPr="00EB3975">
        <w:rPr>
          <w:rFonts w:ascii="Times New Roman" w:eastAsia="仿宋_GB2312" w:hAnsi="Times New Roman"/>
          <w:sz w:val="32"/>
          <w:szCs w:val="32"/>
        </w:rPr>
        <w:t>周年，是决胜全面建成小康社会、实施</w:t>
      </w:r>
      <w:r w:rsidRPr="00EB3975">
        <w:rPr>
          <w:rFonts w:ascii="Times New Roman" w:eastAsia="仿宋_GB2312" w:hAnsi="Times New Roman"/>
          <w:sz w:val="32"/>
          <w:szCs w:val="32"/>
        </w:rPr>
        <w:t>“</w:t>
      </w:r>
      <w:r w:rsidRPr="00EB3975">
        <w:rPr>
          <w:rFonts w:ascii="Times New Roman" w:eastAsia="仿宋_GB2312" w:hAnsi="Times New Roman"/>
          <w:sz w:val="32"/>
          <w:szCs w:val="32"/>
        </w:rPr>
        <w:t>十三五</w:t>
      </w:r>
      <w:r w:rsidRPr="00EB3975">
        <w:rPr>
          <w:rFonts w:ascii="Times New Roman" w:eastAsia="仿宋_GB2312" w:hAnsi="Times New Roman"/>
          <w:sz w:val="32"/>
          <w:szCs w:val="32"/>
        </w:rPr>
        <w:t>”</w:t>
      </w:r>
      <w:r w:rsidRPr="00EB3975">
        <w:rPr>
          <w:rFonts w:ascii="Times New Roman" w:eastAsia="仿宋_GB2312" w:hAnsi="Times New Roman"/>
          <w:sz w:val="32"/>
          <w:szCs w:val="32"/>
        </w:rPr>
        <w:t>规划承上启下的关键一年，确保深化党和国家机构改革顺利进行意义重大。我们要高举中国特色社会主义伟大旗帜，紧密团结在以习近平同志为核心的党中央周围，统一思想，统一行动，锐意改革，确保完成国务院机构改革各项任务，为决胜全面建成小康社会、加快推进社会主义现代化、实现中华民族伟大复兴的中国梦而奋斗！</w:t>
      </w:r>
    </w:p>
    <w:p w:rsidR="00744306"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EB3975"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Default="00744306" w:rsidP="00902868">
      <w:pPr>
        <w:widowControl/>
        <w:jc w:val="left"/>
        <w:rPr>
          <w:kern w:val="0"/>
          <w:sz w:val="20"/>
          <w:szCs w:val="20"/>
        </w:rPr>
      </w:pPr>
    </w:p>
    <w:p w:rsidR="00744306" w:rsidRPr="00737660" w:rsidRDefault="00744306" w:rsidP="00902868">
      <w:pPr>
        <w:pStyle w:val="aa"/>
        <w:numPr>
          <w:ilvl w:val="0"/>
          <w:numId w:val="19"/>
        </w:numPr>
        <w:ind w:firstLineChars="0"/>
        <w:jc w:val="center"/>
        <w:outlineLvl w:val="1"/>
        <w:rPr>
          <w:rFonts w:ascii="黑体" w:eastAsia="黑体" w:hAnsi="黑体" w:cs="方正仿宋_GBK"/>
          <w:bCs/>
          <w:sz w:val="32"/>
          <w:szCs w:val="32"/>
        </w:rPr>
      </w:pPr>
      <w:bookmarkStart w:id="106" w:name="_Toc508945527"/>
      <w:bookmarkStart w:id="107" w:name="_Toc509335311"/>
      <w:r w:rsidRPr="00737660">
        <w:rPr>
          <w:rFonts w:ascii="黑体" w:eastAsia="黑体" w:hAnsi="黑体" w:cs="方正仿宋_GBK" w:hint="eastAsia"/>
          <w:bCs/>
          <w:sz w:val="32"/>
          <w:szCs w:val="32"/>
        </w:rPr>
        <w:t>国务院机构改革方案详版（附名单及职责）</w:t>
      </w:r>
      <w:bookmarkEnd w:id="106"/>
      <w:bookmarkEnd w:id="107"/>
    </w:p>
    <w:p w:rsidR="00744306" w:rsidRPr="00737660" w:rsidRDefault="00744306" w:rsidP="00902868">
      <w:pPr>
        <w:pStyle w:val="aa"/>
        <w:numPr>
          <w:ilvl w:val="0"/>
          <w:numId w:val="18"/>
        </w:numPr>
        <w:ind w:firstLineChars="0"/>
        <w:jc w:val="center"/>
        <w:outlineLvl w:val="2"/>
        <w:rPr>
          <w:rFonts w:ascii="黑体" w:eastAsia="黑体" w:hAnsi="黑体" w:cs="方正仿宋_GBK"/>
          <w:bCs/>
          <w:sz w:val="32"/>
          <w:szCs w:val="32"/>
        </w:rPr>
      </w:pPr>
      <w:bookmarkStart w:id="108" w:name="_Toc509335312"/>
      <w:r w:rsidRPr="00737660">
        <w:rPr>
          <w:rFonts w:ascii="黑体" w:eastAsia="黑体" w:hAnsi="黑体" w:cs="方正仿宋_GBK"/>
          <w:bCs/>
          <w:sz w:val="32"/>
          <w:szCs w:val="32"/>
        </w:rPr>
        <w:lastRenderedPageBreak/>
        <w:t>关于国务院组成部门调整</w:t>
      </w:r>
      <w:bookmarkEnd w:id="108"/>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（一）组建自然资源部。</w:t>
      </w:r>
    </w:p>
    <w:p w:rsidR="00744306" w:rsidRPr="003F1277" w:rsidRDefault="00744306" w:rsidP="00902868">
      <w:pPr>
        <w:pStyle w:val="a7"/>
        <w:shd w:val="clear" w:color="auto" w:fill="FFFFFF"/>
        <w:spacing w:beforeAutospacing="0" w:afterAutospacing="0" w:line="520" w:lineRule="exact"/>
        <w:jc w:val="both"/>
        <w:rPr>
          <w:rFonts w:ascii="Times New Roman" w:eastAsia="仿宋_GB2312" w:hAnsi="Times New Roman"/>
          <w:sz w:val="32"/>
          <w:szCs w:val="32"/>
        </w:rPr>
      </w:pPr>
      <w:r w:rsidRPr="003F1277">
        <w:rPr>
          <w:rFonts w:ascii="Times New Roman" w:eastAsia="仿宋_GB2312" w:hAnsi="Times New Roman"/>
          <w:sz w:val="32"/>
          <w:szCs w:val="32"/>
        </w:rPr>
        <w:t xml:space="preserve">　　方案提出，将国土资源部的职责，国家发展和改革委员会的组织编制主体功能区规划职责，住房和城乡建设部的城乡规划管理职责，水利部的水资源调查和确权登记管理职责，农业部的草原资源调查和确权登记管理职责，国家林业局的森林、湿地等资源调查和确权登记管理职责，国家海洋局的职责，国家测绘地理信息局的职责整合，组建自然资源部，作为国务院组成部门。自然资源部对外保留国家海洋局牌子。</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对自然资源开发利用和保护进行监管，建立空间规划体系并监督实施，履行全民所有各类自然资源资产所有者职责，统一调查和确权登记，建立自然资源有偿使用制度，负责测绘和地质勘查行业管理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不再保留国土资源部、国家海洋局、国家测绘地理信息局。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（二）组建生态环境部。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环境保护部的职责，国家发展和改革委员会的应对气候变化和减排职责，国土资源部的监督防止地下水污染职责，水利部的编制水功能区划、排污口设置管理、流域水环境保护职责，农业部的监督指导农业面源污染治理职责，国家海洋局的海洋环境保护职责，国务院南水北调工程建设委员会办公室的南水北调工程项目区环境保护职责整合，组建生态环境部，作为国务院组成部门。生态环境部对外保留国家核安全局牌子。</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其主要职责是，制定并组织实施生态环境政策、规划和标准，统一负责生态环境监测和执法工作，监督管理污染防</w:t>
      </w:r>
      <w:r w:rsidRPr="003F1277">
        <w:rPr>
          <w:rFonts w:ascii="Times New Roman" w:eastAsia="仿宋_GB2312" w:hAnsi="Times New Roman"/>
          <w:sz w:val="32"/>
          <w:szCs w:val="32"/>
        </w:rPr>
        <w:lastRenderedPageBreak/>
        <w:t>治、核与辐射安全，组织开展中央环境保护督察等。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不再保留环境保护部。</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（三）组建农业农村部。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方案提出，将农业部的职责，以及国家发展和改革委员会、财政部、国土资源部、水利部的有关农业投资项目管理职责整合，组建农业农村部，作为国务院组成部门。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其主要职责是，统筹研究和组织实施</w:t>
      </w:r>
      <w:r w:rsidRPr="003F1277">
        <w:rPr>
          <w:rFonts w:ascii="Times New Roman" w:eastAsia="仿宋_GB2312" w:hAnsi="Times New Roman"/>
          <w:sz w:val="32"/>
          <w:szCs w:val="32"/>
        </w:rPr>
        <w:t>“</w:t>
      </w:r>
      <w:r w:rsidRPr="003F1277">
        <w:rPr>
          <w:rFonts w:ascii="Times New Roman" w:eastAsia="仿宋_GB2312" w:hAnsi="Times New Roman"/>
          <w:sz w:val="32"/>
          <w:szCs w:val="32"/>
        </w:rPr>
        <w:t>三农</w:t>
      </w:r>
      <w:r w:rsidRPr="003F1277">
        <w:rPr>
          <w:rFonts w:ascii="Times New Roman" w:eastAsia="仿宋_GB2312" w:hAnsi="Times New Roman"/>
          <w:sz w:val="32"/>
          <w:szCs w:val="32"/>
        </w:rPr>
        <w:t>”</w:t>
      </w:r>
      <w:r w:rsidRPr="003F1277">
        <w:rPr>
          <w:rFonts w:ascii="Times New Roman" w:eastAsia="仿宋_GB2312" w:hAnsi="Times New Roman"/>
          <w:sz w:val="32"/>
          <w:szCs w:val="32"/>
        </w:rPr>
        <w:t>工作战略、规划和政策，监督管理种植业、畜牧业、渔业、农垦、农业机械化、农产品质量安全，负责农业投资管理等。</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将农业部的渔船检验和监督管理职责划入交通运输部。</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不再保留农业部。</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（四）组建文化和旅游部。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方案提出，将文化部、国家旅游局的职责整合，组建文化和旅游部，作为国务院组成部门。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贯彻落实党的宣传文化工作方针政策，研究拟订文化和旅游工作政策措施，统筹规划文化事业、文化产业、旅游业发展，深入实施文化惠民工程，组织实施文化资源普查、挖掘和保护工作，维护各类文化市场包括旅游市场秩序，加强对外文化交流，推动中华文化走出去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不再保留文化部、国家旅游局。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（五）组建国家卫生健康委员会。</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卫生和计划生育委员会、国务院深化医药卫生体制改革领导小组办公室、全国老龄工作委员会办公室的职责，工业和信息化部的牵头《烟草控制框架公约》履约工作职责，国家安全生产监督管理总局的职业安全健康监督管理职责整合，组建国家卫生健康委员会，作为国务院</w:t>
      </w:r>
      <w:r w:rsidRPr="003F1277">
        <w:rPr>
          <w:rFonts w:ascii="Times New Roman" w:eastAsia="仿宋_GB2312" w:hAnsi="Times New Roman"/>
          <w:sz w:val="32"/>
          <w:szCs w:val="32"/>
        </w:rPr>
        <w:lastRenderedPageBreak/>
        <w:t>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拟订国民健康政策，协调推进深化医药卫生体制改革，组织制定国家基本药物制度，监督管理公共卫生、医疗服务、卫生应急，负责计划生育管理和服务工作，拟订应对人口老龄化、医养结合政策措施等。</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保留全国老龄工作委员会，日常工作由国家卫生健康委员会承担。民政部代管的中国老龄协会改由国家卫生健康委员会代管。国家中医药管理局由国家卫生健康委员会管理。</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不再保留国家卫生和计划生育委员会。不再设立国务院深化医药卫生体制改革领导小组办公室。</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（六）组建退役军人事务部。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方案提出，将民政部的退役军人优抚安置职责，人力资源和社会保障部的军官转业安置职责，以及中央军委政治工作部、后勤保障部有关职责整合，组建退役军人事务部，作为国务院组成部门。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拟订退役军人思想政治、管理保障等工作政策法规并组织实施，褒扬彰显退役军人为党、国家和人民牺牲奉献的精神风范和价值导向，负责军队转业干部、复员干部、退休干部、退役士兵的移交安置工作和自主择业退役军人服务管理、待遇保障工作，组织开展退役军人教育培训、优待抚恤等，指导全国拥军优属工作，负责烈士及退役军人荣誉奖励、军人公墓维护以及纪念活动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（七）组建应急管理部。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方案提出，将国家安全生产监督管理总局的职责，国务院办公厅的应急管理职责，公安部的消防管理职责，民政部的救灾职责，国土资源部的地质灾害防治、水利部的水旱灾</w:t>
      </w:r>
      <w:r w:rsidRPr="003F1277">
        <w:rPr>
          <w:rFonts w:ascii="Times New Roman" w:eastAsia="仿宋_GB2312" w:hAnsi="Times New Roman"/>
          <w:sz w:val="32"/>
          <w:szCs w:val="32"/>
        </w:rPr>
        <w:lastRenderedPageBreak/>
        <w:t>害防治、农业部的草原防火、国家林业局的森林防火相关职责，中国地震局的震灾应急救援职责以及国家防汛抗旱总指挥部、国家减灾委员会、国务院抗震救灾指挥部、国家森林防火指挥部的职责整合，组建应急管理部，作为国务院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组织编制国家应急总体预案和规划，指导各地区各部门应对突发事件工作，推动应急预案体系建设和预案演练。建立灾情报告系统并统一发布灾情，统筹应急力量建设和物资储备并在救灾时统一调度，组织灾害救助体系建设，指导安全生产类、自然灾害类应急救援，承担国家应对特别重大灾害指挥部工作。指导火灾、水旱灾害、地质灾害等防治。负责安全生产综合监督管理和工矿商贸行业安全生产监督管理等。</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公安消防部队、武警森林部队转制后，与安全生产等应急救援队伍一并作为综合性常备应急骨干力量，由应急管理部管理。</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按照分级负责的原则，一般性灾害由地方各级政府负责，应急管理部代表中央统一响应支援；发生特别重大灾害时，应急管理部作为指挥部，协助中央指定的负责同志组织应急处置工作，保证政令畅通、指挥有效。应急管理部要处理好防灾和救灾的关系，明确与相关部门和地方各自职责分工，建立协调配合机制。</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考虑到中国地震局、国家煤矿安全监察局与防灾救灾联系紧密，划由应急管理部管理。</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不再保留国家安全生产监督管理总局。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（八）重新组建科学技术部。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lastRenderedPageBreak/>
        <w:t>方案提出，将科学技术部、国家外国专家局的职责整合，重新组建科学技术部，作为国务院组成部门。科学技术部管理国家自然科学基金委员会，对外保留国家外国专家局牌子。</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拟订国家创新驱动发展战略方针以及科技发展、基础研究规划和政策并组织实施，统筹推进国家创新体系建设和科技体制改革，组织协调国家重大基础研究和应用基础研究，编制国家重大科技项目规划并监督实施，牵头建立统一的国家科技管理平台和科研项目资金协调、评估、监管机制，负责引进国外智力工作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（九）重新组建司法部。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方案提出，将司法部和国务院法制办公室的职责整合，重新组建司法部，作为国务院组成部门。</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负责有关法律和行政法规草案起草，负责立法协调和备案审查、解释，综合协调行政执法，指导行政复议应诉，负责普法宣传，负责监狱、戒毒、社区矫正管理，负责律师公证和司法鉴定仲裁管理，承担国家司法协助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不再保留国务院法制办公室。</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（十）优化水利部职责。</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方案提出，将国务院三峡工程建设委员会及其办公室、国务院南水北调工程建设委员会及其办公室并入水利部。</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不再保留国务院三峡工程建设委员会及其办公室、国务院南水北调工程建设委员会及其办公室。</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（十一）优化审计署职责。</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方案提出，将国家发展和改革委员会的重大项目稽察、财政部的中央预算执行情况和其他财政收支情况的监督检</w:t>
      </w:r>
      <w:r w:rsidRPr="003F1277">
        <w:rPr>
          <w:rFonts w:ascii="Times New Roman" w:eastAsia="仿宋_GB2312" w:hAnsi="Times New Roman"/>
          <w:sz w:val="32"/>
          <w:szCs w:val="32"/>
        </w:rPr>
        <w:lastRenderedPageBreak/>
        <w:t>查、国务院国有资产监督管理委员会的国有企业领导干部经济责任审计和国有重点大型企业监事会的职责划入审计署，相应对派出审计监督力量进行整合优化，构建统一高效审计监督体系。审计署负责对国家财政收支和法律法规规定属于审计监督范围的财务收支的真实、合法和效益进行审计监督。</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（十二）监察部并入新组建的国家监察委员会。</w:t>
      </w:r>
      <w:r w:rsidRPr="003F1277">
        <w:rPr>
          <w:rFonts w:ascii="Times New Roman" w:eastAsia="仿宋_GB2312" w:hAnsi="Times New Roman"/>
          <w:sz w:val="32"/>
          <w:szCs w:val="32"/>
        </w:rPr>
        <w:t>国家预防腐败局并入国家监察委员会。</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不再保留监察部、国家预防腐败局。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需要说明的是，本次大会已经审议通过了宪法修正案。根据宪法修正案有关规定，设立国家监察委员会。为此，不再保留监察部、国家预防腐败局，监察部、国家预防腐败局并入国家监察委员会。</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改革后，除国务院办公厅外，国务院设置组成部门</w:t>
      </w:r>
      <w:r w:rsidRPr="003F1277">
        <w:rPr>
          <w:rFonts w:ascii="Times New Roman" w:eastAsia="仿宋_GB2312" w:hAnsi="Times New Roman"/>
          <w:b/>
          <w:bCs/>
          <w:sz w:val="32"/>
          <w:szCs w:val="32"/>
        </w:rPr>
        <w:t>26</w:t>
      </w:r>
      <w:r w:rsidRPr="003F1277">
        <w:rPr>
          <w:rFonts w:ascii="Times New Roman" w:eastAsia="仿宋_GB2312" w:hAnsi="Times New Roman"/>
          <w:b/>
          <w:bCs/>
          <w:sz w:val="32"/>
          <w:szCs w:val="32"/>
        </w:rPr>
        <w:t>个：</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Pr>
          <w:rFonts w:ascii="Times New Roman" w:eastAsia="仿宋_GB2312" w:hAnsi="Times New Roman"/>
          <w:noProof/>
          <w:sz w:val="32"/>
          <w:szCs w:val="32"/>
        </w:rPr>
        <mc:AlternateContent>
          <mc:Choice Requires="wps">
            <w:drawing>
              <wp:anchor distT="0" distB="0" distL="114300" distR="114300" simplePos="0" relativeHeight="251659264" behindDoc="0" locked="0" layoutInCell="1" allowOverlap="1" wp14:anchorId="53B1709C" wp14:editId="5939E5F0">
                <wp:simplePos x="0" y="0"/>
                <wp:positionH relativeFrom="column">
                  <wp:align>center</wp:align>
                </wp:positionH>
                <wp:positionV relativeFrom="paragraph">
                  <wp:posOffset>0</wp:posOffset>
                </wp:positionV>
                <wp:extent cx="3669030" cy="6192520"/>
                <wp:effectExtent l="3810" t="0" r="3810" b="190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619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42" w:rsidRDefault="00B27B42" w:rsidP="00744306">
                            <w:r>
                              <w:rPr>
                                <w:noProof/>
                              </w:rPr>
                              <w:drawing>
                                <wp:inline distT="0" distB="0" distL="0" distR="0" wp14:anchorId="488DFF05" wp14:editId="0A7D44E7">
                                  <wp:extent cx="2198370" cy="6101080"/>
                                  <wp:effectExtent l="19050" t="0" r="0" b="0"/>
                                  <wp:docPr id="3" name="图片 2" descr="微信图片_201803151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315105524.jpg"/>
                                          <pic:cNvPicPr/>
                                        </pic:nvPicPr>
                                        <pic:blipFill>
                                          <a:blip r:embed="rId19"/>
                                          <a:stretch>
                                            <a:fillRect/>
                                          </a:stretch>
                                        </pic:blipFill>
                                        <pic:spPr>
                                          <a:xfrm>
                                            <a:off x="0" y="0"/>
                                            <a:ext cx="2198370" cy="61010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1709C" id="_x0000_t202" coordsize="21600,21600" o:spt="202" path="m,l,21600r21600,l21600,xe">
                <v:stroke joinstyle="miter"/>
                <v:path gradientshapeok="t" o:connecttype="rect"/>
              </v:shapetype>
              <v:shape id="文本框 6" o:spid="_x0000_s1026" type="#_x0000_t202" style="position:absolute;left:0;text-align:left;margin-left:0;margin-top:0;width:288.9pt;height:487.6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" filled="f" stroked="f">
                <v:textbox>
                  <w:txbxContent>
                    <w:p w:rsidR="00B27B42" w:rsidRDefault="00B27B42" w:rsidP="00744306">
                      <w:r>
                        <w:rPr>
                          <w:noProof/>
                        </w:rPr>
                        <w:drawing>
                          <wp:inline distT="0" distB="0" distL="0" distR="0" wp14:anchorId="488DFF05" wp14:editId="0A7D44E7">
                            <wp:extent cx="2198370" cy="6101080"/>
                            <wp:effectExtent l="19050" t="0" r="0" b="0"/>
                            <wp:docPr id="3" name="图片 2" descr="微信图片_201803151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315105524.jpg"/>
                                    <pic:cNvPicPr/>
                                  </pic:nvPicPr>
                                  <pic:blipFill>
                                    <a:blip r:embed="rId19"/>
                                    <a:stretch>
                                      <a:fillRect/>
                                    </a:stretch>
                                  </pic:blipFill>
                                  <pic:spPr>
                                    <a:xfrm>
                                      <a:off x="0" y="0"/>
                                      <a:ext cx="2198370" cy="6101080"/>
                                    </a:xfrm>
                                    <a:prstGeom prst="rect">
                                      <a:avLst/>
                                    </a:prstGeom>
                                  </pic:spPr>
                                </pic:pic>
                              </a:graphicData>
                            </a:graphic>
                          </wp:inline>
                        </w:drawing>
                      </w:r>
                    </w:p>
                  </w:txbxContent>
                </v:textbox>
              </v:shape>
            </w:pict>
          </mc:Fallback>
        </mc:AlternateConten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p>
    <w:p w:rsidR="00744306" w:rsidRPr="00737660" w:rsidRDefault="00744306" w:rsidP="00902868">
      <w:pPr>
        <w:pStyle w:val="aa"/>
        <w:numPr>
          <w:ilvl w:val="0"/>
          <w:numId w:val="18"/>
        </w:numPr>
        <w:ind w:firstLineChars="0"/>
        <w:jc w:val="center"/>
        <w:outlineLvl w:val="2"/>
        <w:rPr>
          <w:rFonts w:ascii="黑体" w:eastAsia="黑体" w:hAnsi="黑体" w:cs="方正仿宋_GBK"/>
          <w:bCs/>
          <w:sz w:val="32"/>
          <w:szCs w:val="32"/>
        </w:rPr>
      </w:pPr>
      <w:bookmarkStart w:id="109" w:name="_Toc509335313"/>
      <w:r w:rsidRPr="00737660">
        <w:rPr>
          <w:rFonts w:ascii="黑体" w:eastAsia="黑体" w:hAnsi="黑体" w:cs="方正仿宋_GBK"/>
          <w:bCs/>
          <w:sz w:val="32"/>
          <w:szCs w:val="32"/>
        </w:rPr>
        <w:t>关于国务院其他机构调整</w:t>
      </w:r>
      <w:bookmarkEnd w:id="109"/>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lastRenderedPageBreak/>
        <w:t>（一）组建国家市场监督管理总局。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工商行政管理总局的职责，国家质量监督检验检疫总局的职责，国家食品药品监督管理总局的职责，国家发展和改革委员会的价格监督检查与反垄断执法职责，商务部的经营者集中反垄断执法以及国务院反垄断委员会办公室等职责整合，组建国家市场监督管理总局，作为国务院直属机构。</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负责市场综合监督管理，统一登记市场主体并建立信息公示和共享机制，组织市场监管综合执法工作，承担反垄断统一执法，规范和维护市场秩序，组织实施质量强国战略，负责工业产品质量安全、食品安全、特种设备安全监管，统一管理计量标准、检验检测、认证认可工作等。</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考虑到药品监管的特殊性，单独组建国家药品监督管理局，由国家市场监督管理总局管理。市场监管实行分级管理，药品监管机构只设到省一级，药品经营销售等行为的监管，由市县市场监管部门统一承担。</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将国家质量监督检验检疫总局的出入境检验检疫管理职责和队伍划入海关总署。保留国务院食品安全委员会、国务院反垄断委员会，具体工作由国家市场监督管理总局承担。国家认证认可监督管理委员会、国家标准化管理委员会职责划入国家市场监督管理总局，对外保留牌子。</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不再保留国家工商行政管理总局、国家质量监督检验检疫总局、国家食品药品监督管理总局。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（二）组建国家广播电视总局。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方案提出，在国家新闻出版广电总局广播电视管理职责</w:t>
      </w:r>
      <w:r w:rsidRPr="003F1277">
        <w:rPr>
          <w:rFonts w:ascii="Times New Roman" w:eastAsia="仿宋_GB2312" w:hAnsi="Times New Roman"/>
          <w:sz w:val="32"/>
          <w:szCs w:val="32"/>
        </w:rPr>
        <w:lastRenderedPageBreak/>
        <w:t>的基础上组建国家广播电视总局，作为国务院直属机构。</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贯彻党的宣传方针政策，拟订广播电视管理的政策措施并督促落实，统筹规划和指导协调广播电视事业、产业发展，推进广播电视领域的体制机制改革，监管、审查广播电视与网络视听节目内容和质量，负责广播电视节目的进口、收录和管理，协调推动广播电视领域走出去工作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不再保留国家新闻出版广电总局。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（三）组建中国银行保险监督管理委员会。</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方案提出，将中国银行业监督管理委员会和中国保险监督管理委员会的职责整合，组建中国银行保险监督管理委员会，作为国务院直属事业单位。</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其主要职责是，依照法律法规统一监督管理银行业和保险业，维护银行业和保险业合法、稳健运行，防范和化解金融风险，保护金融消费者合法权益，维护金融稳定。</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将中国银行业监督管理委员会和中国保险监督管理委员会拟订银行业、保险业重要法律法规草案和审慎监管基本制度的职责划入中国人民银行。</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不再保留中国银行业监督管理委员会、中国保险监督管理委员会。</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（四）组建国家国际发展合作署。</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方案提出，将商务部对外援助工作有关职责、外交部对外援助协调等职责整合，组建国家国际发展合作署，作为国务院直属机构。</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其主要职责是，拟订对外援助战略方针、规划、政策，统筹协调援外重大问题并提出建议，推进援外方式改革，编</w:t>
      </w:r>
      <w:r w:rsidRPr="003F1277">
        <w:rPr>
          <w:rFonts w:ascii="Times New Roman" w:eastAsia="仿宋_GB2312" w:hAnsi="Times New Roman"/>
          <w:sz w:val="32"/>
          <w:szCs w:val="32"/>
        </w:rPr>
        <w:lastRenderedPageBreak/>
        <w:t>制对外援助方案和计划，确定对外援助项目并监督评估实施情况等。援外的具体执行工作仍由相关部门按分工承担。</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（五）组建国家医疗保障局。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拟订医疗保险、生育保险、医疗救助等医疗保障制度的政策、规划、标准并组织实施，监督管理相关医疗保障基金，完善国家异地就医管理和费用结算平台，组织制定和调整药品、医疗服务价格和收费标准，制定药品和医用耗材的招标采购政策并监督实施，监督管理纳入医保范围内的医疗机构相关服务行为和医疗费用等。同时，为提高医保资金的征管效率，将基本医疗保险费、生育保险费交由税务部门统一征收。</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（六）组建国家粮食和物资储备局。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粮食局的职责，国家发展和改革委员会的组织实施国家战略物资收储、轮换和管理，管理国家粮食、棉花和食糖储备等职责，以及民政部、商务部、国家能源局等部门的组织实施战略和应急储备物资收储、轮换和日常管理职责整合，组建国家粮食和物资储备局，由国家发展和改革委员会管理。</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其主要职责是，根据国家储备总体发展规划和品种目录，组织实施国家战略和应急储备物资的收储、轮换、管理，统一负责储备基础设施的建设与管理，对管理的政府储备、企</w:t>
      </w:r>
      <w:r w:rsidRPr="003F1277">
        <w:rPr>
          <w:rFonts w:ascii="Times New Roman" w:eastAsia="仿宋_GB2312" w:hAnsi="Times New Roman"/>
          <w:sz w:val="32"/>
          <w:szCs w:val="32"/>
        </w:rPr>
        <w:lastRenderedPageBreak/>
        <w:t>业储备以及储备政策落实情况进行监督检查，负责粮食流通行业管理和中央储备粮棉行政管理等。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不再保留国家粮食局。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（七）组建国家移民管理局。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方案提出，将公安部的出入境管理、边防检查职责整合，建立健全签证管理协调机制，组建国家移民管理局，由公安部管理。</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其主要职责是，协调拟定移民政策并组织实施，负责出入境管理、口岸证件查验和边民往来管理，负责外国人停留居留和永久居留管理、难民管理、国籍管理，牵头协调</w:t>
      </w:r>
      <w:r w:rsidRPr="003F1277">
        <w:rPr>
          <w:rFonts w:ascii="Times New Roman" w:eastAsia="仿宋_GB2312" w:hAnsi="Times New Roman"/>
          <w:sz w:val="32"/>
          <w:szCs w:val="32"/>
        </w:rPr>
        <w:t>“</w:t>
      </w:r>
      <w:r w:rsidRPr="003F1277">
        <w:rPr>
          <w:rFonts w:ascii="Times New Roman" w:eastAsia="仿宋_GB2312" w:hAnsi="Times New Roman"/>
          <w:sz w:val="32"/>
          <w:szCs w:val="32"/>
        </w:rPr>
        <w:t>三非</w:t>
      </w:r>
      <w:r w:rsidRPr="003F1277">
        <w:rPr>
          <w:rFonts w:ascii="Times New Roman" w:eastAsia="仿宋_GB2312" w:hAnsi="Times New Roman"/>
          <w:sz w:val="32"/>
          <w:szCs w:val="32"/>
        </w:rPr>
        <w:t>”</w:t>
      </w:r>
      <w:r w:rsidRPr="003F1277">
        <w:rPr>
          <w:rFonts w:ascii="Times New Roman" w:eastAsia="仿宋_GB2312" w:hAnsi="Times New Roman"/>
          <w:sz w:val="32"/>
          <w:szCs w:val="32"/>
        </w:rPr>
        <w:t>外国人治理和非法移民遣返，负责中国公民因私出入国（境）服务管理，承担移民领域国际合作等。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（八）组建国家林业和草原局。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林业局的职责，农业部的草原监督管理职责，以及国土资源部、住房和城乡建设部、水利部、农业部、国家海洋局等部门的自然保护区、风景名胜区、自然遗产、地质公园等管理职责整合，组建国家林业和草原局，由自然资源部管理。国家林业和草原局加挂国家公园管理局牌子。</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其主要职责是，监督管理森林、草原、湿地、荒漠和陆生野生动植物资源开发利用和保护，组织生态保护和修复，开展造林绿化工作，管理国家公园等各类自然保护地等。</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不再保留国家林业局。</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（九）重新组建国家知识产权局。</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方案提出，将国家知识产权局的职责、国家工商行政管理总局的商标管理职责、国家质量监督检验检疫总局的原产</w:t>
      </w:r>
      <w:r w:rsidRPr="003F1277">
        <w:rPr>
          <w:rFonts w:ascii="Times New Roman" w:eastAsia="仿宋_GB2312" w:hAnsi="Times New Roman"/>
          <w:sz w:val="32"/>
          <w:szCs w:val="32"/>
        </w:rPr>
        <w:lastRenderedPageBreak/>
        <w:t>地地理标志管理职责整合，重新组建国家知识产权局，由国家市场监督管理总局管理。</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其主要职责是，负责保护知识产权工作，推动知识产权保护体系建设，负责商标、专利、原产地地理标志的注册登记和行政裁决，指导商标、专利执法工作等。商标、专利执法职责交由市场监管综合执法队伍承担。</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（十）调整全国社会保障基金理事会隶属关系。</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方案提出，将全国社会保障基金理事会由国务院管理调整为由财政部管理，承担基金安全和保值增值的主体责任，作为基金投资运营机构，不再明确行政级别。</w:t>
      </w:r>
    </w:p>
    <w:p w:rsidR="00744306" w:rsidRPr="003F1277" w:rsidRDefault="00744306" w:rsidP="00902868">
      <w:pPr>
        <w:pStyle w:val="a7"/>
        <w:shd w:val="clear" w:color="auto" w:fill="FFFFFF"/>
        <w:spacing w:beforeAutospacing="0" w:afterAutospacing="0" w:line="520" w:lineRule="exact"/>
        <w:ind w:firstLineChars="200" w:firstLine="643"/>
        <w:jc w:val="both"/>
        <w:rPr>
          <w:rFonts w:ascii="Times New Roman" w:eastAsia="仿宋_GB2312" w:hAnsi="Times New Roman"/>
          <w:sz w:val="32"/>
          <w:szCs w:val="32"/>
        </w:rPr>
      </w:pPr>
      <w:r w:rsidRPr="003F1277">
        <w:rPr>
          <w:rFonts w:ascii="Times New Roman" w:eastAsia="仿宋_GB2312" w:hAnsi="Times New Roman"/>
          <w:b/>
          <w:bCs/>
          <w:sz w:val="32"/>
          <w:szCs w:val="32"/>
        </w:rPr>
        <w:t>（十一）改革国税地税征管体制。</w:t>
      </w:r>
    </w:p>
    <w:p w:rsidR="00744306" w:rsidRPr="003F1277"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将省级和省级以下国税地税机构合并，具体承担所辖区域内的各项税收、非税收入征管等职责。国税地税机构合并后，实行以国家税务总局为主与省（区、市）人民政府双重领导管理体制。</w:t>
      </w:r>
    </w:p>
    <w:p w:rsidR="00744306" w:rsidRDefault="00744306" w:rsidP="00902868">
      <w:pPr>
        <w:pStyle w:val="a7"/>
        <w:shd w:val="clear" w:color="auto" w:fill="FFFFFF"/>
        <w:spacing w:beforeAutospacing="0" w:afterAutospacing="0" w:line="520" w:lineRule="exact"/>
        <w:ind w:firstLineChars="200" w:firstLine="640"/>
        <w:jc w:val="both"/>
        <w:rPr>
          <w:rFonts w:ascii="Times New Roman" w:eastAsia="仿宋_GB2312" w:hAnsi="Times New Roman"/>
          <w:sz w:val="32"/>
          <w:szCs w:val="32"/>
        </w:rPr>
      </w:pPr>
      <w:r w:rsidRPr="003F1277">
        <w:rPr>
          <w:rFonts w:ascii="Times New Roman" w:eastAsia="仿宋_GB2312" w:hAnsi="Times New Roman"/>
          <w:sz w:val="32"/>
          <w:szCs w:val="32"/>
        </w:rPr>
        <w:t>根据国务院组织法规定，国务院组成部门以外的国务院所属机构的调整和设置，将由新组成的国务院审查批准。</w:t>
      </w:r>
    </w:p>
    <w:p w:rsidR="00744306" w:rsidRDefault="00744306" w:rsidP="00902868">
      <w:pPr>
        <w:rPr>
          <w:rFonts w:cs="Times New Roman"/>
          <w:kern w:val="0"/>
        </w:rPr>
      </w:pPr>
      <w:r>
        <w:br w:type="page"/>
      </w:r>
    </w:p>
    <w:p w:rsidR="00744306" w:rsidRDefault="00744306" w:rsidP="00902868">
      <w:pPr>
        <w:widowControl/>
        <w:jc w:val="left"/>
        <w:rPr>
          <w:kern w:val="0"/>
          <w:sz w:val="20"/>
          <w:szCs w:val="20"/>
        </w:rPr>
      </w:pPr>
    </w:p>
    <w:sectPr w:rsidR="00744306">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A94" w:rsidRDefault="00715A94">
      <w:r>
        <w:separator/>
      </w:r>
    </w:p>
  </w:endnote>
  <w:endnote w:type="continuationSeparator" w:id="0">
    <w:p w:rsidR="00715A94" w:rsidRDefault="00715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B42" w:rsidRDefault="00B27B4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7B42" w:rsidRDefault="00B27B42">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noProof/>
                            </w:rPr>
                            <w:t>106</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715A94">
                            <w:fldChar w:fldCharType="begin"/>
                          </w:r>
                          <w:r w:rsidR="00715A94">
                            <w:instrText xml:space="preserve"> NUMPAGES  \* MERGEFORMAT </w:instrText>
                          </w:r>
                          <w:r w:rsidR="00715A94">
                            <w:fldChar w:fldCharType="separate"/>
                          </w:r>
                          <w:r>
                            <w:rPr>
                              <w:noProof/>
                            </w:rPr>
                            <w:t>349</w:t>
                          </w:r>
                          <w:r w:rsidR="00715A94">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B27B42" w:rsidRDefault="00B27B42">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noProof/>
                      </w:rPr>
                      <w:t>106</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715A94">
                      <w:fldChar w:fldCharType="begin"/>
                    </w:r>
                    <w:r w:rsidR="00715A94">
                      <w:instrText xml:space="preserve"> NUMPAGES  \* MERGEFORMAT </w:instrText>
                    </w:r>
                    <w:r w:rsidR="00715A94">
                      <w:fldChar w:fldCharType="separate"/>
                    </w:r>
                    <w:r>
                      <w:rPr>
                        <w:noProof/>
                      </w:rPr>
                      <w:t>349</w:t>
                    </w:r>
                    <w:r w:rsidR="00715A94">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A94" w:rsidRDefault="00715A94">
      <w:r>
        <w:separator/>
      </w:r>
    </w:p>
  </w:footnote>
  <w:footnote w:type="continuationSeparator" w:id="0">
    <w:p w:rsidR="00715A94" w:rsidRDefault="00715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8858F52"/>
    <w:multiLevelType w:val="singleLevel"/>
    <w:tmpl w:val="F8858F52"/>
    <w:lvl w:ilvl="0">
      <w:start w:val="2"/>
      <w:numFmt w:val="chineseCounting"/>
      <w:suff w:val="nothing"/>
      <w:lvlText w:val="%1、"/>
      <w:lvlJc w:val="left"/>
      <w:rPr>
        <w:rFonts w:hint="eastAsia"/>
      </w:rPr>
    </w:lvl>
  </w:abstractNum>
  <w:abstractNum w:abstractNumId="1" w15:restartNumberingAfterBreak="0">
    <w:nsid w:val="0F112DE7"/>
    <w:multiLevelType w:val="hybridMultilevel"/>
    <w:tmpl w:val="82FC77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955FD6"/>
    <w:multiLevelType w:val="hybridMultilevel"/>
    <w:tmpl w:val="6842025A"/>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32CD29BD"/>
    <w:multiLevelType w:val="hybridMultilevel"/>
    <w:tmpl w:val="0408E506"/>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15:restartNumberingAfterBreak="0">
    <w:nsid w:val="3ABC00E8"/>
    <w:multiLevelType w:val="hybridMultilevel"/>
    <w:tmpl w:val="153638F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F73D2C"/>
    <w:multiLevelType w:val="hybridMultilevel"/>
    <w:tmpl w:val="075E01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F87F05"/>
    <w:multiLevelType w:val="hybridMultilevel"/>
    <w:tmpl w:val="C95C4CCC"/>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7" w15:restartNumberingAfterBreak="0">
    <w:nsid w:val="4795625A"/>
    <w:multiLevelType w:val="hybridMultilevel"/>
    <w:tmpl w:val="D68C3CB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431DFC"/>
    <w:multiLevelType w:val="hybridMultilevel"/>
    <w:tmpl w:val="0408E506"/>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9" w15:restartNumberingAfterBreak="0">
    <w:nsid w:val="570B0A30"/>
    <w:multiLevelType w:val="hybridMultilevel"/>
    <w:tmpl w:val="F37A273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BA20CB"/>
    <w:multiLevelType w:val="hybridMultilevel"/>
    <w:tmpl w:val="A15815B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B657359"/>
    <w:multiLevelType w:val="hybridMultilevel"/>
    <w:tmpl w:val="C240A8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CD94687"/>
    <w:multiLevelType w:val="hybridMultilevel"/>
    <w:tmpl w:val="323CA84E"/>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3" w15:restartNumberingAfterBreak="0">
    <w:nsid w:val="60642357"/>
    <w:multiLevelType w:val="hybridMultilevel"/>
    <w:tmpl w:val="D3BC8DB2"/>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4" w15:restartNumberingAfterBreak="0">
    <w:nsid w:val="641F5313"/>
    <w:multiLevelType w:val="hybridMultilevel"/>
    <w:tmpl w:val="75E09D6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9150CA2"/>
    <w:multiLevelType w:val="hybridMultilevel"/>
    <w:tmpl w:val="4F165C42"/>
    <w:lvl w:ilvl="0" w:tplc="0409000F">
      <w:start w:val="1"/>
      <w:numFmt w:val="decimal"/>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6" w15:restartNumberingAfterBreak="0">
    <w:nsid w:val="6AB316F4"/>
    <w:multiLevelType w:val="hybridMultilevel"/>
    <w:tmpl w:val="E84C60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183FB7"/>
    <w:multiLevelType w:val="singleLevel"/>
    <w:tmpl w:val="6D183FB7"/>
    <w:lvl w:ilvl="0">
      <w:start w:val="7"/>
      <w:numFmt w:val="chineseCounting"/>
      <w:suff w:val="nothing"/>
      <w:lvlText w:val="（%1）"/>
      <w:lvlJc w:val="left"/>
      <w:rPr>
        <w:rFonts w:hint="eastAsia"/>
      </w:rPr>
    </w:lvl>
  </w:abstractNum>
  <w:abstractNum w:abstractNumId="18" w15:restartNumberingAfterBreak="0">
    <w:nsid w:val="70E96D84"/>
    <w:multiLevelType w:val="hybridMultilevel"/>
    <w:tmpl w:val="CFBAAE4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60609A5"/>
    <w:multiLevelType w:val="hybridMultilevel"/>
    <w:tmpl w:val="3A9CBA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87277CB"/>
    <w:multiLevelType w:val="hybridMultilevel"/>
    <w:tmpl w:val="FCC23C6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DDA5F0C"/>
    <w:multiLevelType w:val="hybridMultilevel"/>
    <w:tmpl w:val="1A4892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4"/>
  </w:num>
  <w:num w:numId="3">
    <w:abstractNumId w:val="2"/>
  </w:num>
  <w:num w:numId="4">
    <w:abstractNumId w:val="6"/>
  </w:num>
  <w:num w:numId="5">
    <w:abstractNumId w:val="12"/>
  </w:num>
  <w:num w:numId="6">
    <w:abstractNumId w:val="21"/>
  </w:num>
  <w:num w:numId="7">
    <w:abstractNumId w:val="13"/>
  </w:num>
  <w:num w:numId="8">
    <w:abstractNumId w:val="15"/>
  </w:num>
  <w:num w:numId="9">
    <w:abstractNumId w:val="3"/>
  </w:num>
  <w:num w:numId="10">
    <w:abstractNumId w:val="8"/>
  </w:num>
  <w:num w:numId="11">
    <w:abstractNumId w:val="16"/>
  </w:num>
  <w:num w:numId="12">
    <w:abstractNumId w:val="5"/>
  </w:num>
  <w:num w:numId="13">
    <w:abstractNumId w:val="11"/>
  </w:num>
  <w:num w:numId="14">
    <w:abstractNumId w:val="19"/>
  </w:num>
  <w:num w:numId="15">
    <w:abstractNumId w:val="1"/>
  </w:num>
  <w:num w:numId="16">
    <w:abstractNumId w:val="20"/>
  </w:num>
  <w:num w:numId="17">
    <w:abstractNumId w:val="9"/>
  </w:num>
  <w:num w:numId="18">
    <w:abstractNumId w:val="14"/>
  </w:num>
  <w:num w:numId="19">
    <w:abstractNumId w:val="18"/>
  </w:num>
  <w:num w:numId="20">
    <w:abstractNumId w:val="7"/>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297D2E"/>
    <w:rsid w:val="00000A41"/>
    <w:rsid w:val="000057D5"/>
    <w:rsid w:val="00015284"/>
    <w:rsid w:val="00015D8A"/>
    <w:rsid w:val="00060BEE"/>
    <w:rsid w:val="000A2A16"/>
    <w:rsid w:val="000A49E5"/>
    <w:rsid w:val="000A5380"/>
    <w:rsid w:val="000B1BDC"/>
    <w:rsid w:val="000C01C6"/>
    <w:rsid w:val="0013612C"/>
    <w:rsid w:val="001362A0"/>
    <w:rsid w:val="0014337B"/>
    <w:rsid w:val="00146515"/>
    <w:rsid w:val="00147BA9"/>
    <w:rsid w:val="00166EE8"/>
    <w:rsid w:val="00181DBC"/>
    <w:rsid w:val="001D6FEC"/>
    <w:rsid w:val="001F1CC0"/>
    <w:rsid w:val="001F3906"/>
    <w:rsid w:val="00243743"/>
    <w:rsid w:val="002539B7"/>
    <w:rsid w:val="0025721F"/>
    <w:rsid w:val="002636AA"/>
    <w:rsid w:val="00265CF5"/>
    <w:rsid w:val="00273185"/>
    <w:rsid w:val="00283DB9"/>
    <w:rsid w:val="0029278A"/>
    <w:rsid w:val="002C078B"/>
    <w:rsid w:val="002E3675"/>
    <w:rsid w:val="002F3CE7"/>
    <w:rsid w:val="002F6B5B"/>
    <w:rsid w:val="00306500"/>
    <w:rsid w:val="00320219"/>
    <w:rsid w:val="003256B2"/>
    <w:rsid w:val="00345E13"/>
    <w:rsid w:val="0035296B"/>
    <w:rsid w:val="003A2566"/>
    <w:rsid w:val="003B20A7"/>
    <w:rsid w:val="003B5178"/>
    <w:rsid w:val="003D4CF8"/>
    <w:rsid w:val="003E3335"/>
    <w:rsid w:val="00400682"/>
    <w:rsid w:val="00410DC0"/>
    <w:rsid w:val="004239EA"/>
    <w:rsid w:val="0043020D"/>
    <w:rsid w:val="00447E9D"/>
    <w:rsid w:val="00455D0E"/>
    <w:rsid w:val="00482A27"/>
    <w:rsid w:val="00490195"/>
    <w:rsid w:val="004957DA"/>
    <w:rsid w:val="004A388A"/>
    <w:rsid w:val="004F1BE8"/>
    <w:rsid w:val="004F682C"/>
    <w:rsid w:val="006125A4"/>
    <w:rsid w:val="0063567A"/>
    <w:rsid w:val="00660437"/>
    <w:rsid w:val="00660B57"/>
    <w:rsid w:val="00661F62"/>
    <w:rsid w:val="00691ACC"/>
    <w:rsid w:val="00692390"/>
    <w:rsid w:val="0069240F"/>
    <w:rsid w:val="006A4732"/>
    <w:rsid w:val="00703984"/>
    <w:rsid w:val="00705735"/>
    <w:rsid w:val="00706E45"/>
    <w:rsid w:val="00715A94"/>
    <w:rsid w:val="00737660"/>
    <w:rsid w:val="00744306"/>
    <w:rsid w:val="00762E40"/>
    <w:rsid w:val="0079726B"/>
    <w:rsid w:val="007A1B12"/>
    <w:rsid w:val="007B09DF"/>
    <w:rsid w:val="007B4177"/>
    <w:rsid w:val="007B4939"/>
    <w:rsid w:val="007B573B"/>
    <w:rsid w:val="00802892"/>
    <w:rsid w:val="008149CA"/>
    <w:rsid w:val="00825745"/>
    <w:rsid w:val="00870EA1"/>
    <w:rsid w:val="008C637D"/>
    <w:rsid w:val="00902868"/>
    <w:rsid w:val="00905F60"/>
    <w:rsid w:val="0091291D"/>
    <w:rsid w:val="00956F07"/>
    <w:rsid w:val="00961F26"/>
    <w:rsid w:val="009740E7"/>
    <w:rsid w:val="00986BB5"/>
    <w:rsid w:val="009A4DF1"/>
    <w:rsid w:val="009C6779"/>
    <w:rsid w:val="009D07AD"/>
    <w:rsid w:val="009F05ED"/>
    <w:rsid w:val="009F3596"/>
    <w:rsid w:val="00A200DD"/>
    <w:rsid w:val="00A67C1A"/>
    <w:rsid w:val="00A80E37"/>
    <w:rsid w:val="00B14255"/>
    <w:rsid w:val="00B27B42"/>
    <w:rsid w:val="00B4159D"/>
    <w:rsid w:val="00B43B42"/>
    <w:rsid w:val="00B63B5F"/>
    <w:rsid w:val="00B67009"/>
    <w:rsid w:val="00BC1991"/>
    <w:rsid w:val="00BC4E59"/>
    <w:rsid w:val="00BE193E"/>
    <w:rsid w:val="00BE2BC8"/>
    <w:rsid w:val="00BE6CDF"/>
    <w:rsid w:val="00C406D2"/>
    <w:rsid w:val="00C51B62"/>
    <w:rsid w:val="00C6379F"/>
    <w:rsid w:val="00C7595E"/>
    <w:rsid w:val="00C81961"/>
    <w:rsid w:val="00CA0BDC"/>
    <w:rsid w:val="00CA1643"/>
    <w:rsid w:val="00CB1F84"/>
    <w:rsid w:val="00CD025E"/>
    <w:rsid w:val="00D164E0"/>
    <w:rsid w:val="00D20625"/>
    <w:rsid w:val="00D26D6B"/>
    <w:rsid w:val="00D3060D"/>
    <w:rsid w:val="00D4227D"/>
    <w:rsid w:val="00D6083A"/>
    <w:rsid w:val="00DD462D"/>
    <w:rsid w:val="00DF660B"/>
    <w:rsid w:val="00E6433A"/>
    <w:rsid w:val="00E740C3"/>
    <w:rsid w:val="00E97219"/>
    <w:rsid w:val="00EC0710"/>
    <w:rsid w:val="00ED3C4E"/>
    <w:rsid w:val="00F04F03"/>
    <w:rsid w:val="00FB75F8"/>
    <w:rsid w:val="00FE549F"/>
    <w:rsid w:val="26E76219"/>
    <w:rsid w:val="39906A5C"/>
    <w:rsid w:val="3C297D2E"/>
    <w:rsid w:val="3E89378F"/>
    <w:rsid w:val="74F569E6"/>
    <w:rsid w:val="76846C86"/>
    <w:rsid w:val="7BC95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89D729B"/>
  <w15:docId w15:val="{F0CC6B99-8E7D-4ED3-AB47-D3F8D5D1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qFormat="1"/>
    <w:lsdException w:name="Subtitle" w:qFormat="1"/>
    <w:lsdException w:name="Date" w:uiPriority="99"/>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spacing w:before="100" w:beforeAutospacing="1" w:after="100" w:afterAutospacing="1"/>
      <w:jc w:val="center"/>
      <w:outlineLvl w:val="0"/>
    </w:pPr>
    <w:rPr>
      <w:rFonts w:ascii="宋体" w:eastAsia="方正小标宋_GBK"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06E45"/>
    <w:rPr>
      <w:rFonts w:ascii="宋体" w:eastAsia="方正小标宋_GBK" w:hAnsi="宋体" w:cs="Times New Roman"/>
      <w:b/>
      <w:kern w:val="44"/>
      <w:sz w:val="48"/>
      <w:szCs w:val="48"/>
    </w:rPr>
  </w:style>
  <w:style w:type="paragraph" w:styleId="a3">
    <w:name w:val="footer"/>
    <w:basedOn w:val="a"/>
    <w:link w:val="a4"/>
    <w:uiPriority w:val="99"/>
    <w:pPr>
      <w:tabs>
        <w:tab w:val="center" w:pos="4153"/>
        <w:tab w:val="right" w:pos="8306"/>
      </w:tabs>
      <w:snapToGrid w:val="0"/>
      <w:jc w:val="left"/>
    </w:pPr>
    <w:rPr>
      <w:sz w:val="18"/>
    </w:rPr>
  </w:style>
  <w:style w:type="character" w:customStyle="1" w:styleId="a4">
    <w:name w:val="页脚 字符"/>
    <w:basedOn w:val="a0"/>
    <w:link w:val="a3"/>
    <w:uiPriority w:val="99"/>
    <w:rsid w:val="00706E45"/>
    <w:rPr>
      <w:kern w:val="2"/>
      <w:sz w:val="18"/>
      <w:szCs w:val="24"/>
    </w:rPr>
  </w:style>
  <w:style w:type="paragraph" w:styleId="a5">
    <w:name w:val="header"/>
    <w:basedOn w:val="a"/>
    <w:link w:val="a6"/>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6">
    <w:name w:val="页眉 字符"/>
    <w:basedOn w:val="a0"/>
    <w:link w:val="a5"/>
    <w:uiPriority w:val="99"/>
    <w:rsid w:val="00706E45"/>
    <w:rPr>
      <w:kern w:val="2"/>
      <w:sz w:val="18"/>
      <w:szCs w:val="24"/>
    </w:rPr>
  </w:style>
  <w:style w:type="paragraph" w:customStyle="1" w:styleId="WPSOffice1">
    <w:name w:val="WPSOffice手动目录 1"/>
  </w:style>
  <w:style w:type="paragraph" w:styleId="a7">
    <w:name w:val="Normal (Web)"/>
    <w:basedOn w:val="a"/>
    <w:uiPriority w:val="99"/>
    <w:qFormat/>
    <w:rsid w:val="0025721F"/>
    <w:pPr>
      <w:spacing w:beforeAutospacing="1" w:afterAutospacing="1"/>
      <w:jc w:val="left"/>
    </w:pPr>
    <w:rPr>
      <w:rFonts w:cs="Times New Roman"/>
      <w:kern w:val="0"/>
      <w:sz w:val="24"/>
    </w:rPr>
  </w:style>
  <w:style w:type="character" w:styleId="a8">
    <w:name w:val="Strong"/>
    <w:basedOn w:val="a0"/>
    <w:uiPriority w:val="22"/>
    <w:qFormat/>
    <w:rsid w:val="00961F26"/>
    <w:rPr>
      <w:b/>
    </w:rPr>
  </w:style>
  <w:style w:type="character" w:styleId="a9">
    <w:name w:val="Hyperlink"/>
    <w:basedOn w:val="a0"/>
    <w:uiPriority w:val="99"/>
    <w:qFormat/>
    <w:rsid w:val="00961F26"/>
    <w:rPr>
      <w:color w:val="0000FF"/>
      <w:u w:val="single"/>
    </w:rPr>
  </w:style>
  <w:style w:type="paragraph" w:styleId="aa">
    <w:name w:val="List Paragraph"/>
    <w:basedOn w:val="a"/>
    <w:uiPriority w:val="34"/>
    <w:qFormat/>
    <w:rsid w:val="00802892"/>
    <w:pPr>
      <w:ind w:firstLineChars="200" w:firstLine="420"/>
    </w:pPr>
  </w:style>
  <w:style w:type="paragraph" w:styleId="TOC">
    <w:name w:val="TOC Heading"/>
    <w:basedOn w:val="1"/>
    <w:next w:val="a"/>
    <w:uiPriority w:val="39"/>
    <w:unhideWhenUsed/>
    <w:qFormat/>
    <w:rsid w:val="00D4227D"/>
    <w:pPr>
      <w:keepNext/>
      <w:keepLines/>
      <w:widowControl/>
      <w:spacing w:before="240" w:beforeAutospacing="0" w:after="0" w:afterAutospacing="0" w:line="259" w:lineRule="auto"/>
      <w:jc w:val="left"/>
      <w:outlineLvl w:val="9"/>
    </w:pPr>
    <w:rPr>
      <w:rFonts w:asciiTheme="majorHAnsi" w:eastAsiaTheme="majorEastAsia" w:hAnsiTheme="majorHAnsi" w:cstheme="majorBidi" w:hint="default"/>
      <w:b w:val="0"/>
      <w:color w:val="2E74B5" w:themeColor="accent1" w:themeShade="BF"/>
      <w:kern w:val="0"/>
      <w:sz w:val="32"/>
      <w:szCs w:val="32"/>
    </w:rPr>
  </w:style>
  <w:style w:type="paragraph" w:styleId="11">
    <w:name w:val="toc 1"/>
    <w:basedOn w:val="a"/>
    <w:next w:val="a"/>
    <w:autoRedefine/>
    <w:uiPriority w:val="39"/>
    <w:rsid w:val="00D4227D"/>
  </w:style>
  <w:style w:type="paragraph" w:styleId="2">
    <w:name w:val="toc 2"/>
    <w:basedOn w:val="a"/>
    <w:next w:val="a"/>
    <w:autoRedefine/>
    <w:uiPriority w:val="39"/>
    <w:rsid w:val="004239EA"/>
    <w:pPr>
      <w:tabs>
        <w:tab w:val="left" w:pos="1260"/>
        <w:tab w:val="right" w:leader="dot" w:pos="8296"/>
      </w:tabs>
      <w:spacing w:line="240" w:lineRule="exact"/>
      <w:ind w:leftChars="200" w:left="420"/>
    </w:pPr>
  </w:style>
  <w:style w:type="paragraph" w:styleId="3">
    <w:name w:val="toc 3"/>
    <w:basedOn w:val="a"/>
    <w:next w:val="a"/>
    <w:autoRedefine/>
    <w:uiPriority w:val="39"/>
    <w:rsid w:val="00D4227D"/>
    <w:pPr>
      <w:ind w:leftChars="400" w:left="840"/>
    </w:pPr>
  </w:style>
  <w:style w:type="paragraph" w:styleId="ab">
    <w:name w:val="Date"/>
    <w:basedOn w:val="a"/>
    <w:next w:val="a"/>
    <w:link w:val="ac"/>
    <w:uiPriority w:val="99"/>
    <w:unhideWhenUsed/>
    <w:rsid w:val="00706E45"/>
    <w:pPr>
      <w:ind w:leftChars="2500" w:left="100"/>
    </w:pPr>
    <w:rPr>
      <w:rFonts w:ascii="Calibri" w:eastAsia="宋体" w:hAnsi="Calibri" w:cs="黑体"/>
      <w:szCs w:val="22"/>
    </w:rPr>
  </w:style>
  <w:style w:type="character" w:customStyle="1" w:styleId="ac">
    <w:name w:val="日期 字符"/>
    <w:basedOn w:val="a0"/>
    <w:link w:val="ab"/>
    <w:uiPriority w:val="99"/>
    <w:rsid w:val="00706E45"/>
    <w:rPr>
      <w:rFonts w:ascii="Calibri" w:eastAsia="宋体" w:hAnsi="Calibri" w:cs="黑体"/>
      <w:kern w:val="2"/>
      <w:sz w:val="21"/>
      <w:szCs w:val="22"/>
    </w:rPr>
  </w:style>
  <w:style w:type="paragraph" w:customStyle="1" w:styleId="567">
    <w:name w:val="567"/>
    <w:basedOn w:val="a"/>
    <w:link w:val="5670"/>
    <w:qFormat/>
    <w:rsid w:val="00706E45"/>
    <w:pPr>
      <w:widowControl/>
      <w:shd w:val="clear" w:color="auto" w:fill="FFFFFF"/>
      <w:spacing w:line="384" w:lineRule="atLeast"/>
      <w:jc w:val="left"/>
      <w:outlineLvl w:val="0"/>
    </w:pPr>
    <w:rPr>
      <w:rFonts w:ascii="微软雅黑" w:eastAsia="微软雅黑" w:hAnsi="微软雅黑" w:cs="宋体"/>
      <w:b/>
      <w:bCs/>
      <w:color w:val="B91333"/>
      <w:kern w:val="0"/>
      <w:sz w:val="28"/>
      <w:szCs w:val="28"/>
    </w:rPr>
  </w:style>
  <w:style w:type="character" w:customStyle="1" w:styleId="5670">
    <w:name w:val="567 字符"/>
    <w:basedOn w:val="a0"/>
    <w:link w:val="567"/>
    <w:rsid w:val="00706E45"/>
    <w:rPr>
      <w:rFonts w:ascii="微软雅黑" w:eastAsia="微软雅黑" w:hAnsi="微软雅黑" w:cs="宋体"/>
      <w:b/>
      <w:bCs/>
      <w:color w:val="B91333"/>
      <w:sz w:val="28"/>
      <w:szCs w:val="28"/>
      <w:shd w:val="clear" w:color="auto" w:fill="FFFFFF"/>
    </w:rPr>
  </w:style>
  <w:style w:type="paragraph" w:customStyle="1" w:styleId="789">
    <w:name w:val="789"/>
    <w:basedOn w:val="a"/>
    <w:link w:val="7890"/>
    <w:qFormat/>
    <w:rsid w:val="00706E45"/>
    <w:rPr>
      <w:rFonts w:ascii="微软雅黑" w:eastAsia="微软雅黑" w:hAnsi="微软雅黑" w:cs="黑体"/>
      <w:b/>
      <w:color w:val="3E3E3E"/>
      <w:sz w:val="32"/>
      <w:szCs w:val="32"/>
      <w:shd w:val="clear" w:color="auto" w:fill="FFFFFF"/>
    </w:rPr>
  </w:style>
  <w:style w:type="character" w:customStyle="1" w:styleId="7890">
    <w:name w:val="789 字符"/>
    <w:basedOn w:val="a0"/>
    <w:link w:val="789"/>
    <w:rsid w:val="00706E45"/>
    <w:rPr>
      <w:rFonts w:ascii="微软雅黑" w:eastAsia="微软雅黑" w:hAnsi="微软雅黑" w:cs="黑体"/>
      <w:b/>
      <w:color w:val="3E3E3E"/>
      <w:kern w:val="2"/>
      <w:sz w:val="32"/>
      <w:szCs w:val="32"/>
    </w:rPr>
  </w:style>
  <w:style w:type="paragraph" w:customStyle="1" w:styleId="110">
    <w:name w:val="11"/>
    <w:basedOn w:val="a"/>
    <w:link w:val="111"/>
    <w:qFormat/>
    <w:rsid w:val="00706E45"/>
    <w:rPr>
      <w:rFonts w:ascii="微软雅黑" w:eastAsia="微软雅黑" w:hAnsi="微软雅黑" w:cs="黑体"/>
      <w:color w:val="3E3E3E"/>
      <w:sz w:val="27"/>
      <w:szCs w:val="27"/>
      <w:shd w:val="clear" w:color="auto" w:fill="FFFFFF"/>
    </w:rPr>
  </w:style>
  <w:style w:type="character" w:customStyle="1" w:styleId="111">
    <w:name w:val="11 字符"/>
    <w:basedOn w:val="a0"/>
    <w:link w:val="110"/>
    <w:rsid w:val="00706E45"/>
    <w:rPr>
      <w:rFonts w:ascii="微软雅黑" w:eastAsia="微软雅黑" w:hAnsi="微软雅黑" w:cs="黑体"/>
      <w:color w:val="3E3E3E"/>
      <w:kern w:val="2"/>
      <w:sz w:val="27"/>
      <w:szCs w:val="27"/>
    </w:rPr>
  </w:style>
  <w:style w:type="character" w:customStyle="1" w:styleId="apple-converted-space">
    <w:name w:val="apple-converted-space"/>
    <w:basedOn w:val="a0"/>
    <w:rsid w:val="00706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49625">
      <w:bodyDiv w:val="1"/>
      <w:marLeft w:val="0"/>
      <w:marRight w:val="0"/>
      <w:marTop w:val="0"/>
      <w:marBottom w:val="0"/>
      <w:divBdr>
        <w:top w:val="none" w:sz="0" w:space="0" w:color="auto"/>
        <w:left w:val="none" w:sz="0" w:space="0" w:color="auto"/>
        <w:bottom w:val="none" w:sz="0" w:space="0" w:color="auto"/>
        <w:right w:val="none" w:sz="0" w:space="0" w:color="auto"/>
      </w:divBdr>
    </w:div>
    <w:div w:id="837771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pc.people.com.cn/n1/2018/0311/c64094-29860437.html" TargetMode="External"/><Relationship Id="rId18"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pc.people.com.cn/n1/2018/0309/c64094-29857100.html" TargetMode="External"/><Relationship Id="rId17" Type="http://schemas.openxmlformats.org/officeDocument/2006/relationships/hyperlink" Target="http://jingzhi.funds.hexun.com/160628.shtml" TargetMode="External"/><Relationship Id="rId2" Type="http://schemas.openxmlformats.org/officeDocument/2006/relationships/customXml" Target="../customXml/item2.xml"/><Relationship Id="rId16" Type="http://schemas.openxmlformats.org/officeDocument/2006/relationships/hyperlink" Target="http://renwu.hexun.com/figure_5980.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pc.people.com.cn/n1/2018/0308/c64094-29854767.html" TargetMode="External"/><Relationship Id="rId5" Type="http://schemas.openxmlformats.org/officeDocument/2006/relationships/settings" Target="settings.xml"/><Relationship Id="rId15" Type="http://schemas.openxmlformats.org/officeDocument/2006/relationships/hyperlink" Target="http://stock.hexun.com/2012/tuishizhidu/" TargetMode="External"/><Relationship Id="rId10" Type="http://schemas.openxmlformats.org/officeDocument/2006/relationships/hyperlink" Target="http://cpc.people.com.cn/n1/2018/0306/c64094-29849635.html"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cpc.people.com.cn/n1/2018/0305/c64094-29847158.html" TargetMode="External"/><Relationship Id="rId14" Type="http://schemas.openxmlformats.org/officeDocument/2006/relationships/hyperlink" Target="http://cpc.people.com.cn/n1/2018/0313/c64094-29863762.html"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3006C6-6739-4A2D-9EA7-CDDFC786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418</Pages>
  <Words>33061</Words>
  <Characters>188450</Characters>
  <Application>Microsoft Office Word</Application>
  <DocSecurity>0</DocSecurity>
  <Lines>1570</Lines>
  <Paragraphs>442</Paragraphs>
  <ScaleCrop>false</ScaleCrop>
  <Company/>
  <LinksUpToDate>false</LinksUpToDate>
  <CharactersWithSpaces>221069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小不正点</dc:creator>
  <cp:lastModifiedBy>笔杆子家园</cp:lastModifiedBy>
  <cp:revision>93</cp:revision>
  <dcterms:created xsi:type="dcterms:W3CDTF">2018-03-16T13:05:00Z</dcterms:created>
  <dcterms:modified xsi:type="dcterms:W3CDTF">2018-03-20T10:53:00Z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